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EC" w:rsidRPr="00B90F7F" w:rsidRDefault="003F29EC" w:rsidP="003F29EC">
      <w:pPr>
        <w:pStyle w:val="Nagwek1"/>
        <w:ind w:left="7080"/>
        <w:jc w:val="both"/>
        <w:rPr>
          <w:sz w:val="24"/>
          <w:szCs w:val="24"/>
        </w:rPr>
      </w:pPr>
    </w:p>
    <w:p w:rsidR="00B90F7F" w:rsidRPr="00B90F7F" w:rsidRDefault="00B90F7F" w:rsidP="00B90F7F">
      <w:pPr>
        <w:pStyle w:val="Nagwek1"/>
        <w:jc w:val="center"/>
        <w:rPr>
          <w:sz w:val="24"/>
          <w:szCs w:val="24"/>
        </w:rPr>
      </w:pPr>
      <w:r w:rsidRPr="00B90F7F">
        <w:rPr>
          <w:sz w:val="24"/>
          <w:szCs w:val="24"/>
        </w:rPr>
        <w:t>Porządek obrad</w:t>
      </w:r>
      <w:r w:rsidRPr="00B90F7F">
        <w:rPr>
          <w:sz w:val="24"/>
          <w:szCs w:val="24"/>
        </w:rPr>
        <w:tab/>
      </w:r>
      <w:r w:rsidRPr="00B90F7F">
        <w:rPr>
          <w:sz w:val="24"/>
          <w:szCs w:val="24"/>
        </w:rPr>
        <w:tab/>
      </w:r>
      <w:r w:rsidRPr="00B90F7F">
        <w:rPr>
          <w:sz w:val="24"/>
          <w:szCs w:val="24"/>
        </w:rPr>
        <w:tab/>
        <w:t xml:space="preserve">                   projekt</w:t>
      </w:r>
    </w:p>
    <w:p w:rsidR="00B90F7F" w:rsidRPr="00B90F7F" w:rsidRDefault="00B90F7F" w:rsidP="00B90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XX</w:t>
      </w:r>
      <w:r w:rsidRPr="00B90F7F">
        <w:rPr>
          <w:b/>
          <w:bCs/>
          <w:sz w:val="24"/>
          <w:szCs w:val="24"/>
        </w:rPr>
        <w:t>II Sesji Rady Miasta Skarżyska – Kamiennej</w:t>
      </w:r>
    </w:p>
    <w:p w:rsidR="00B90F7F" w:rsidRPr="00B90F7F" w:rsidRDefault="00B90F7F" w:rsidP="00B90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28.02.2020</w:t>
      </w:r>
      <w:r w:rsidRPr="00B90F7F">
        <w:rPr>
          <w:b/>
          <w:bCs/>
          <w:sz w:val="24"/>
          <w:szCs w:val="24"/>
        </w:rPr>
        <w:t>r.  godz. 9</w:t>
      </w:r>
      <w:r>
        <w:rPr>
          <w:b/>
          <w:bCs/>
          <w:sz w:val="24"/>
          <w:szCs w:val="24"/>
        </w:rPr>
        <w:t>.3</w:t>
      </w:r>
      <w:r w:rsidRPr="00B90F7F">
        <w:rPr>
          <w:b/>
          <w:bCs/>
          <w:sz w:val="24"/>
          <w:szCs w:val="24"/>
        </w:rPr>
        <w:t>0, która odbędzie się w patio</w:t>
      </w:r>
    </w:p>
    <w:p w:rsidR="00B90F7F" w:rsidRPr="00B90F7F" w:rsidRDefault="00B90F7F" w:rsidP="00B90F7F">
      <w:pPr>
        <w:jc w:val="center"/>
        <w:rPr>
          <w:b/>
          <w:bCs/>
          <w:sz w:val="24"/>
          <w:szCs w:val="24"/>
        </w:rPr>
      </w:pPr>
      <w:r w:rsidRPr="00B90F7F">
        <w:rPr>
          <w:b/>
          <w:bCs/>
          <w:sz w:val="24"/>
          <w:szCs w:val="24"/>
        </w:rPr>
        <w:t>Miejskiego Centrum Kultury ul. Słowackiego 25 w Skarżysku – Kamiennej</w:t>
      </w:r>
    </w:p>
    <w:p w:rsidR="00B90F7F" w:rsidRPr="00B90F7F" w:rsidRDefault="00B90F7F" w:rsidP="00B90F7F">
      <w:pPr>
        <w:jc w:val="center"/>
        <w:rPr>
          <w:b/>
          <w:bCs/>
          <w:sz w:val="24"/>
          <w:szCs w:val="24"/>
        </w:rPr>
      </w:pP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 xml:space="preserve">Interpelacje i zapytania </w:t>
      </w:r>
      <w:r w:rsidR="00DD4F22" w:rsidRPr="00DD4F22">
        <w:rPr>
          <w:rFonts w:ascii="Times New Roman" w:hAnsi="Times New Roman"/>
          <w:bCs/>
          <w:sz w:val="24"/>
          <w:szCs w:val="24"/>
        </w:rPr>
        <w:t>r</w:t>
      </w:r>
      <w:r w:rsidRPr="00DD4F22">
        <w:rPr>
          <w:rFonts w:ascii="Times New Roman" w:hAnsi="Times New Roman"/>
          <w:bCs/>
          <w:sz w:val="24"/>
          <w:szCs w:val="24"/>
        </w:rPr>
        <w:t>adnych.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>Wnioski i zapytania  mieszkańców.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 xml:space="preserve">Odpowiedzi na interpelacje i zapytania  </w:t>
      </w:r>
      <w:r w:rsidR="00DD4F22" w:rsidRPr="00DD4F22">
        <w:rPr>
          <w:rFonts w:ascii="Times New Roman" w:hAnsi="Times New Roman"/>
          <w:bCs/>
          <w:sz w:val="24"/>
          <w:szCs w:val="24"/>
        </w:rPr>
        <w:t>r</w:t>
      </w:r>
      <w:r w:rsidRPr="00DD4F22">
        <w:rPr>
          <w:rFonts w:ascii="Times New Roman" w:hAnsi="Times New Roman"/>
          <w:bCs/>
          <w:sz w:val="24"/>
          <w:szCs w:val="24"/>
        </w:rPr>
        <w:t>adnych.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4F22">
        <w:rPr>
          <w:rFonts w:ascii="Times New Roman" w:hAnsi="Times New Roman"/>
          <w:bCs/>
          <w:sz w:val="24"/>
          <w:szCs w:val="24"/>
        </w:rPr>
        <w:t>Odpowiedzi  na wnioski i zapytania mieszkańców.</w:t>
      </w:r>
    </w:p>
    <w:p w:rsidR="00B90F7F" w:rsidRPr="00DD4F22" w:rsidRDefault="00B90F7F" w:rsidP="00B90F7F">
      <w:pPr>
        <w:pStyle w:val="Akapitzlist"/>
        <w:spacing w:line="240" w:lineRule="auto"/>
        <w:ind w:left="786"/>
        <w:jc w:val="both"/>
        <w:rPr>
          <w:rFonts w:ascii="Times New Roman" w:hAnsi="Times New Roman"/>
          <w:bCs/>
          <w:sz w:val="24"/>
          <w:szCs w:val="24"/>
        </w:rPr>
      </w:pP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>Podjęcie uchwały w sprawie zmian w budżecie gminy Skarżyska - Kamiennej na 2020 rok.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>Podjęcie uchwały w sprawie zmian w Wieloletniej Prognozie Finansowej gminy Skarżyska-Kamiennej na lata 2020 – 2035.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hAnsi="Times New Roman"/>
          <w:bCs/>
          <w:sz w:val="24"/>
          <w:szCs w:val="24"/>
        </w:rPr>
        <w:t xml:space="preserve">utworzenia ośrodka wsparcia Klubu ”Senior+” </w:t>
      </w:r>
      <w:r w:rsidR="00FE3AC2">
        <w:rPr>
          <w:rFonts w:ascii="Times New Roman" w:hAnsi="Times New Roman"/>
          <w:bCs/>
          <w:sz w:val="24"/>
          <w:szCs w:val="24"/>
        </w:rPr>
        <w:br/>
      </w:r>
      <w:r w:rsidRPr="00DD4F22">
        <w:rPr>
          <w:rFonts w:ascii="Times New Roman" w:hAnsi="Times New Roman"/>
          <w:bCs/>
          <w:sz w:val="24"/>
          <w:szCs w:val="24"/>
        </w:rPr>
        <w:t>w ramach Programu wieloletniego „Senior+” na lata 2015-2020.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hAnsi="Times New Roman"/>
          <w:bCs/>
          <w:sz w:val="24"/>
          <w:szCs w:val="24"/>
        </w:rPr>
        <w:t>programu opieki nad bezdomnymi zwierzętami oraz zapobiegania bezdomności zwierząt na terenie miasta Skarżyska – Kamiennej w 2020 roku.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hAnsi="Times New Roman"/>
          <w:bCs/>
          <w:sz w:val="24"/>
          <w:szCs w:val="24"/>
        </w:rPr>
        <w:t>planu dofinansowania form doskonalenia zawodowego nauczycieli oraz ustalenia maksymalnej kwoty dofinansowania opłat w 2020 r. za kształcenie nauczycieli zatrudnionych w szkołach i przedszkolach prowadzonych przez Gminę Skarżysko-Kamienna.</w:t>
      </w:r>
    </w:p>
    <w:p w:rsidR="0030534C" w:rsidRPr="00DD4F22" w:rsidRDefault="0030534C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="005F7705" w:rsidRPr="00DD4F22">
        <w:rPr>
          <w:rFonts w:ascii="Times New Roman" w:hAnsi="Times New Roman"/>
          <w:sz w:val="24"/>
          <w:szCs w:val="24"/>
        </w:rPr>
        <w:t>wyrażenia zgody na upamiętnienie udziału walczących   o niepodległość</w:t>
      </w:r>
      <w:r w:rsidR="005F7705" w:rsidRPr="00DD4F22">
        <w:rPr>
          <w:rFonts w:ascii="Times New Roman" w:hAnsi="Times New Roman"/>
          <w:b/>
          <w:sz w:val="24"/>
          <w:szCs w:val="24"/>
        </w:rPr>
        <w:t xml:space="preserve"> </w:t>
      </w:r>
      <w:r w:rsidR="005F7705" w:rsidRPr="00DD4F22">
        <w:rPr>
          <w:rFonts w:ascii="Times New Roman" w:hAnsi="Times New Roman"/>
          <w:sz w:val="24"/>
          <w:szCs w:val="24"/>
        </w:rPr>
        <w:t>w wojnie polsko-bolszewickiej</w:t>
      </w:r>
      <w:r w:rsidR="005F7705" w:rsidRPr="00DD4F22">
        <w:rPr>
          <w:rFonts w:ascii="Times New Roman" w:hAnsi="Times New Roman"/>
          <w:b/>
          <w:sz w:val="24"/>
          <w:szCs w:val="24"/>
        </w:rPr>
        <w:t xml:space="preserve"> </w:t>
      </w:r>
      <w:r w:rsidR="005F7705" w:rsidRPr="00DD4F22">
        <w:rPr>
          <w:rFonts w:ascii="Times New Roman" w:hAnsi="Times New Roman"/>
          <w:sz w:val="24"/>
          <w:szCs w:val="24"/>
        </w:rPr>
        <w:t>w latach 1920-1921.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hAnsi="Times New Roman"/>
          <w:bCs/>
          <w:sz w:val="24"/>
          <w:szCs w:val="24"/>
          <w:lang w:eastAsia="pl-PL"/>
        </w:rPr>
        <w:t>wyrażenia zgody na zawarcie porozumienia dotyczącego wspólnego przygotowania i przeprowadzenia postępowania o udzielenie zamówienia publicznego na zakup energii elektrycznej</w:t>
      </w:r>
      <w:r w:rsidRPr="00DD4F22">
        <w:rPr>
          <w:rFonts w:ascii="Times New Roman" w:hAnsi="Times New Roman"/>
          <w:bCs/>
          <w:sz w:val="24"/>
          <w:szCs w:val="24"/>
        </w:rPr>
        <w:t xml:space="preserve"> </w:t>
      </w:r>
      <w:r w:rsidRPr="00DD4F22">
        <w:rPr>
          <w:rFonts w:ascii="Times New Roman" w:hAnsi="Times New Roman"/>
          <w:bCs/>
          <w:sz w:val="24"/>
          <w:szCs w:val="24"/>
          <w:lang w:eastAsia="pl-PL"/>
        </w:rPr>
        <w:t>w ramach Grupy Zakupowej.</w:t>
      </w:r>
    </w:p>
    <w:p w:rsidR="00B90F7F" w:rsidRPr="00DD4F22" w:rsidRDefault="00B90F7F" w:rsidP="00B90F7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hAnsi="Times New Roman"/>
          <w:bCs/>
          <w:sz w:val="24"/>
          <w:szCs w:val="24"/>
        </w:rPr>
        <w:t xml:space="preserve">oddania w trybie bezprzetargowym w dzierżawę nieruchomości gruntowych położonych w Skarżysku-Kamiennej przy ul. Szkolnej </w:t>
      </w:r>
      <w:r w:rsidR="00DF56A4">
        <w:rPr>
          <w:rFonts w:ascii="Times New Roman" w:hAnsi="Times New Roman"/>
          <w:bCs/>
          <w:sz w:val="24"/>
          <w:szCs w:val="24"/>
        </w:rPr>
        <w:br/>
      </w:r>
      <w:r w:rsidRPr="00DD4F22">
        <w:rPr>
          <w:rFonts w:ascii="Times New Roman" w:hAnsi="Times New Roman"/>
          <w:bCs/>
          <w:sz w:val="24"/>
          <w:szCs w:val="24"/>
        </w:rPr>
        <w:t>i Skalnej.</w:t>
      </w:r>
    </w:p>
    <w:p w:rsidR="00F2618A" w:rsidRPr="00DD4F22" w:rsidRDefault="00470B3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="00F2618A" w:rsidRPr="00DD4F22">
        <w:rPr>
          <w:rFonts w:ascii="Times New Roman" w:eastAsiaTheme="minorHAnsi" w:hAnsi="Times New Roman"/>
          <w:bCs/>
          <w:sz w:val="24"/>
          <w:szCs w:val="24"/>
        </w:rPr>
        <w:t xml:space="preserve">zbycia w drodze przetargu lokalu mieszkalnego </w:t>
      </w:r>
      <w:r w:rsidR="00DF56A4">
        <w:rPr>
          <w:rFonts w:ascii="Times New Roman" w:eastAsiaTheme="minorHAnsi" w:hAnsi="Times New Roman"/>
          <w:bCs/>
          <w:sz w:val="24"/>
          <w:szCs w:val="24"/>
        </w:rPr>
        <w:br/>
      </w:r>
      <w:r w:rsidR="00F2618A" w:rsidRPr="00DD4F22">
        <w:rPr>
          <w:rFonts w:ascii="Times New Roman" w:eastAsiaTheme="minorHAnsi" w:hAnsi="Times New Roman"/>
          <w:bCs/>
          <w:sz w:val="24"/>
          <w:szCs w:val="24"/>
        </w:rPr>
        <w:t>nr 7 usytuowanego w Skarżysku-Kamiennej</w:t>
      </w:r>
      <w:r w:rsidRPr="00DD4F22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F2618A" w:rsidRPr="00DD4F22">
        <w:rPr>
          <w:rFonts w:ascii="Times New Roman" w:eastAsiaTheme="minorHAnsi" w:hAnsi="Times New Roman"/>
          <w:bCs/>
          <w:sz w:val="24"/>
          <w:szCs w:val="24"/>
        </w:rPr>
        <w:t>przy ul. Osterwy nr 5 będącego własnością Gminy Skarżysko-Kamienna</w:t>
      </w:r>
      <w:r w:rsidRPr="00DD4F22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470B3F" w:rsidRPr="00DD4F22" w:rsidRDefault="00470B3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eastAsiaTheme="minorHAnsi" w:hAnsi="Times New Roman"/>
          <w:bCs/>
          <w:sz w:val="24"/>
          <w:szCs w:val="24"/>
        </w:rPr>
        <w:t xml:space="preserve">zbycia w drodze przetargu lokalu mieszkalnego </w:t>
      </w:r>
      <w:r w:rsidR="00DF56A4">
        <w:rPr>
          <w:rFonts w:ascii="Times New Roman" w:eastAsiaTheme="minorHAnsi" w:hAnsi="Times New Roman"/>
          <w:bCs/>
          <w:sz w:val="24"/>
          <w:szCs w:val="24"/>
        </w:rPr>
        <w:br/>
      </w:r>
      <w:r w:rsidRPr="00DD4F22">
        <w:rPr>
          <w:rFonts w:ascii="Times New Roman" w:eastAsiaTheme="minorHAnsi" w:hAnsi="Times New Roman"/>
          <w:bCs/>
          <w:sz w:val="24"/>
          <w:szCs w:val="24"/>
        </w:rPr>
        <w:t>nr 2 usytuowanego w Skarżysku-Kamiennej przy ul. Staffa nr 13 będącego własnością Gminy Skarżysko-Kamienna.</w:t>
      </w:r>
    </w:p>
    <w:p w:rsidR="00B90F7F" w:rsidRPr="00DD4F22" w:rsidRDefault="00B90F7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hAnsi="Times New Roman"/>
          <w:bCs/>
          <w:sz w:val="24"/>
          <w:szCs w:val="24"/>
        </w:rPr>
        <w:t>zbycia w drodze przetargu nieruchomości gruntowej niezabudowanej położonej w Skarżysku-Kamiennej przy ul. Pułaskiego.</w:t>
      </w:r>
    </w:p>
    <w:p w:rsidR="00B90F7F" w:rsidRPr="00DD4F22" w:rsidRDefault="00B90F7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Pr="00DD4F22">
        <w:rPr>
          <w:rFonts w:ascii="Times New Roman" w:hAnsi="Times New Roman"/>
          <w:bCs/>
          <w:sz w:val="24"/>
          <w:szCs w:val="24"/>
        </w:rPr>
        <w:t>wyrażenia zgody na podwyższenie kapitału zakładowego spółki Miejskie Usługi Komunalne spółka z ograniczoną odpowiedzialnością z siedzibą w Skarżysku-Kamiennej poprzez wniesienie wkładu niepieniężnego (aportu) w postaci prawa własności nieruchomości gruntowej.</w:t>
      </w:r>
    </w:p>
    <w:p w:rsidR="00B90F7F" w:rsidRPr="00DD4F22" w:rsidRDefault="00B90F7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="0030534C" w:rsidRPr="00DD4F22">
        <w:rPr>
          <w:rFonts w:ascii="Times New Roman" w:hAnsi="Times New Roman"/>
          <w:bCs/>
          <w:sz w:val="24"/>
          <w:szCs w:val="24"/>
        </w:rPr>
        <w:t>rozpatrzenia petycji w interesie publicznym w zakresie zmiany przepisów prawa miejscowego.</w:t>
      </w:r>
    </w:p>
    <w:p w:rsidR="0030534C" w:rsidRPr="00DD4F22" w:rsidRDefault="00470B3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lastRenderedPageBreak/>
        <w:t>Podję</w:t>
      </w:r>
      <w:r w:rsidR="00B90F7F" w:rsidRPr="00DD4F22">
        <w:rPr>
          <w:rFonts w:ascii="Times New Roman" w:hAnsi="Times New Roman"/>
          <w:sz w:val="24"/>
          <w:szCs w:val="24"/>
        </w:rPr>
        <w:t xml:space="preserve">cie uchwały w sprawie </w:t>
      </w:r>
      <w:r w:rsidRPr="00DD4F22">
        <w:rPr>
          <w:rFonts w:ascii="Times New Roman" w:eastAsiaTheme="minorHAnsi" w:hAnsi="Times New Roman"/>
          <w:bCs/>
          <w:sz w:val="24"/>
          <w:szCs w:val="24"/>
        </w:rPr>
        <w:t>upoważnienia przewodniczącego Rady Miasta Skarżyska-Kamiennej do reprezentowania Rady Miasta w postępowaniu przed sądami administracyjnymi dotyczącego skargi na uchwałę Rady Miasta Skarżyska-Kamiennej Nr XIX/86/2004 z dnia 2 grudnia 2004 r. w sprawie uchwalenia Statutów Osiedli – jednostek pomocniczych gminy Skarżysko-Kamienna.</w:t>
      </w:r>
    </w:p>
    <w:p w:rsidR="00470B3F" w:rsidRPr="00DD4F22" w:rsidRDefault="0030534C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>Podj</w:t>
      </w:r>
      <w:r w:rsidR="00470B3F" w:rsidRPr="00DD4F22">
        <w:rPr>
          <w:rFonts w:ascii="Times New Roman" w:hAnsi="Times New Roman"/>
          <w:sz w:val="24"/>
          <w:szCs w:val="24"/>
        </w:rPr>
        <w:t>ę</w:t>
      </w:r>
      <w:r w:rsidRPr="00DD4F22">
        <w:rPr>
          <w:rFonts w:ascii="Times New Roman" w:hAnsi="Times New Roman"/>
          <w:sz w:val="24"/>
          <w:szCs w:val="24"/>
        </w:rPr>
        <w:t>cie uchwały w sprawie</w:t>
      </w:r>
      <w:r w:rsidRPr="00DD4F22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70B3F" w:rsidRPr="00DD4F22">
        <w:rPr>
          <w:rFonts w:ascii="Times New Roman" w:eastAsiaTheme="minorHAnsi" w:hAnsi="Times New Roman"/>
          <w:bCs/>
          <w:sz w:val="24"/>
          <w:szCs w:val="24"/>
        </w:rPr>
        <w:t xml:space="preserve">upoważnienia przewodniczącego Rady Miasta Skarżyska-Kamiennej do reprezentowania Rady Miasta w postępowaniu przed sądami administracyjnymi dotyczącego skargi na uchwałę Rady Miasta Skarżyska-Kamiennej Nr XXXV/19/2006 z dnia 21 marca 2006 r. w sprawie zasad zbywania, </w:t>
      </w:r>
      <w:r w:rsidR="00DD4F22">
        <w:rPr>
          <w:rFonts w:ascii="Times New Roman" w:eastAsiaTheme="minorHAnsi" w:hAnsi="Times New Roman"/>
          <w:bCs/>
          <w:sz w:val="24"/>
          <w:szCs w:val="24"/>
        </w:rPr>
        <w:t>nabywania</w:t>
      </w:r>
      <w:r w:rsidR="00470B3F" w:rsidRPr="00DD4F22">
        <w:rPr>
          <w:rFonts w:ascii="Times New Roman" w:eastAsiaTheme="minorHAnsi" w:hAnsi="Times New Roman"/>
          <w:bCs/>
          <w:sz w:val="24"/>
          <w:szCs w:val="24"/>
        </w:rPr>
        <w:t xml:space="preserve"> i wydzierżawiania nieruchomości na okres dłuższy niż 3 lata przez Gminę Skarżysko-Kamienna.</w:t>
      </w:r>
    </w:p>
    <w:p w:rsidR="00470B3F" w:rsidRPr="00DD4F22" w:rsidRDefault="00470B3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>Podję</w:t>
      </w:r>
      <w:r w:rsidR="0030534C" w:rsidRPr="00DD4F22">
        <w:rPr>
          <w:rFonts w:ascii="Times New Roman" w:hAnsi="Times New Roman"/>
          <w:sz w:val="24"/>
          <w:szCs w:val="24"/>
        </w:rPr>
        <w:t xml:space="preserve">cie uchwały w sprawie </w:t>
      </w:r>
      <w:r w:rsidRPr="00DD4F22">
        <w:rPr>
          <w:rFonts w:ascii="Times New Roman" w:eastAsiaTheme="minorHAnsi" w:hAnsi="Times New Roman"/>
          <w:bCs/>
          <w:sz w:val="24"/>
          <w:szCs w:val="24"/>
        </w:rPr>
        <w:t>upoważnienia przewodniczącego Rady Miasta Skarżyska-Kamiennej do reprezentowania Rady Miasta w postępowaniu przed sądami administracyjnymi dotyczącego skargi na uchwałę Rady Miasta Skarżyska-Kamiennej Nr XXI/34/2008 z dnia 13 marca 2008r. w sprawie uchwalenia Statutów Osiedli – jednostek pomocniczych gminy Skarżysko-Kamienna.</w:t>
      </w:r>
    </w:p>
    <w:p w:rsidR="00470B3F" w:rsidRPr="00DD4F22" w:rsidRDefault="00470B3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>Podję</w:t>
      </w:r>
      <w:r w:rsidR="0030534C" w:rsidRPr="00DD4F22">
        <w:rPr>
          <w:rFonts w:ascii="Times New Roman" w:hAnsi="Times New Roman"/>
          <w:sz w:val="24"/>
          <w:szCs w:val="24"/>
        </w:rPr>
        <w:t xml:space="preserve">cie uchwały w sprawie </w:t>
      </w:r>
      <w:r w:rsidRPr="00DD4F22">
        <w:rPr>
          <w:rFonts w:ascii="Times New Roman" w:eastAsiaTheme="minorHAnsi" w:hAnsi="Times New Roman"/>
          <w:bCs/>
          <w:sz w:val="24"/>
          <w:szCs w:val="24"/>
        </w:rPr>
        <w:t>upoważnienia przewodniczącego Rady Miasta Skarżyska-Kamiennej do reprezentowania Rady Miasta w postępowaniu przed sądami adminis</w:t>
      </w:r>
      <w:bookmarkStart w:id="0" w:name="_GoBack"/>
      <w:bookmarkEnd w:id="0"/>
      <w:r w:rsidRPr="00DD4F22">
        <w:rPr>
          <w:rFonts w:ascii="Times New Roman" w:eastAsiaTheme="minorHAnsi" w:hAnsi="Times New Roman"/>
          <w:bCs/>
          <w:sz w:val="24"/>
          <w:szCs w:val="24"/>
        </w:rPr>
        <w:t xml:space="preserve">tracyjnymi dotyczącego skargi na uchwałę Rady Miasta Skarżyska-Kamiennej Nr XLVII/119/2017 z dnia 20 grudnia 2017 r. w sprawie zmiany uchwały Rady Miasta Skarżyska-Kamiennej Nr XXXV/19/2006 z dnia 21 marca 2006 r. </w:t>
      </w:r>
      <w:r w:rsidR="00DF56A4">
        <w:rPr>
          <w:rFonts w:ascii="Times New Roman" w:eastAsiaTheme="minorHAnsi" w:hAnsi="Times New Roman"/>
          <w:bCs/>
          <w:sz w:val="24"/>
          <w:szCs w:val="24"/>
        </w:rPr>
        <w:br/>
      </w:r>
      <w:r w:rsidRPr="00DD4F22">
        <w:rPr>
          <w:rFonts w:ascii="Times New Roman" w:eastAsiaTheme="minorHAnsi" w:hAnsi="Times New Roman"/>
          <w:bCs/>
          <w:sz w:val="24"/>
          <w:szCs w:val="24"/>
        </w:rPr>
        <w:t>w sprawie zasad zbywania, nabywania i wydzierżawiania nieruchomości na okres dłuższy niż 3 lata przez Gminę Skarżysko-Kamienna.</w:t>
      </w:r>
    </w:p>
    <w:p w:rsidR="00B90F7F" w:rsidRPr="00DD4F22" w:rsidRDefault="00B90F7F" w:rsidP="00470B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</w:rPr>
        <w:t xml:space="preserve">Podjęcie uchwały w sprawie </w:t>
      </w:r>
      <w:r w:rsidR="00454377" w:rsidRPr="00DD4F22">
        <w:rPr>
          <w:rFonts w:ascii="Times New Roman" w:hAnsi="Times New Roman"/>
          <w:sz w:val="24"/>
          <w:szCs w:val="24"/>
        </w:rPr>
        <w:t xml:space="preserve">przyjęcia </w:t>
      </w:r>
      <w:r w:rsidR="00052FD0" w:rsidRPr="00DD4F22">
        <w:rPr>
          <w:rFonts w:ascii="Times New Roman" w:hAnsi="Times New Roman"/>
          <w:sz w:val="24"/>
          <w:szCs w:val="24"/>
        </w:rPr>
        <w:t>Statutu Miasta Skarżyska-Kamiennej.</w:t>
      </w:r>
    </w:p>
    <w:p w:rsidR="00B90F7F" w:rsidRPr="00DD4F22" w:rsidRDefault="00B90F7F" w:rsidP="008B0A1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  <w:lang w:eastAsia="pl-PL"/>
        </w:rPr>
        <w:t>Sprawy organizacyjne</w:t>
      </w:r>
      <w:r w:rsidRPr="00DD4F22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B90F7F" w:rsidRPr="00DD4F22" w:rsidRDefault="00B90F7F" w:rsidP="008B0A1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4F22">
        <w:rPr>
          <w:rFonts w:ascii="Times New Roman" w:hAnsi="Times New Roman"/>
          <w:sz w:val="24"/>
          <w:szCs w:val="24"/>
          <w:lang w:eastAsia="pl-PL"/>
        </w:rPr>
        <w:t xml:space="preserve">Zamknięcie obrad </w:t>
      </w:r>
      <w:r w:rsidR="00DF56A4">
        <w:rPr>
          <w:rFonts w:ascii="Times New Roman" w:hAnsi="Times New Roman"/>
          <w:sz w:val="24"/>
          <w:szCs w:val="24"/>
          <w:lang w:eastAsia="pl-PL"/>
        </w:rPr>
        <w:t>Sesji Rady Miasta</w:t>
      </w:r>
      <w:r w:rsidR="005276E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76E6" w:rsidRPr="00DD4F22">
        <w:rPr>
          <w:rFonts w:ascii="Times New Roman" w:hAnsi="Times New Roman"/>
          <w:bCs/>
          <w:sz w:val="24"/>
          <w:szCs w:val="24"/>
        </w:rPr>
        <w:t>Skarżyska-Kamiennej</w:t>
      </w:r>
      <w:r w:rsidR="00DF56A4">
        <w:rPr>
          <w:rFonts w:ascii="Times New Roman" w:hAnsi="Times New Roman"/>
          <w:sz w:val="24"/>
          <w:szCs w:val="24"/>
          <w:lang w:eastAsia="pl-PL"/>
        </w:rPr>
        <w:t>.</w:t>
      </w:r>
    </w:p>
    <w:p w:rsidR="003F29EC" w:rsidRPr="00B90F7F" w:rsidRDefault="003F29EC" w:rsidP="003F29EC">
      <w:pPr>
        <w:pStyle w:val="Nagwek1"/>
        <w:ind w:left="7080"/>
        <w:jc w:val="both"/>
        <w:rPr>
          <w:sz w:val="24"/>
          <w:szCs w:val="24"/>
        </w:rPr>
      </w:pPr>
    </w:p>
    <w:p w:rsidR="003F29EC" w:rsidRDefault="003F29EC" w:rsidP="003F29EC">
      <w:pPr>
        <w:pStyle w:val="Nagwek1"/>
        <w:ind w:left="7080"/>
        <w:jc w:val="both"/>
        <w:rPr>
          <w:sz w:val="24"/>
          <w:szCs w:val="24"/>
        </w:rPr>
      </w:pPr>
    </w:p>
    <w:p w:rsidR="003F29EC" w:rsidRDefault="003F29EC" w:rsidP="003F29EC">
      <w:pPr>
        <w:jc w:val="center"/>
      </w:pPr>
    </w:p>
    <w:p w:rsidR="001433D2" w:rsidRPr="003F29EC" w:rsidRDefault="001433D2" w:rsidP="003F29EC">
      <w:pPr>
        <w:jc w:val="both"/>
        <w:rPr>
          <w:sz w:val="24"/>
          <w:szCs w:val="24"/>
        </w:rPr>
      </w:pPr>
    </w:p>
    <w:sectPr w:rsidR="001433D2" w:rsidRPr="003F29EC" w:rsidSect="00C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C497F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4D388C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62BE2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3736F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9EC"/>
    <w:rsid w:val="00052FD0"/>
    <w:rsid w:val="001433D2"/>
    <w:rsid w:val="0030534C"/>
    <w:rsid w:val="0037005F"/>
    <w:rsid w:val="003F29EC"/>
    <w:rsid w:val="00454377"/>
    <w:rsid w:val="00470B3F"/>
    <w:rsid w:val="005276E6"/>
    <w:rsid w:val="005A63BE"/>
    <w:rsid w:val="005C4575"/>
    <w:rsid w:val="005F1BC0"/>
    <w:rsid w:val="005F7705"/>
    <w:rsid w:val="007A5D1C"/>
    <w:rsid w:val="008B0A10"/>
    <w:rsid w:val="00950BE4"/>
    <w:rsid w:val="00965346"/>
    <w:rsid w:val="00B90F7F"/>
    <w:rsid w:val="00C056E3"/>
    <w:rsid w:val="00C57ED5"/>
    <w:rsid w:val="00C624E1"/>
    <w:rsid w:val="00DD4F22"/>
    <w:rsid w:val="00DF56A4"/>
    <w:rsid w:val="00DF5CC6"/>
    <w:rsid w:val="00E72EE7"/>
    <w:rsid w:val="00F2618A"/>
    <w:rsid w:val="00FE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29EC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29EC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F29EC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16</cp:revision>
  <cp:lastPrinted>2020-02-20T11:14:00Z</cp:lastPrinted>
  <dcterms:created xsi:type="dcterms:W3CDTF">2020-02-19T06:53:00Z</dcterms:created>
  <dcterms:modified xsi:type="dcterms:W3CDTF">2020-02-20T11:19:00Z</dcterms:modified>
</cp:coreProperties>
</file>