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5D" w:rsidRPr="008500F5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500F5">
        <w:rPr>
          <w:rFonts w:ascii="Times New Roman" w:hAnsi="Times New Roman" w:cs="Times New Roman"/>
          <w:sz w:val="36"/>
          <w:szCs w:val="36"/>
        </w:rPr>
        <w:t>Przedmiar robót</w:t>
      </w:r>
    </w:p>
    <w:p w:rsidR="00944B5D" w:rsidRPr="008500F5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5114D0" w:rsidRPr="008500F5" w:rsidRDefault="00944B5D" w:rsidP="005114D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8500F5">
        <w:rPr>
          <w:rFonts w:ascii="Times New Roman" w:hAnsi="Times New Roman" w:cs="Times New Roman"/>
          <w:sz w:val="32"/>
          <w:szCs w:val="32"/>
        </w:rPr>
        <w:t xml:space="preserve">Na zadanie: </w:t>
      </w:r>
    </w:p>
    <w:p w:rsidR="005114D0" w:rsidRDefault="005114D0" w:rsidP="005114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5">
        <w:rPr>
          <w:rFonts w:ascii="Times New Roman" w:hAnsi="Times New Roman" w:cs="Times New Roman"/>
          <w:b/>
          <w:sz w:val="24"/>
          <w:szCs w:val="24"/>
        </w:rPr>
        <w:t xml:space="preserve">Naprawa, remonty dróg gminnych o nawierzchniach tłuczniowej, żużlowej i gruntowej                                </w:t>
      </w:r>
      <w:r w:rsidR="00887C19">
        <w:rPr>
          <w:rFonts w:ascii="Times New Roman" w:hAnsi="Times New Roman" w:cs="Times New Roman"/>
          <w:b/>
          <w:sz w:val="24"/>
          <w:szCs w:val="24"/>
        </w:rPr>
        <w:t xml:space="preserve">    w Skarżysku-Kamiennej w 2020</w:t>
      </w:r>
      <w:r w:rsidRPr="008500F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B5D" w:rsidRPr="001038C8" w:rsidRDefault="00944B5D" w:rsidP="00944B5D">
      <w:pPr>
        <w:jc w:val="center"/>
      </w:pP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9528" w:type="dxa"/>
        <w:tblInd w:w="-348" w:type="dxa"/>
        <w:tblLayout w:type="fixed"/>
        <w:tblLook w:val="0000"/>
      </w:tblPr>
      <w:tblGrid>
        <w:gridCol w:w="568"/>
        <w:gridCol w:w="5133"/>
        <w:gridCol w:w="1843"/>
        <w:gridCol w:w="1984"/>
      </w:tblGrid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944B5D" w:rsidRPr="00621059" w:rsidRDefault="00944B5D" w:rsidP="00223178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</w:tr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Naprawa nawierzchni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tłuczniowej lub żużlowo-gruntowej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ewentualnym uzupełnieniem ubytków tłuczniem kamiennym (materiał oraz jego transport po stronie Wykonawcy)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 miejscach występowania ubytków wbudowanie materiał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ulepszającego (tłuczeń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na cał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szerokości jezdni,  frakcja 4 -31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,5mm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frakcja 0-31,5 mm)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E32183" w:rsidRPr="00DF0D38" w:rsidRDefault="00E32183" w:rsidP="00720C1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Oczyszczenie rowów z namułu                                   z profilowaniem dna i skarp, grubość namułu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1D3D32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Wykonawca.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  <w:r>
              <w:rPr>
                <w:sz w:val="20"/>
                <w:szCs w:val="20"/>
              </w:rPr>
              <w:t xml:space="preserve"> </w:t>
            </w:r>
            <w:r w:rsidRPr="00DF0D38">
              <w:rPr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Mechaniczne karczowanie średniej gęstości krzewów i podszycia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do 2 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2183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621059" w:rsidRDefault="00E32183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183" w:rsidRPr="00DF0D38" w:rsidRDefault="00E32183" w:rsidP="00720C17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83" w:rsidRPr="00DF0D38" w:rsidRDefault="00E32183" w:rsidP="00720C17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</w:tr>
    </w:tbl>
    <w:p w:rsidR="000E5E38" w:rsidRDefault="000E5E38" w:rsidP="009A556D">
      <w:pPr>
        <w:spacing w:line="360" w:lineRule="auto"/>
      </w:pPr>
    </w:p>
    <w:sectPr w:rsidR="000E5E38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601FF"/>
    <w:rsid w:val="000C1D5E"/>
    <w:rsid w:val="000C6FD4"/>
    <w:rsid w:val="000E20DA"/>
    <w:rsid w:val="000E5E38"/>
    <w:rsid w:val="00185C8D"/>
    <w:rsid w:val="001877D2"/>
    <w:rsid w:val="001B1527"/>
    <w:rsid w:val="001D2224"/>
    <w:rsid w:val="00205C73"/>
    <w:rsid w:val="00271799"/>
    <w:rsid w:val="0028788F"/>
    <w:rsid w:val="002B611C"/>
    <w:rsid w:val="002D0A4A"/>
    <w:rsid w:val="002E66DD"/>
    <w:rsid w:val="003F64FB"/>
    <w:rsid w:val="0041451A"/>
    <w:rsid w:val="00466DE9"/>
    <w:rsid w:val="00475BA0"/>
    <w:rsid w:val="004E06F8"/>
    <w:rsid w:val="004E07A5"/>
    <w:rsid w:val="005114D0"/>
    <w:rsid w:val="00573175"/>
    <w:rsid w:val="00621059"/>
    <w:rsid w:val="0070084E"/>
    <w:rsid w:val="00772612"/>
    <w:rsid w:val="0079102D"/>
    <w:rsid w:val="008500F5"/>
    <w:rsid w:val="00887C19"/>
    <w:rsid w:val="008D2308"/>
    <w:rsid w:val="008F164B"/>
    <w:rsid w:val="00944B5D"/>
    <w:rsid w:val="009717B6"/>
    <w:rsid w:val="00984331"/>
    <w:rsid w:val="009A556D"/>
    <w:rsid w:val="00A247CE"/>
    <w:rsid w:val="00AC6F09"/>
    <w:rsid w:val="00BB1C17"/>
    <w:rsid w:val="00C24B2E"/>
    <w:rsid w:val="00CE695F"/>
    <w:rsid w:val="00D53FB4"/>
    <w:rsid w:val="00D62EC6"/>
    <w:rsid w:val="00E17B7A"/>
    <w:rsid w:val="00E32183"/>
    <w:rsid w:val="00E44170"/>
    <w:rsid w:val="00E772F1"/>
    <w:rsid w:val="00EB67C1"/>
    <w:rsid w:val="00F2252C"/>
    <w:rsid w:val="00F32F11"/>
    <w:rsid w:val="00F36661"/>
    <w:rsid w:val="00F8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3EA6-6D50-44AB-A3E8-27FD235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20</cp:revision>
  <cp:lastPrinted>2018-02-28T10:32:00Z</cp:lastPrinted>
  <dcterms:created xsi:type="dcterms:W3CDTF">2014-02-12T10:19:00Z</dcterms:created>
  <dcterms:modified xsi:type="dcterms:W3CDTF">2020-02-13T07:49:00Z</dcterms:modified>
</cp:coreProperties>
</file>