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A9" w:rsidRPr="00CE61A9" w:rsidRDefault="00CE61A9" w:rsidP="00CE6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 w:rsidR="00BA25CD">
        <w:rPr>
          <w:rFonts w:ascii="Times New Roman" w:hAnsi="Times New Roman" w:cs="Times New Roman"/>
          <w:b/>
          <w:sz w:val="24"/>
          <w:szCs w:val="24"/>
        </w:rPr>
        <w:t>ań o udzielenie zamówień na 2020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3E6025">
        <w:rPr>
          <w:rFonts w:ascii="Times New Roman" w:hAnsi="Times New Roman" w:cs="Times New Roman"/>
          <w:b/>
          <w:sz w:val="24"/>
          <w:szCs w:val="24"/>
        </w:rPr>
        <w:t xml:space="preserve">– KOREKTA Nr 1 z 05.02.2020 r. </w:t>
      </w:r>
      <w:r w:rsidR="001631A1">
        <w:rPr>
          <w:rFonts w:ascii="Times New Roman" w:hAnsi="Times New Roman" w:cs="Times New Roman"/>
          <w:b/>
          <w:sz w:val="24"/>
          <w:szCs w:val="24"/>
        </w:rPr>
        <w:t>zgodnie z wnioskiem W-</w:t>
      </w:r>
      <w:proofErr w:type="spellStart"/>
      <w:r w:rsidR="001631A1">
        <w:rPr>
          <w:rFonts w:ascii="Times New Roman" w:hAnsi="Times New Roman" w:cs="Times New Roman"/>
          <w:b/>
          <w:sz w:val="24"/>
          <w:szCs w:val="24"/>
        </w:rPr>
        <w:t>łu</w:t>
      </w:r>
      <w:proofErr w:type="spellEnd"/>
      <w:r w:rsidR="00163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31A1">
        <w:rPr>
          <w:rFonts w:ascii="Times New Roman" w:hAnsi="Times New Roman" w:cs="Times New Roman"/>
          <w:b/>
          <w:sz w:val="24"/>
          <w:szCs w:val="24"/>
        </w:rPr>
        <w:t>RiPP</w:t>
      </w:r>
      <w:bookmarkStart w:id="0" w:name="_GoBack"/>
      <w:bookmarkEnd w:id="0"/>
      <w:proofErr w:type="spellEnd"/>
    </w:p>
    <w:p w:rsidR="008E29E4" w:rsidRDefault="00CE61A9" w:rsidP="005A05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</w:t>
      </w:r>
      <w:r w:rsidRPr="00CE61A9">
        <w:rPr>
          <w:rFonts w:ascii="Times New Roman" w:hAnsi="Times New Roman" w:cs="Times New Roman"/>
        </w:rPr>
        <w:t>, zgodnie z art. 13a ustawy z dnia 29 stycznia 2004 r. Prawo zam</w:t>
      </w:r>
      <w:r w:rsidR="00316158">
        <w:rPr>
          <w:rFonts w:ascii="Times New Roman" w:hAnsi="Times New Roman" w:cs="Times New Roman"/>
        </w:rPr>
        <w:t>ó</w:t>
      </w:r>
      <w:r w:rsidR="00BA25CD">
        <w:rPr>
          <w:rFonts w:ascii="Times New Roman" w:hAnsi="Times New Roman" w:cs="Times New Roman"/>
        </w:rPr>
        <w:t>wień publicznych (Dz. U. z 2019 r. poz. 1843</w:t>
      </w:r>
      <w:r w:rsidRPr="00CE61A9">
        <w:rPr>
          <w:rFonts w:ascii="Times New Roman" w:hAnsi="Times New Roman" w:cs="Times New Roman"/>
        </w:rPr>
        <w:t xml:space="preserve"> z </w:t>
      </w:r>
      <w:proofErr w:type="spellStart"/>
      <w:r w:rsidRPr="00CE61A9">
        <w:rPr>
          <w:rFonts w:ascii="Times New Roman" w:hAnsi="Times New Roman" w:cs="Times New Roman"/>
        </w:rPr>
        <w:t>póżn</w:t>
      </w:r>
      <w:proofErr w:type="spellEnd"/>
      <w:r w:rsidRPr="00CE61A9">
        <w:rPr>
          <w:rFonts w:ascii="Times New Roman" w:hAnsi="Times New Roman" w:cs="Times New Roman"/>
        </w:rPr>
        <w:t xml:space="preserve">. zm.), przedstawia plan postępowań o udzielenie zamówień, jakie </w:t>
      </w:r>
      <w:r w:rsidR="00BA25CD">
        <w:rPr>
          <w:rFonts w:ascii="Times New Roman" w:hAnsi="Times New Roman" w:cs="Times New Roman"/>
        </w:rPr>
        <w:t>przewiduje przeprowadzić w 2020</w:t>
      </w:r>
      <w:r w:rsidRPr="00CE61A9">
        <w:rPr>
          <w:rFonts w:ascii="Times New Roman" w:hAnsi="Times New Roman" w:cs="Times New Roman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180"/>
        <w:gridCol w:w="2357"/>
        <w:gridCol w:w="2357"/>
        <w:gridCol w:w="2358"/>
        <w:gridCol w:w="2358"/>
      </w:tblGrid>
      <w:tr w:rsidR="00CE61A9" w:rsidTr="003C6830">
        <w:tc>
          <w:tcPr>
            <w:tcW w:w="596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180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  <w:r w:rsidR="003F2B12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2358" w:type="dxa"/>
          </w:tcPr>
          <w:p w:rsidR="00CE61A9" w:rsidRPr="00CE61A9" w:rsidRDefault="00CE61A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4328C2" w:rsidTr="00D81191">
        <w:tc>
          <w:tcPr>
            <w:tcW w:w="14206" w:type="dxa"/>
            <w:gridSpan w:val="6"/>
          </w:tcPr>
          <w:p w:rsidR="004328C2" w:rsidRDefault="004328C2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4328C2" w:rsidRPr="004328C2" w:rsidRDefault="00CD0A23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USŁUGI - </w:t>
            </w:r>
            <w:r w:rsidR="004328C2" w:rsidRPr="004328C2">
              <w:rPr>
                <w:rFonts w:ascii="Times New Roman" w:hAnsi="Times New Roman" w:cs="Times New Roman"/>
                <w:b/>
              </w:rPr>
              <w:t>Opracowanie dokumentacji projektowej</w:t>
            </w:r>
          </w:p>
          <w:p w:rsidR="004328C2" w:rsidRDefault="004328C2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4B6" w:rsidTr="003C6830">
        <w:tc>
          <w:tcPr>
            <w:tcW w:w="596" w:type="dxa"/>
          </w:tcPr>
          <w:p w:rsidR="00A244B6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</w:tcPr>
          <w:p w:rsidR="00A244B6" w:rsidRPr="00323530" w:rsidRDefault="003218C4" w:rsidP="00CE61A9">
            <w:pPr>
              <w:jc w:val="center"/>
              <w:rPr>
                <w:rFonts w:ascii="Times New Roman" w:hAnsi="Times New Roman" w:cs="Times New Roman"/>
              </w:rPr>
            </w:pPr>
            <w:r w:rsidRPr="00323530">
              <w:rPr>
                <w:rFonts w:ascii="Times New Roman" w:hAnsi="Times New Roman" w:cs="Times New Roman"/>
              </w:rPr>
              <w:t>Przebudowa ul. Kochanowskiego                                      w Skarżysku - Kamiennej</w:t>
            </w:r>
          </w:p>
        </w:tc>
        <w:tc>
          <w:tcPr>
            <w:tcW w:w="2357" w:type="dxa"/>
          </w:tcPr>
          <w:p w:rsidR="00A244B6" w:rsidRDefault="003218C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A244B6" w:rsidRDefault="003218C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A244B6" w:rsidRDefault="004603B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73.170,73 zł.</w:t>
            </w:r>
          </w:p>
        </w:tc>
        <w:tc>
          <w:tcPr>
            <w:tcW w:w="2358" w:type="dxa"/>
          </w:tcPr>
          <w:p w:rsidR="00A244B6" w:rsidRDefault="000E39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0E3983" w:rsidTr="003C6830">
        <w:tc>
          <w:tcPr>
            <w:tcW w:w="596" w:type="dxa"/>
          </w:tcPr>
          <w:p w:rsidR="000E3983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</w:tcPr>
          <w:p w:rsidR="000E3983" w:rsidRDefault="000E39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Jeżynowej wraz z oświetleniem</w:t>
            </w:r>
          </w:p>
        </w:tc>
        <w:tc>
          <w:tcPr>
            <w:tcW w:w="2357" w:type="dxa"/>
          </w:tcPr>
          <w:p w:rsidR="000E3983" w:rsidRDefault="000E398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0E3983" w:rsidRDefault="000E3983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0E3983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40.650,41</w:t>
            </w:r>
            <w:r w:rsidR="000E3983">
              <w:rPr>
                <w:rFonts w:ascii="Times New Roman" w:hAnsi="Times New Roman" w:cs="Times New Roman"/>
              </w:rPr>
              <w:t xml:space="preserve"> zł.</w:t>
            </w:r>
          </w:p>
        </w:tc>
        <w:tc>
          <w:tcPr>
            <w:tcW w:w="2358" w:type="dxa"/>
          </w:tcPr>
          <w:p w:rsidR="000E3983" w:rsidRDefault="000E3983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8C2FBA" w:rsidTr="003C6830">
        <w:tc>
          <w:tcPr>
            <w:tcW w:w="596" w:type="dxa"/>
          </w:tcPr>
          <w:p w:rsidR="008C2FBA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</w:tcPr>
          <w:p w:rsidR="008C2FBA" w:rsidRDefault="008C2FBA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Borówkowej</w:t>
            </w:r>
          </w:p>
        </w:tc>
        <w:tc>
          <w:tcPr>
            <w:tcW w:w="2357" w:type="dxa"/>
          </w:tcPr>
          <w:p w:rsidR="008C2FBA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8C2FBA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8C2FBA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24.390,24 zł.</w:t>
            </w:r>
          </w:p>
        </w:tc>
        <w:tc>
          <w:tcPr>
            <w:tcW w:w="2358" w:type="dxa"/>
          </w:tcPr>
          <w:p w:rsidR="008C2FBA" w:rsidRDefault="008C2FBA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8B40AF" w:rsidTr="003C6830">
        <w:tc>
          <w:tcPr>
            <w:tcW w:w="596" w:type="dxa"/>
          </w:tcPr>
          <w:p w:rsidR="008B40AF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</w:tcPr>
          <w:p w:rsidR="008B40AF" w:rsidRDefault="008B40A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Św. Alberta</w:t>
            </w:r>
          </w:p>
        </w:tc>
        <w:tc>
          <w:tcPr>
            <w:tcW w:w="2357" w:type="dxa"/>
          </w:tcPr>
          <w:p w:rsidR="008B40AF" w:rsidRDefault="008B40AF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8B40AF" w:rsidRDefault="008B40AF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8B40AF" w:rsidRDefault="008B40AF" w:rsidP="008B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72.357,72 zł.</w:t>
            </w:r>
          </w:p>
        </w:tc>
        <w:tc>
          <w:tcPr>
            <w:tcW w:w="2358" w:type="dxa"/>
          </w:tcPr>
          <w:p w:rsidR="008B40AF" w:rsidRDefault="008B40AF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9433CC" w:rsidTr="003C6830">
        <w:tc>
          <w:tcPr>
            <w:tcW w:w="596" w:type="dxa"/>
          </w:tcPr>
          <w:p w:rsidR="009433CC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9433CC" w:rsidRDefault="009433C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ulic: Krzemowa, Granitowa, Bazaltowa, Marmurowa, Bursztynowa, Szmaragdowa</w:t>
            </w:r>
          </w:p>
        </w:tc>
        <w:tc>
          <w:tcPr>
            <w:tcW w:w="2357" w:type="dxa"/>
          </w:tcPr>
          <w:p w:rsidR="009433CC" w:rsidRDefault="009433C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9433CC" w:rsidRDefault="009433C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9433CC" w:rsidRDefault="009433C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56.910,57 zł.</w:t>
            </w:r>
          </w:p>
        </w:tc>
        <w:tc>
          <w:tcPr>
            <w:tcW w:w="2358" w:type="dxa"/>
          </w:tcPr>
          <w:p w:rsidR="009433CC" w:rsidRDefault="009433C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D81191" w:rsidTr="003C6830">
        <w:tc>
          <w:tcPr>
            <w:tcW w:w="596" w:type="dxa"/>
          </w:tcPr>
          <w:p w:rsidR="00D81191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</w:tcPr>
          <w:p w:rsidR="00D81191" w:rsidRDefault="00195320" w:rsidP="00195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Modernizacja </w:t>
            </w:r>
            <w:r w:rsidR="00DD585C">
              <w:rPr>
                <w:rFonts w:ascii="Times New Roman" w:hAnsi="Times New Roman" w:cs="Times New Roman"/>
              </w:rPr>
              <w:t>budynku Urzędu Miasta</w:t>
            </w:r>
          </w:p>
        </w:tc>
        <w:tc>
          <w:tcPr>
            <w:tcW w:w="2357" w:type="dxa"/>
          </w:tcPr>
          <w:p w:rsidR="00D81191" w:rsidRDefault="00D81191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D81191" w:rsidRDefault="00D81191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D81191" w:rsidRDefault="00DD585C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97.560,98 </w:t>
            </w:r>
            <w:r w:rsidR="00D81191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58" w:type="dxa"/>
          </w:tcPr>
          <w:p w:rsidR="00D81191" w:rsidRDefault="00D81191" w:rsidP="00D8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E91274" w:rsidTr="003C6830">
        <w:tc>
          <w:tcPr>
            <w:tcW w:w="596" w:type="dxa"/>
          </w:tcPr>
          <w:p w:rsidR="00E91274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0" w:type="dxa"/>
          </w:tcPr>
          <w:p w:rsidR="00E91274" w:rsidRDefault="00E9127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Przebudowa ul. Spacerowej na odcinku                 od ul. Żurawiej do ul. Jastrzębiej                            w Skarżysku - Kamiennej</w:t>
            </w:r>
          </w:p>
        </w:tc>
        <w:tc>
          <w:tcPr>
            <w:tcW w:w="2357" w:type="dxa"/>
          </w:tcPr>
          <w:p w:rsidR="00E91274" w:rsidRDefault="00E91274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E91274" w:rsidRDefault="00610FDE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 6a zgodnie                           z regulaminem </w:t>
            </w:r>
            <w:r w:rsidR="006556D9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do 30 000 euro</w:t>
            </w:r>
          </w:p>
        </w:tc>
        <w:tc>
          <w:tcPr>
            <w:tcW w:w="2358" w:type="dxa"/>
          </w:tcPr>
          <w:p w:rsidR="00E91274" w:rsidRDefault="00E91274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56.910,57zł.</w:t>
            </w:r>
          </w:p>
        </w:tc>
        <w:tc>
          <w:tcPr>
            <w:tcW w:w="2358" w:type="dxa"/>
          </w:tcPr>
          <w:p w:rsidR="00E91274" w:rsidRDefault="00E91274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AA264C" w:rsidTr="003C6830">
        <w:tc>
          <w:tcPr>
            <w:tcW w:w="596" w:type="dxa"/>
          </w:tcPr>
          <w:p w:rsidR="00AA264C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0" w:type="dxa"/>
          </w:tcPr>
          <w:p w:rsidR="00AA264C" w:rsidRDefault="00AA264C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parkingu dla aut osobowych w osiedlu Przylesie przy ul. Ks. Jerzego Popiełuszki</w:t>
            </w:r>
          </w:p>
        </w:tc>
        <w:tc>
          <w:tcPr>
            <w:tcW w:w="2357" w:type="dxa"/>
          </w:tcPr>
          <w:p w:rsidR="00AA264C" w:rsidRDefault="00AA264C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AA264C" w:rsidRDefault="00407E8D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 6a zgodnie                           z regulaminem </w:t>
            </w:r>
            <w:r w:rsidR="006556D9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do 30 000 euro</w:t>
            </w:r>
          </w:p>
        </w:tc>
        <w:tc>
          <w:tcPr>
            <w:tcW w:w="2358" w:type="dxa"/>
          </w:tcPr>
          <w:p w:rsidR="00AA264C" w:rsidRDefault="00AA264C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8.943,09 zł.</w:t>
            </w:r>
          </w:p>
        </w:tc>
        <w:tc>
          <w:tcPr>
            <w:tcW w:w="2358" w:type="dxa"/>
          </w:tcPr>
          <w:p w:rsidR="00AA264C" w:rsidRDefault="00AA264C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6833A3" w:rsidTr="003C6830">
        <w:tc>
          <w:tcPr>
            <w:tcW w:w="596" w:type="dxa"/>
          </w:tcPr>
          <w:p w:rsidR="006833A3" w:rsidRDefault="00E1215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0" w:type="dxa"/>
          </w:tcPr>
          <w:p w:rsidR="006833A3" w:rsidRDefault="006833A3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oświetlenia przy drodze krajowej 42 na odcinku – przejazd kolejowy do granic Gminy Skarżysko </w:t>
            </w:r>
            <w:r w:rsidR="005A054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Kamienna</w:t>
            </w:r>
          </w:p>
          <w:p w:rsidR="005A0546" w:rsidRDefault="005A0546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6833A3" w:rsidRDefault="006833A3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6833A3" w:rsidRDefault="00407E8D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6a zgodnie                           z regulaminem</w:t>
            </w:r>
            <w:r w:rsidR="006556D9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do 30 000 euro</w:t>
            </w:r>
          </w:p>
        </w:tc>
        <w:tc>
          <w:tcPr>
            <w:tcW w:w="2358" w:type="dxa"/>
          </w:tcPr>
          <w:p w:rsidR="006833A3" w:rsidRDefault="006833A3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6.504,07 zł.</w:t>
            </w:r>
          </w:p>
        </w:tc>
        <w:tc>
          <w:tcPr>
            <w:tcW w:w="2358" w:type="dxa"/>
          </w:tcPr>
          <w:p w:rsidR="006833A3" w:rsidRDefault="006833A3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80" w:type="dxa"/>
          </w:tcPr>
          <w:p w:rsidR="001B50C9" w:rsidRDefault="001B50C9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</w:t>
            </w:r>
            <w:r w:rsidR="003E602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Kamiennej</w:t>
            </w:r>
          </w:p>
          <w:p w:rsidR="003E6025" w:rsidRDefault="008158BE" w:rsidP="003E6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i/>
              </w:rPr>
              <w:t xml:space="preserve">- </w:t>
            </w:r>
            <w:r w:rsidR="003E6025" w:rsidRPr="008158BE">
              <w:rPr>
                <w:rFonts w:ascii="Times New Roman" w:hAnsi="Times New Roman" w:cs="Times New Roman"/>
              </w:rPr>
              <w:t>Opracowanie  kompleksowej</w:t>
            </w:r>
            <w:r w:rsidRPr="008158BE">
              <w:rPr>
                <w:rFonts w:ascii="Times New Roman" w:hAnsi="Times New Roman" w:cs="Times New Roman"/>
              </w:rPr>
              <w:t xml:space="preserve"> dokumentacji dla „</w:t>
            </w:r>
            <w:proofErr w:type="spellStart"/>
            <w:r w:rsidRPr="008158BE">
              <w:rPr>
                <w:rFonts w:ascii="Times New Roman" w:hAnsi="Times New Roman" w:cs="Times New Roman"/>
              </w:rPr>
              <w:t>bike</w:t>
            </w:r>
            <w:proofErr w:type="spellEnd"/>
            <w:r w:rsidRPr="008158BE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8158BE">
              <w:rPr>
                <w:rFonts w:ascii="Times New Roman" w:hAnsi="Times New Roman" w:cs="Times New Roman"/>
              </w:rPr>
              <w:t>ride</w:t>
            </w:r>
            <w:proofErr w:type="spellEnd"/>
          </w:p>
        </w:tc>
        <w:tc>
          <w:tcPr>
            <w:tcW w:w="2357" w:type="dxa"/>
          </w:tcPr>
          <w:p w:rsidR="001B50C9" w:rsidRDefault="001B50C9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8158BE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6a zgodnie                           z regulaminem                         do 30 000 euro</w:t>
            </w:r>
          </w:p>
        </w:tc>
        <w:tc>
          <w:tcPr>
            <w:tcW w:w="2358" w:type="dxa"/>
          </w:tcPr>
          <w:p w:rsidR="001B50C9" w:rsidRDefault="008158BE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13.924,05 </w:t>
            </w:r>
            <w:r w:rsidR="001B50C9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58" w:type="dxa"/>
          </w:tcPr>
          <w:p w:rsidR="001B50C9" w:rsidRDefault="001B50C9" w:rsidP="006A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80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Racławickiej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56.910,57zł.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0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Opracowanie dokumentacji projektowej kanału deszczowego DN500 ul. Zielna 27                ( Przedszkole nr 7 ) długość 55 m (GKOS )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6a zgodnie                           z regulaminem do 30 000 euro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18.699,19 zł. 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0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Jodłowej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56.910,57zł.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kwartał</w:t>
            </w:r>
          </w:p>
        </w:tc>
      </w:tr>
      <w:tr w:rsidR="001B50C9" w:rsidTr="00E8735B">
        <w:tc>
          <w:tcPr>
            <w:tcW w:w="14206" w:type="dxa"/>
            <w:gridSpan w:val="6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Pr="00AF4CC0" w:rsidRDefault="001B50C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CC0">
              <w:rPr>
                <w:rFonts w:ascii="Times New Roman" w:hAnsi="Times New Roman" w:cs="Times New Roman"/>
                <w:b/>
              </w:rPr>
              <w:t>USŁUGI – nadzory inwestorskie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Termomodernizacja i efektywne wykorzystanie energii w trzech ośrodkach </w:t>
            </w:r>
            <w:proofErr w:type="spellStart"/>
            <w:r>
              <w:rPr>
                <w:rFonts w:ascii="Times New Roman" w:hAnsi="Times New Roman" w:cs="Times New Roman"/>
              </w:rPr>
              <w:t>subregionalnych</w:t>
            </w:r>
            <w:proofErr w:type="spellEnd"/>
            <w:r>
              <w:rPr>
                <w:rFonts w:ascii="Times New Roman" w:hAnsi="Times New Roman" w:cs="Times New Roman"/>
              </w:rPr>
              <w:t>. Oszczędność energii w sektorze publicznym ETAP II – termomodernizacja budynków użyteczności publicznej w Skarżysku - Kamiennej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60.000,00 zł.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74234">
        <w:tc>
          <w:tcPr>
            <w:tcW w:w="14206" w:type="dxa"/>
            <w:gridSpan w:val="6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Pr="00AF4CC0" w:rsidRDefault="001B50C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CC0">
              <w:rPr>
                <w:rFonts w:ascii="Times New Roman" w:hAnsi="Times New Roman" w:cs="Times New Roman"/>
                <w:b/>
              </w:rPr>
              <w:t xml:space="preserve">USŁUGI 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C9" w:rsidTr="003C6830">
        <w:tc>
          <w:tcPr>
            <w:tcW w:w="596" w:type="dxa"/>
          </w:tcPr>
          <w:p w:rsidR="00C03214" w:rsidRDefault="00C0321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32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C03214" w:rsidRDefault="00C03214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Ubezpieczenie majątku i odpowiedzialności cywilnej Gminy Skarżysko – Kamienna wraz z jednostkami organizacyjnymi </w:t>
            </w:r>
            <w:r w:rsidR="006556D9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i instytucjami kultury</w:t>
            </w:r>
          </w:p>
          <w:p w:rsidR="00C03214" w:rsidRDefault="00C03214" w:rsidP="00537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056E68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178.145,00 </w:t>
            </w:r>
            <w:r w:rsidR="001B50C9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032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zieleni w pasach dróg gminnych (WDT 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480.000,00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32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zieleni miejskiej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115.740,74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032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skwerów, klombów, rabat wraz z nasadzeniem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8A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65.000,00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C03214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Wycinka drzew zagrażających bezpieczeństwu ludzi i mienia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6a zgodnie                           z regulaminem do 30 000 euro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27.777,78 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 pielęgnacji drzew ( pomniki przyrody) ( 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Art. 6a zgodnie                           z regulaminem do 30 000 euro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18.518,52 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terenów w obrębie „Metalowiec” i ulic: Popiełuszki, Piłsudskiego, Tysiąclecia, Słowackiego, Mickiewicza 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97.222,22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</w:tcPr>
          <w:p w:rsidR="001B50C9" w:rsidRDefault="001B50C9" w:rsidP="00F10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terenów na osiedlach: Zachodnie , Skałka, Rejów, Górna Kolonia, Kamienna i ulic: Sezamkowej, Pułaskiego, Zielnej (GKOS)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50.925,93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Dowóz uczniów do szkół na terenie Gminy Skarżysko – Kamienna w roku szkolnym 2020/2021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160.000,00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32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Zimowe utrzymanie chodników, przystanków, zatok postojowych ( zima 2020/2021 ) WDT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F17DF8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B50C9">
              <w:rPr>
                <w:rFonts w:ascii="Times New Roman" w:hAnsi="Times New Roman" w:cs="Times New Roman"/>
              </w:rPr>
              <w:t>0.000,00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6556D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24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opieki bezdomnym zwierzętom ( na 2021 r. 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960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178.861,79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8D3FE6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F24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</w:tcPr>
          <w:p w:rsidR="00CF243F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Konserwacja oświetlenia ulicznego</w:t>
            </w:r>
          </w:p>
          <w:p w:rsidR="008D3FE6" w:rsidRDefault="008D3FE6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D3FE6" w:rsidRDefault="008D3FE6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240.000,00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Usługi pocztowe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Usługa społeczna art. 138 g ustawy </w:t>
            </w:r>
            <w:proofErr w:type="spellStart"/>
            <w:r>
              <w:rPr>
                <w:rFonts w:ascii="Times New Roman" w:hAnsi="Times New Roman" w:cs="Times New Roman"/>
              </w:rPr>
              <w:t>Pzp</w:t>
            </w:r>
            <w:proofErr w:type="spellEnd"/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239.057,30 zł.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  <w:tr w:rsidR="001B50C9" w:rsidTr="0052444E">
        <w:tc>
          <w:tcPr>
            <w:tcW w:w="14206" w:type="dxa"/>
            <w:gridSpan w:val="6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Pr="00E563E6" w:rsidRDefault="001B50C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3E6">
              <w:rPr>
                <w:rFonts w:ascii="Times New Roman" w:hAnsi="Times New Roman" w:cs="Times New Roman"/>
                <w:b/>
              </w:rPr>
              <w:lastRenderedPageBreak/>
              <w:t xml:space="preserve">ROBOTY  BUDOWLANE 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dróg o nawierzchniach: tłuczniowych, żużlowych i gruntowych (WDT )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254.000,00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dróg o nawierzchni bitumicznej (WDT )</w:t>
            </w: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179.700,00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Remonty elementów pasa drogowego dróg gminnych (WDT )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81.300,00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Remont/naprawa dróg wewnętrznych szutrowych i bitumicznych ( GKOS)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 6 a </w:t>
            </w: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regulaminem do 30 000 euro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65.040,65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Remont/naprawa chodników w tym naprawy cząstkowe 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Art. 6 a </w:t>
            </w: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regulaminem do 30 000 euro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16.260,16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Termomodernizacja i efektywne wykorzystanie energii w trzech ośrodkach </w:t>
            </w:r>
            <w:proofErr w:type="spellStart"/>
            <w:r>
              <w:rPr>
                <w:rFonts w:ascii="Times New Roman" w:hAnsi="Times New Roman" w:cs="Times New Roman"/>
              </w:rPr>
              <w:t>subregionalnych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Oszczędność energii w sektorze publicznym ETAP II – termomodernizacja budynków użyteczności publicznej w Skarżysku </w:t>
            </w:r>
            <w:r w:rsidR="00CF243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Kamiennej</w:t>
            </w:r>
          </w:p>
          <w:p w:rsidR="00CF243F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6.063.206,49 zł. zł.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oświetlenia w ul. Kilińskiego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(zaprojektuj i wybuduj)</w:t>
            </w:r>
          </w:p>
          <w:p w:rsidR="00CF243F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24.390,24 zł.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Teren rekreacyjny na działce 52/2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Arka </w:t>
            </w:r>
            <w:proofErr w:type="spellStart"/>
            <w:r>
              <w:rPr>
                <w:rFonts w:ascii="Times New Roman" w:hAnsi="Times New Roman" w:cs="Times New Roman"/>
              </w:rPr>
              <w:t>Bernatka</w:t>
            </w:r>
            <w:proofErr w:type="spellEnd"/>
            <w:r>
              <w:rPr>
                <w:rFonts w:ascii="Times New Roman" w:hAnsi="Times New Roman" w:cs="Times New Roman"/>
              </w:rPr>
              <w:t xml:space="preserve"> 2.0. – budowa miejsca do rekreacji dla dzieci nad zalewem </w:t>
            </w:r>
            <w:proofErr w:type="spellStart"/>
            <w:r>
              <w:rPr>
                <w:rFonts w:ascii="Times New Roman" w:hAnsi="Times New Roman" w:cs="Times New Roman"/>
              </w:rPr>
              <w:t>Bernatka</w:t>
            </w:r>
            <w:proofErr w:type="spellEnd"/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Aktywna Kamienna Etap I – Modernizacja placu zabaw im. A. Biernackiego przy                      ul. Franciszkańskiej</w:t>
            </w:r>
          </w:p>
          <w:p w:rsidR="00CF243F" w:rsidRDefault="00CF243F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Bór bezpiecznie i zdrowo V – doposażenie miejsca do rekreacji i aktywnego wypoczynku w piramidę ze zjeżdżalnią, park linowy oraz urządzenia towarzyszące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81.300,81 zł.</w:t>
            </w:r>
          </w:p>
        </w:tc>
        <w:tc>
          <w:tcPr>
            <w:tcW w:w="2358" w:type="dxa"/>
          </w:tcPr>
          <w:p w:rsidR="001B50C9" w:rsidRDefault="001B50C9" w:rsidP="00524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chodnika w ul. Grota Roweckiego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120.000,00 zł.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ul. Leśnej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3.000.000,00 zł.</w:t>
            </w:r>
          </w:p>
        </w:tc>
        <w:tc>
          <w:tcPr>
            <w:tcW w:w="2358" w:type="dxa"/>
          </w:tcPr>
          <w:p w:rsidR="001B50C9" w:rsidRDefault="001B50C9" w:rsidP="00C4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 budynków stanowiących 100 % zasób Gminy Skarżysko – Kamienna                         ( mieszkalne + użytkowe wg. potrzeb )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166.203,00 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Remont kanalizacji deszczowej ul. Norwida na odcinku od C39 do C41, długość 61 m 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65.045,65,00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 kanału deszczowego DN 500 ul. Zielna 27 (Przedszkole nr 7 ) długość 55 m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Robota budowlana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101.626,02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kwartał 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80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- Kamiennej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ED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Robota budowlana 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18.315.000,00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  <w:tr w:rsidR="001B50C9" w:rsidTr="00C469B0">
        <w:tc>
          <w:tcPr>
            <w:tcW w:w="14206" w:type="dxa"/>
            <w:gridSpan w:val="6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Pr="00C469B0" w:rsidRDefault="001B50C9" w:rsidP="00CE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69B0">
              <w:rPr>
                <w:rFonts w:ascii="Times New Roman" w:hAnsi="Times New Roman" w:cs="Times New Roman"/>
                <w:b/>
              </w:rPr>
              <w:t>DOSTAWY</w:t>
            </w:r>
          </w:p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Modernizacja oświetlenia ulicznego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7.000.000,00 zł.</w:t>
            </w:r>
          </w:p>
        </w:tc>
        <w:tc>
          <w:tcPr>
            <w:tcW w:w="2358" w:type="dxa"/>
          </w:tcPr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1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energii elektrycznej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1.220.000,00 zł.</w:t>
            </w:r>
          </w:p>
        </w:tc>
        <w:tc>
          <w:tcPr>
            <w:tcW w:w="2358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kompleksowej dostawy gazu ziemnego wysokometanowego typu E</w:t>
            </w:r>
          </w:p>
          <w:p w:rsidR="00874C20" w:rsidRDefault="00874C20" w:rsidP="00CE61A9">
            <w:pPr>
              <w:jc w:val="center"/>
              <w:rPr>
                <w:rFonts w:ascii="Times New Roman" w:hAnsi="Times New Roman" w:cs="Times New Roman"/>
              </w:rPr>
            </w:pPr>
          </w:p>
          <w:p w:rsidR="00874C20" w:rsidRDefault="00874C20" w:rsidP="00CE61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39019D" w:rsidP="00390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1.196.000,00 </w:t>
            </w:r>
            <w:r w:rsidR="001B50C9">
              <w:rPr>
                <w:rFonts w:ascii="Times New Roman" w:hAnsi="Times New Roman" w:cs="Times New Roman"/>
              </w:rPr>
              <w:t>zł.</w:t>
            </w:r>
          </w:p>
        </w:tc>
        <w:tc>
          <w:tcPr>
            <w:tcW w:w="2358" w:type="dxa"/>
          </w:tcPr>
          <w:p w:rsidR="001B50C9" w:rsidRDefault="001B50C9" w:rsidP="00140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80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– Kamiennej</w:t>
            </w: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(zakup autobusów i systemu pasażerskiego )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7.000.000,00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  <w:tr w:rsidR="001B50C9" w:rsidTr="003C6830">
        <w:tc>
          <w:tcPr>
            <w:tcW w:w="596" w:type="dxa"/>
          </w:tcPr>
          <w:p w:rsidR="001B50C9" w:rsidRDefault="001B50C9" w:rsidP="00CE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– Kamiennej</w:t>
            </w: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FA1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A03DDD">
              <w:rPr>
                <w:rFonts w:ascii="Times New Roman" w:hAnsi="Times New Roman" w:cs="Times New Roman"/>
              </w:rPr>
              <w:t>bi</w:t>
            </w:r>
            <w:r w:rsidR="00FA1861">
              <w:rPr>
                <w:rFonts w:ascii="Times New Roman" w:hAnsi="Times New Roman" w:cs="Times New Roman"/>
              </w:rPr>
              <w:t>ke</w:t>
            </w:r>
            <w:proofErr w:type="spellEnd"/>
            <w:r w:rsidR="00FA186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FA1861">
              <w:rPr>
                <w:rFonts w:ascii="Times New Roman" w:hAnsi="Times New Roman" w:cs="Times New Roman"/>
              </w:rPr>
              <w:t>ride</w:t>
            </w:r>
            <w:proofErr w:type="spellEnd"/>
            <w:r w:rsidR="00FA1861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685.000,00 zł.</w:t>
            </w:r>
          </w:p>
        </w:tc>
        <w:tc>
          <w:tcPr>
            <w:tcW w:w="2358" w:type="dxa"/>
          </w:tcPr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</w:p>
          <w:p w:rsidR="001B50C9" w:rsidRDefault="001B50C9" w:rsidP="0078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kwartał</w:t>
            </w:r>
          </w:p>
        </w:tc>
      </w:tr>
    </w:tbl>
    <w:p w:rsidR="00521BD8" w:rsidRDefault="00521BD8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D8" w:rsidRDefault="003C2432" w:rsidP="00E16C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Sporządziła: Edyta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Zawidczak</w:t>
      </w:r>
      <w:proofErr w:type="spellEnd"/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3C2432" w:rsidP="003C2432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D1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 A T W I E R D Z A M</w:t>
      </w:r>
    </w:p>
    <w:p w:rsidR="003C2432" w:rsidRPr="003C2432" w:rsidRDefault="003C2432" w:rsidP="003C2432">
      <w:pPr>
        <w:ind w:left="720"/>
        <w:rPr>
          <w:rFonts w:ascii="Book Antiqua" w:hAnsi="Book Antiqua"/>
          <w:b/>
          <w:sz w:val="24"/>
          <w:szCs w:val="24"/>
        </w:rPr>
      </w:pPr>
      <w:r w:rsidRPr="003C2432">
        <w:rPr>
          <w:rFonts w:ascii="Book Antiqua" w:hAnsi="Book Antiqua"/>
          <w:b/>
          <w:sz w:val="24"/>
          <w:szCs w:val="24"/>
        </w:rPr>
        <w:t xml:space="preserve">                        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 xml:space="preserve">  PREZYDENT  MIASTA</w:t>
      </w:r>
    </w:p>
    <w:p w:rsidR="003C2432" w:rsidRPr="003C2432" w:rsidRDefault="003C2432" w:rsidP="003C2432">
      <w:pPr>
        <w:ind w:left="720"/>
        <w:rPr>
          <w:rFonts w:ascii="Book Antiqua" w:hAnsi="Book Antiqua"/>
          <w:b/>
          <w:sz w:val="24"/>
          <w:szCs w:val="24"/>
        </w:rPr>
      </w:pP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</w:r>
      <w:r w:rsidRPr="003C2432">
        <w:rPr>
          <w:rFonts w:ascii="Book Antiqua" w:hAnsi="Book Antiqua"/>
          <w:b/>
          <w:sz w:val="24"/>
          <w:szCs w:val="24"/>
        </w:rPr>
        <w:tab/>
        <w:t xml:space="preserve">          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 </w:t>
      </w:r>
      <w:r w:rsidR="005C7292">
        <w:rPr>
          <w:rFonts w:ascii="Book Antiqua" w:hAnsi="Book Antiqua"/>
          <w:b/>
          <w:sz w:val="24"/>
          <w:szCs w:val="24"/>
        </w:rPr>
        <w:t xml:space="preserve">     </w:t>
      </w:r>
      <w:r w:rsidRPr="003C2432">
        <w:rPr>
          <w:rFonts w:ascii="Book Antiqua" w:hAnsi="Book Antiqua"/>
          <w:b/>
          <w:sz w:val="24"/>
          <w:szCs w:val="24"/>
        </w:rPr>
        <w:t xml:space="preserve">Konrad </w:t>
      </w:r>
      <w:proofErr w:type="spellStart"/>
      <w:r w:rsidRPr="003C2432">
        <w:rPr>
          <w:rFonts w:ascii="Book Antiqua" w:hAnsi="Book Antiqua"/>
          <w:b/>
          <w:sz w:val="24"/>
          <w:szCs w:val="24"/>
        </w:rPr>
        <w:t>Krönig</w:t>
      </w:r>
      <w:proofErr w:type="spellEnd"/>
    </w:p>
    <w:p w:rsidR="003C2432" w:rsidRPr="004B35DC" w:rsidRDefault="003C2432" w:rsidP="003C2432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7" w:rsidRDefault="001817E7" w:rsidP="00521B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17E7" w:rsidSect="00CE61A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49" w:rsidRDefault="005A0949" w:rsidP="00125B50">
      <w:pPr>
        <w:spacing w:after="0" w:line="240" w:lineRule="auto"/>
      </w:pPr>
      <w:r>
        <w:separator/>
      </w:r>
    </w:p>
  </w:endnote>
  <w:endnote w:type="continuationSeparator" w:id="0">
    <w:p w:rsidR="005A0949" w:rsidRDefault="005A0949" w:rsidP="0012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2565"/>
      <w:docPartObj>
        <w:docPartGallery w:val="Page Numbers (Bottom of Page)"/>
        <w:docPartUnique/>
      </w:docPartObj>
    </w:sdtPr>
    <w:sdtEndPr/>
    <w:sdtContent>
      <w:p w:rsidR="00C469B0" w:rsidRDefault="00C469B0" w:rsidP="00125B5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3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9B0" w:rsidRDefault="00C46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49" w:rsidRDefault="005A0949" w:rsidP="00125B50">
      <w:pPr>
        <w:spacing w:after="0" w:line="240" w:lineRule="auto"/>
      </w:pPr>
      <w:r>
        <w:separator/>
      </w:r>
    </w:p>
  </w:footnote>
  <w:footnote w:type="continuationSeparator" w:id="0">
    <w:p w:rsidR="005A0949" w:rsidRDefault="005A0949" w:rsidP="0012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A9"/>
    <w:rsid w:val="00010F2E"/>
    <w:rsid w:val="0002283E"/>
    <w:rsid w:val="00023513"/>
    <w:rsid w:val="00035793"/>
    <w:rsid w:val="000442F2"/>
    <w:rsid w:val="00044BD5"/>
    <w:rsid w:val="0005048D"/>
    <w:rsid w:val="00056E68"/>
    <w:rsid w:val="00057164"/>
    <w:rsid w:val="00060A93"/>
    <w:rsid w:val="000612B6"/>
    <w:rsid w:val="0006292C"/>
    <w:rsid w:val="000662A8"/>
    <w:rsid w:val="00085CE9"/>
    <w:rsid w:val="000914D3"/>
    <w:rsid w:val="000B4B5C"/>
    <w:rsid w:val="000D14FB"/>
    <w:rsid w:val="000D39EC"/>
    <w:rsid w:val="000E0FF8"/>
    <w:rsid w:val="000E3983"/>
    <w:rsid w:val="0012115A"/>
    <w:rsid w:val="00125175"/>
    <w:rsid w:val="00125B50"/>
    <w:rsid w:val="00133A6E"/>
    <w:rsid w:val="001631A1"/>
    <w:rsid w:val="00163B4B"/>
    <w:rsid w:val="00165CD3"/>
    <w:rsid w:val="00167AA5"/>
    <w:rsid w:val="00175C58"/>
    <w:rsid w:val="001817E7"/>
    <w:rsid w:val="0018345E"/>
    <w:rsid w:val="001847BF"/>
    <w:rsid w:val="00190E9F"/>
    <w:rsid w:val="00193367"/>
    <w:rsid w:val="0019412D"/>
    <w:rsid w:val="00195320"/>
    <w:rsid w:val="001B1182"/>
    <w:rsid w:val="001B50C9"/>
    <w:rsid w:val="001D4367"/>
    <w:rsid w:val="001F2773"/>
    <w:rsid w:val="001F2D29"/>
    <w:rsid w:val="00200748"/>
    <w:rsid w:val="0020277B"/>
    <w:rsid w:val="00203208"/>
    <w:rsid w:val="002279D4"/>
    <w:rsid w:val="00227C56"/>
    <w:rsid w:val="00241743"/>
    <w:rsid w:val="00260E9B"/>
    <w:rsid w:val="00266563"/>
    <w:rsid w:val="00275212"/>
    <w:rsid w:val="0028238B"/>
    <w:rsid w:val="00292318"/>
    <w:rsid w:val="002925D7"/>
    <w:rsid w:val="002A1791"/>
    <w:rsid w:val="002A5F7B"/>
    <w:rsid w:val="002A6605"/>
    <w:rsid w:val="002B0751"/>
    <w:rsid w:val="002B0E57"/>
    <w:rsid w:val="002B7CC7"/>
    <w:rsid w:val="002C0E0A"/>
    <w:rsid w:val="00312DB7"/>
    <w:rsid w:val="00316158"/>
    <w:rsid w:val="003217BC"/>
    <w:rsid w:val="003218C4"/>
    <w:rsid w:val="00323530"/>
    <w:rsid w:val="0033757A"/>
    <w:rsid w:val="0034043F"/>
    <w:rsid w:val="00367FE4"/>
    <w:rsid w:val="003705D5"/>
    <w:rsid w:val="00372A66"/>
    <w:rsid w:val="00381D56"/>
    <w:rsid w:val="0039019D"/>
    <w:rsid w:val="00395A01"/>
    <w:rsid w:val="003A6B03"/>
    <w:rsid w:val="003A799D"/>
    <w:rsid w:val="003B10C2"/>
    <w:rsid w:val="003B114D"/>
    <w:rsid w:val="003B4BD1"/>
    <w:rsid w:val="003C0321"/>
    <w:rsid w:val="003C2432"/>
    <w:rsid w:val="003C2573"/>
    <w:rsid w:val="003C2839"/>
    <w:rsid w:val="003C6830"/>
    <w:rsid w:val="003D1CD7"/>
    <w:rsid w:val="003E4F10"/>
    <w:rsid w:val="003E6025"/>
    <w:rsid w:val="003F0F77"/>
    <w:rsid w:val="003F2B12"/>
    <w:rsid w:val="003F3219"/>
    <w:rsid w:val="003F3E8F"/>
    <w:rsid w:val="004053E7"/>
    <w:rsid w:val="00407E8D"/>
    <w:rsid w:val="00410BC9"/>
    <w:rsid w:val="00420F88"/>
    <w:rsid w:val="004328C2"/>
    <w:rsid w:val="00455CA0"/>
    <w:rsid w:val="004603B9"/>
    <w:rsid w:val="0046775B"/>
    <w:rsid w:val="004804D4"/>
    <w:rsid w:val="00486364"/>
    <w:rsid w:val="004A3016"/>
    <w:rsid w:val="004B430A"/>
    <w:rsid w:val="004C66B9"/>
    <w:rsid w:val="004C7125"/>
    <w:rsid w:val="004D3EF7"/>
    <w:rsid w:val="004D4FCA"/>
    <w:rsid w:val="004F0082"/>
    <w:rsid w:val="00500763"/>
    <w:rsid w:val="0050519D"/>
    <w:rsid w:val="005137F3"/>
    <w:rsid w:val="005172C0"/>
    <w:rsid w:val="00521BD8"/>
    <w:rsid w:val="0052444E"/>
    <w:rsid w:val="005261CF"/>
    <w:rsid w:val="0053106E"/>
    <w:rsid w:val="00537323"/>
    <w:rsid w:val="00546F76"/>
    <w:rsid w:val="00556133"/>
    <w:rsid w:val="005649EB"/>
    <w:rsid w:val="00584EB3"/>
    <w:rsid w:val="00595704"/>
    <w:rsid w:val="005A0546"/>
    <w:rsid w:val="005A0949"/>
    <w:rsid w:val="005B7C3F"/>
    <w:rsid w:val="005B7D6A"/>
    <w:rsid w:val="005C0BA8"/>
    <w:rsid w:val="005C7292"/>
    <w:rsid w:val="005D6F79"/>
    <w:rsid w:val="005D7B4C"/>
    <w:rsid w:val="005E331E"/>
    <w:rsid w:val="005F0A0C"/>
    <w:rsid w:val="0060356D"/>
    <w:rsid w:val="00610FDE"/>
    <w:rsid w:val="006224CA"/>
    <w:rsid w:val="0062512F"/>
    <w:rsid w:val="00632BE8"/>
    <w:rsid w:val="00635AAE"/>
    <w:rsid w:val="00643DF0"/>
    <w:rsid w:val="006556D9"/>
    <w:rsid w:val="0066079D"/>
    <w:rsid w:val="00665A38"/>
    <w:rsid w:val="00666EC9"/>
    <w:rsid w:val="0067088B"/>
    <w:rsid w:val="00677D52"/>
    <w:rsid w:val="006833A3"/>
    <w:rsid w:val="006950A8"/>
    <w:rsid w:val="006A7719"/>
    <w:rsid w:val="006B1489"/>
    <w:rsid w:val="00700EF7"/>
    <w:rsid w:val="00707CFC"/>
    <w:rsid w:val="00711993"/>
    <w:rsid w:val="0071760A"/>
    <w:rsid w:val="0072018C"/>
    <w:rsid w:val="00726C9C"/>
    <w:rsid w:val="00732EF7"/>
    <w:rsid w:val="00745DA9"/>
    <w:rsid w:val="00747727"/>
    <w:rsid w:val="00757FAA"/>
    <w:rsid w:val="007650DE"/>
    <w:rsid w:val="00767DEB"/>
    <w:rsid w:val="00780829"/>
    <w:rsid w:val="00781D90"/>
    <w:rsid w:val="0078744C"/>
    <w:rsid w:val="007D6BB7"/>
    <w:rsid w:val="007D7673"/>
    <w:rsid w:val="007E7950"/>
    <w:rsid w:val="007F2A2D"/>
    <w:rsid w:val="00803731"/>
    <w:rsid w:val="00805BFD"/>
    <w:rsid w:val="008158BE"/>
    <w:rsid w:val="00826B3C"/>
    <w:rsid w:val="00843C90"/>
    <w:rsid w:val="008446FB"/>
    <w:rsid w:val="0087169F"/>
    <w:rsid w:val="00874A83"/>
    <w:rsid w:val="00874C20"/>
    <w:rsid w:val="008753FA"/>
    <w:rsid w:val="00883035"/>
    <w:rsid w:val="00884670"/>
    <w:rsid w:val="008A62DF"/>
    <w:rsid w:val="008B40AF"/>
    <w:rsid w:val="008B6C92"/>
    <w:rsid w:val="008C2FBA"/>
    <w:rsid w:val="008C7340"/>
    <w:rsid w:val="008D2B3D"/>
    <w:rsid w:val="008D3FE6"/>
    <w:rsid w:val="008E29E4"/>
    <w:rsid w:val="008F1FD5"/>
    <w:rsid w:val="008F34AA"/>
    <w:rsid w:val="00917AA8"/>
    <w:rsid w:val="009232BE"/>
    <w:rsid w:val="00923477"/>
    <w:rsid w:val="00925841"/>
    <w:rsid w:val="00925F48"/>
    <w:rsid w:val="009433CC"/>
    <w:rsid w:val="00944A10"/>
    <w:rsid w:val="0094663E"/>
    <w:rsid w:val="00951AE1"/>
    <w:rsid w:val="009608C2"/>
    <w:rsid w:val="00972744"/>
    <w:rsid w:val="00977E78"/>
    <w:rsid w:val="00985D01"/>
    <w:rsid w:val="009A0399"/>
    <w:rsid w:val="009A39D2"/>
    <w:rsid w:val="009A41E7"/>
    <w:rsid w:val="009D3201"/>
    <w:rsid w:val="009E0F64"/>
    <w:rsid w:val="009E626C"/>
    <w:rsid w:val="009F004A"/>
    <w:rsid w:val="009F01E8"/>
    <w:rsid w:val="00A03DDD"/>
    <w:rsid w:val="00A244B6"/>
    <w:rsid w:val="00A37F8F"/>
    <w:rsid w:val="00A40F5C"/>
    <w:rsid w:val="00A66852"/>
    <w:rsid w:val="00A80AD6"/>
    <w:rsid w:val="00A85183"/>
    <w:rsid w:val="00A92B15"/>
    <w:rsid w:val="00AA0EB6"/>
    <w:rsid w:val="00AA1B04"/>
    <w:rsid w:val="00AA264C"/>
    <w:rsid w:val="00AA3F07"/>
    <w:rsid w:val="00AA59E0"/>
    <w:rsid w:val="00AB294D"/>
    <w:rsid w:val="00AD2BCF"/>
    <w:rsid w:val="00AD4E6B"/>
    <w:rsid w:val="00AE4BA0"/>
    <w:rsid w:val="00AE7087"/>
    <w:rsid w:val="00AF4CC0"/>
    <w:rsid w:val="00B02C90"/>
    <w:rsid w:val="00B13A36"/>
    <w:rsid w:val="00B24120"/>
    <w:rsid w:val="00B462F2"/>
    <w:rsid w:val="00B5229B"/>
    <w:rsid w:val="00B655BF"/>
    <w:rsid w:val="00B72889"/>
    <w:rsid w:val="00B75546"/>
    <w:rsid w:val="00B920A2"/>
    <w:rsid w:val="00BA25CD"/>
    <w:rsid w:val="00BB0D09"/>
    <w:rsid w:val="00BB6067"/>
    <w:rsid w:val="00C03214"/>
    <w:rsid w:val="00C2589C"/>
    <w:rsid w:val="00C36D43"/>
    <w:rsid w:val="00C469B0"/>
    <w:rsid w:val="00C5548C"/>
    <w:rsid w:val="00C64CD8"/>
    <w:rsid w:val="00C65DD0"/>
    <w:rsid w:val="00C721AE"/>
    <w:rsid w:val="00C72884"/>
    <w:rsid w:val="00C74990"/>
    <w:rsid w:val="00C7536E"/>
    <w:rsid w:val="00C82B4B"/>
    <w:rsid w:val="00C9288D"/>
    <w:rsid w:val="00C94B3F"/>
    <w:rsid w:val="00CA481D"/>
    <w:rsid w:val="00CC790B"/>
    <w:rsid w:val="00CD0A23"/>
    <w:rsid w:val="00CE61A9"/>
    <w:rsid w:val="00CF200B"/>
    <w:rsid w:val="00CF2311"/>
    <w:rsid w:val="00CF243F"/>
    <w:rsid w:val="00D06641"/>
    <w:rsid w:val="00D240B0"/>
    <w:rsid w:val="00D2619E"/>
    <w:rsid w:val="00D27C42"/>
    <w:rsid w:val="00D62BF7"/>
    <w:rsid w:val="00D70A56"/>
    <w:rsid w:val="00D81191"/>
    <w:rsid w:val="00D97125"/>
    <w:rsid w:val="00DA4669"/>
    <w:rsid w:val="00DB7F5D"/>
    <w:rsid w:val="00DC217F"/>
    <w:rsid w:val="00DC3900"/>
    <w:rsid w:val="00DD10CE"/>
    <w:rsid w:val="00DD585C"/>
    <w:rsid w:val="00DE023B"/>
    <w:rsid w:val="00DE46CE"/>
    <w:rsid w:val="00DE75EA"/>
    <w:rsid w:val="00DF4083"/>
    <w:rsid w:val="00DF62DC"/>
    <w:rsid w:val="00E11100"/>
    <w:rsid w:val="00E11B66"/>
    <w:rsid w:val="00E12159"/>
    <w:rsid w:val="00E14F8F"/>
    <w:rsid w:val="00E16CE6"/>
    <w:rsid w:val="00E43C55"/>
    <w:rsid w:val="00E51012"/>
    <w:rsid w:val="00E561E4"/>
    <w:rsid w:val="00E563E6"/>
    <w:rsid w:val="00E61AF7"/>
    <w:rsid w:val="00E72602"/>
    <w:rsid w:val="00E83018"/>
    <w:rsid w:val="00E91274"/>
    <w:rsid w:val="00EA46D5"/>
    <w:rsid w:val="00EA73BE"/>
    <w:rsid w:val="00EB252E"/>
    <w:rsid w:val="00ED5C7A"/>
    <w:rsid w:val="00F108B6"/>
    <w:rsid w:val="00F1412B"/>
    <w:rsid w:val="00F14AFD"/>
    <w:rsid w:val="00F17DF8"/>
    <w:rsid w:val="00F2480F"/>
    <w:rsid w:val="00F55851"/>
    <w:rsid w:val="00F7515B"/>
    <w:rsid w:val="00F90AAA"/>
    <w:rsid w:val="00F95171"/>
    <w:rsid w:val="00FA0337"/>
    <w:rsid w:val="00FA1861"/>
    <w:rsid w:val="00FC4D1D"/>
    <w:rsid w:val="00FE5A3A"/>
    <w:rsid w:val="00FE6555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6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E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B50"/>
  </w:style>
  <w:style w:type="paragraph" w:styleId="Stopka">
    <w:name w:val="footer"/>
    <w:basedOn w:val="Normalny"/>
    <w:link w:val="StopkaZnak"/>
    <w:uiPriority w:val="99"/>
    <w:unhideWhenUsed/>
    <w:rsid w:val="0012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B50"/>
  </w:style>
  <w:style w:type="paragraph" w:styleId="Tekstdymka">
    <w:name w:val="Balloon Text"/>
    <w:basedOn w:val="Normalny"/>
    <w:link w:val="TekstdymkaZnak"/>
    <w:uiPriority w:val="99"/>
    <w:semiHidden/>
    <w:unhideWhenUsed/>
    <w:rsid w:val="00E5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BDC2-EBE2-47E4-A961-C05B3924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50</cp:revision>
  <cp:lastPrinted>2020-02-05T11:28:00Z</cp:lastPrinted>
  <dcterms:created xsi:type="dcterms:W3CDTF">2017-01-16T15:28:00Z</dcterms:created>
  <dcterms:modified xsi:type="dcterms:W3CDTF">2020-02-05T11:29:00Z</dcterms:modified>
</cp:coreProperties>
</file>