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3E" w:rsidRDefault="001C528B" w:rsidP="001C528B">
      <w:pPr>
        <w:jc w:val="center"/>
      </w:pPr>
      <w:r>
        <w:t>Zał. 4 A – Identyfikator postepowania</w:t>
      </w:r>
    </w:p>
    <w:p w:rsidR="001C528B" w:rsidRDefault="001C528B"/>
    <w:p w:rsidR="001C528B" w:rsidRPr="001C528B" w:rsidRDefault="001C528B" w:rsidP="001C528B">
      <w:pPr>
        <w:spacing w:after="0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</w:pPr>
      <w:r w:rsidRPr="001C528B"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  <w:br/>
        <w:t>e73a1702-4684-435f-9f83-25bfb1bd4fa7</w:t>
      </w:r>
    </w:p>
    <w:p w:rsidR="001C528B" w:rsidRDefault="001C528B">
      <w:bookmarkStart w:id="0" w:name="_GoBack"/>
      <w:bookmarkEnd w:id="0"/>
    </w:p>
    <w:tbl>
      <w:tblPr>
        <w:tblW w:w="12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1"/>
        <w:gridCol w:w="8074"/>
      </w:tblGrid>
      <w:tr w:rsidR="001C528B" w:rsidRPr="001C528B" w:rsidTr="001C528B">
        <w:trPr>
          <w:tblCellSpacing w:w="15" w:type="dxa"/>
        </w:trPr>
        <w:tc>
          <w:tcPr>
            <w:tcW w:w="44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528B" w:rsidRPr="001C528B" w:rsidRDefault="001C528B" w:rsidP="001C528B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</w:pPr>
            <w:r w:rsidRPr="001C528B">
              <w:rPr>
                <w:rFonts w:ascii="Calibri" w:eastAsia="Times New Roman" w:hAnsi="Calibri" w:cs="Times New Roman"/>
                <w:b/>
                <w:bCs/>
                <w:color w:val="333333"/>
                <w:sz w:val="21"/>
                <w:szCs w:val="21"/>
                <w:lang w:eastAsia="pl-PL"/>
              </w:rPr>
              <w:t>Identyfikator postępowania</w:t>
            </w:r>
          </w:p>
        </w:tc>
        <w:tc>
          <w:tcPr>
            <w:tcW w:w="780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528B" w:rsidRPr="001C528B" w:rsidRDefault="001C528B" w:rsidP="001C528B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</w:pPr>
            <w:r w:rsidRPr="001C528B"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  <w:t>e73a1702-4684-435f-9f83-25bfb1bd4fa7</w:t>
            </w:r>
          </w:p>
        </w:tc>
      </w:tr>
    </w:tbl>
    <w:p w:rsidR="001C528B" w:rsidRDefault="001C528B"/>
    <w:sectPr w:rsidR="001C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83"/>
    <w:rsid w:val="001C528B"/>
    <w:rsid w:val="00384683"/>
    <w:rsid w:val="0055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1C5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1C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2019-07-30T06:04:00Z</cp:lastPrinted>
  <dcterms:created xsi:type="dcterms:W3CDTF">2019-07-30T06:03:00Z</dcterms:created>
  <dcterms:modified xsi:type="dcterms:W3CDTF">2019-07-30T06:04:00Z</dcterms:modified>
</cp:coreProperties>
</file>