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9C5" w:rsidRDefault="003C43A4">
      <w:pPr>
        <w:tabs>
          <w:tab w:val="center" w:pos="2837"/>
          <w:tab w:val="center" w:pos="3545"/>
          <w:tab w:val="center" w:pos="4253"/>
          <w:tab w:val="center" w:pos="4964"/>
          <w:tab w:val="center" w:pos="5672"/>
          <w:tab w:val="right" w:pos="9078"/>
        </w:tabs>
        <w:spacing w:after="17"/>
        <w:ind w:left="-15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r w:rsidR="000A39E2">
        <w:t>Skarżysko-Kamienna</w:t>
      </w:r>
      <w:r>
        <w:t xml:space="preserve">, </w:t>
      </w:r>
      <w:r w:rsidR="00960669">
        <w:t>01</w:t>
      </w:r>
      <w:r>
        <w:t xml:space="preserve"> </w:t>
      </w:r>
      <w:r w:rsidR="008B6B15">
        <w:t>lipca</w:t>
      </w:r>
      <w:r>
        <w:rPr>
          <w:color w:val="FF0000"/>
        </w:rPr>
        <w:t xml:space="preserve"> </w:t>
      </w:r>
      <w:r>
        <w:t>201</w:t>
      </w:r>
      <w:r w:rsidR="000A39E2">
        <w:t>9</w:t>
      </w:r>
      <w:r>
        <w:t xml:space="preserve"> r. </w:t>
      </w:r>
    </w:p>
    <w:p w:rsidR="00E819C5" w:rsidRDefault="003C43A4">
      <w:pPr>
        <w:spacing w:after="21" w:line="259" w:lineRule="auto"/>
        <w:ind w:left="55" w:firstLine="0"/>
        <w:jc w:val="center"/>
      </w:pPr>
      <w:r>
        <w:t xml:space="preserve"> </w:t>
      </w:r>
    </w:p>
    <w:p w:rsidR="00E819C5" w:rsidRDefault="003C43A4">
      <w:pPr>
        <w:spacing w:after="16" w:line="259" w:lineRule="auto"/>
        <w:ind w:left="55" w:firstLine="0"/>
        <w:jc w:val="center"/>
      </w:pPr>
      <w:r>
        <w:rPr>
          <w:b/>
        </w:rPr>
        <w:t xml:space="preserve"> </w:t>
      </w:r>
    </w:p>
    <w:p w:rsidR="00E819C5" w:rsidRPr="00325163" w:rsidRDefault="003C43A4">
      <w:pPr>
        <w:spacing w:after="12" w:line="259" w:lineRule="auto"/>
        <w:ind w:left="0" w:right="7" w:firstLine="0"/>
        <w:jc w:val="center"/>
        <w:rPr>
          <w:sz w:val="28"/>
          <w:szCs w:val="28"/>
        </w:rPr>
      </w:pPr>
      <w:r w:rsidRPr="00325163">
        <w:rPr>
          <w:b/>
          <w:sz w:val="28"/>
          <w:szCs w:val="28"/>
        </w:rPr>
        <w:t xml:space="preserve">ZAPYTANIE OFERTOWE </w:t>
      </w:r>
    </w:p>
    <w:p w:rsidR="00E819C5" w:rsidRDefault="003C43A4">
      <w:pPr>
        <w:spacing w:after="25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E819C5" w:rsidRDefault="000A39E2">
      <w:pPr>
        <w:ind w:left="-5"/>
      </w:pPr>
      <w:r w:rsidRPr="000A39E2">
        <w:t>Urząd Miasta w Skarżysku</w:t>
      </w:r>
      <w:r w:rsidR="00CE6A3B">
        <w:t xml:space="preserve"> </w:t>
      </w:r>
      <w:r w:rsidRPr="000A39E2">
        <w:t>-</w:t>
      </w:r>
      <w:r w:rsidR="00CE6A3B">
        <w:t xml:space="preserve"> </w:t>
      </w:r>
      <w:r w:rsidRPr="000A39E2">
        <w:t>Kamiennej</w:t>
      </w:r>
      <w:r w:rsidR="003C43A4">
        <w:t xml:space="preserve"> zaprasza Państwa do złożenia oferty w poniższym zakresie: </w:t>
      </w:r>
    </w:p>
    <w:p w:rsidR="00E819C5" w:rsidRDefault="000A39E2">
      <w:pPr>
        <w:spacing w:after="0" w:line="273" w:lineRule="auto"/>
        <w:ind w:left="0" w:firstLine="0"/>
        <w:jc w:val="left"/>
      </w:pPr>
      <w:bookmarkStart w:id="0" w:name="_Hlk12394546"/>
      <w:r>
        <w:rPr>
          <w:b/>
        </w:rPr>
        <w:t xml:space="preserve">Zakup samochodu służbowego </w:t>
      </w:r>
      <w:r w:rsidR="003C43A4">
        <w:rPr>
          <w:b/>
        </w:rPr>
        <w:t xml:space="preserve">na </w:t>
      </w:r>
      <w:r w:rsidRPr="000A39E2">
        <w:rPr>
          <w:b/>
        </w:rPr>
        <w:t>potrzeby Urz</w:t>
      </w:r>
      <w:r>
        <w:rPr>
          <w:b/>
        </w:rPr>
        <w:t>ę</w:t>
      </w:r>
      <w:r w:rsidRPr="000A39E2">
        <w:rPr>
          <w:b/>
        </w:rPr>
        <w:t>du Miasta w Skarżysku</w:t>
      </w:r>
      <w:r w:rsidR="00CE6A3B">
        <w:rPr>
          <w:b/>
        </w:rPr>
        <w:t xml:space="preserve"> </w:t>
      </w:r>
      <w:r w:rsidRPr="000A39E2">
        <w:rPr>
          <w:b/>
        </w:rPr>
        <w:t>-</w:t>
      </w:r>
      <w:r w:rsidR="00CE6A3B">
        <w:rPr>
          <w:b/>
        </w:rPr>
        <w:t xml:space="preserve"> </w:t>
      </w:r>
      <w:r w:rsidRPr="000A39E2">
        <w:rPr>
          <w:b/>
        </w:rPr>
        <w:t>Kamiennej</w:t>
      </w:r>
      <w:r w:rsidR="003C43A4">
        <w:rPr>
          <w:b/>
        </w:rPr>
        <w:t xml:space="preserve">. </w:t>
      </w:r>
    </w:p>
    <w:bookmarkEnd w:id="0"/>
    <w:p w:rsidR="00E819C5" w:rsidRDefault="003C43A4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274" w:type="dxa"/>
        <w:tblInd w:w="-89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655"/>
        <w:gridCol w:w="8619"/>
      </w:tblGrid>
      <w:tr w:rsidR="00E819C5">
        <w:trPr>
          <w:trHeight w:val="36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E819C5" w:rsidRDefault="003C43A4">
            <w:pPr>
              <w:spacing w:after="0" w:line="259" w:lineRule="auto"/>
              <w:ind w:left="89" w:firstLine="0"/>
              <w:jc w:val="left"/>
            </w:pPr>
            <w:r>
              <w:rPr>
                <w:b/>
              </w:rPr>
              <w:t>I.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819C5" w:rsidRDefault="003C43A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Nazwa i adres Zamawiającego: </w:t>
            </w:r>
          </w:p>
        </w:tc>
      </w:tr>
    </w:tbl>
    <w:p w:rsidR="008B6B15" w:rsidRDefault="007336C5">
      <w:pPr>
        <w:spacing w:after="0" w:line="274" w:lineRule="auto"/>
        <w:ind w:left="-5" w:right="5314"/>
        <w:jc w:val="left"/>
      </w:pPr>
      <w:bookmarkStart w:id="1" w:name="_Hlk12397107"/>
      <w:r w:rsidRPr="007336C5">
        <w:t>Urząd Miasta w Skarżysk</w:t>
      </w:r>
      <w:r w:rsidR="00CE6A3B">
        <w:t>o-K</w:t>
      </w:r>
      <w:r w:rsidRPr="007336C5">
        <w:t xml:space="preserve">amiennej </w:t>
      </w:r>
      <w:r>
        <w:t>ul. Sikorskieg</w:t>
      </w:r>
      <w:r w:rsidR="003C43A4">
        <w:t xml:space="preserve">o </w:t>
      </w:r>
      <w:r>
        <w:t>18</w:t>
      </w:r>
      <w:r w:rsidR="00DF1446">
        <w:t>,</w:t>
      </w:r>
    </w:p>
    <w:p w:rsidR="007336C5" w:rsidRDefault="003C43A4" w:rsidP="008B6B15">
      <w:pPr>
        <w:spacing w:after="0" w:line="274" w:lineRule="auto"/>
        <w:ind w:left="-5" w:right="5314"/>
        <w:jc w:val="left"/>
      </w:pPr>
      <w:r>
        <w:t xml:space="preserve"> </w:t>
      </w:r>
      <w:r w:rsidR="007336C5">
        <w:t>26</w:t>
      </w:r>
      <w:r>
        <w:t>-</w:t>
      </w:r>
      <w:r w:rsidR="007336C5">
        <w:t>110</w:t>
      </w:r>
      <w:r w:rsidR="008B6B15">
        <w:t xml:space="preserve"> </w:t>
      </w:r>
      <w:r w:rsidR="007336C5">
        <w:t>Skar</w:t>
      </w:r>
      <w:r w:rsidR="00CE6A3B">
        <w:t>ż</w:t>
      </w:r>
      <w:r w:rsidR="007336C5">
        <w:t>ysko</w:t>
      </w:r>
      <w:r w:rsidR="00CE6A3B">
        <w:t xml:space="preserve"> </w:t>
      </w:r>
      <w:r w:rsidR="007336C5">
        <w:t>-</w:t>
      </w:r>
      <w:r w:rsidR="00CE6A3B">
        <w:t xml:space="preserve"> </w:t>
      </w:r>
      <w:r w:rsidR="007336C5">
        <w:t>Kamienna</w:t>
      </w:r>
      <w:r>
        <w:t xml:space="preserve"> </w:t>
      </w:r>
    </w:p>
    <w:bookmarkEnd w:id="1"/>
    <w:p w:rsidR="007336C5" w:rsidRDefault="003C43A4" w:rsidP="00DF1446">
      <w:pPr>
        <w:spacing w:after="0" w:line="274" w:lineRule="auto"/>
        <w:ind w:left="-5" w:right="5314"/>
        <w:jc w:val="left"/>
      </w:pPr>
      <w:r>
        <w:t>tel.</w:t>
      </w:r>
      <w:r w:rsidR="007336C5">
        <w:t xml:space="preserve"> 41 252 01 00 fax  41 252 02 00 </w:t>
      </w:r>
    </w:p>
    <w:p w:rsidR="00E819C5" w:rsidRDefault="003C43A4" w:rsidP="007336C5">
      <w:pPr>
        <w:spacing w:after="0" w:line="274" w:lineRule="auto"/>
        <w:ind w:left="-5" w:right="5314"/>
        <w:jc w:val="left"/>
      </w:pPr>
      <w:r>
        <w:t xml:space="preserve">strona internetowa: </w:t>
      </w:r>
      <w:hyperlink r:id="rId8" w:history="1">
        <w:r w:rsidR="00DF1446" w:rsidRPr="0035125B">
          <w:rPr>
            <w:rStyle w:val="Hipercze"/>
          </w:rPr>
          <w:t>www.bip.skarzysko.pl</w:t>
        </w:r>
      </w:hyperlink>
      <w:hyperlink r:id="rId9">
        <w:r>
          <w:t xml:space="preserve"> </w:t>
        </w:r>
      </w:hyperlink>
    </w:p>
    <w:p w:rsidR="00E819C5" w:rsidRDefault="003C43A4">
      <w:pPr>
        <w:spacing w:after="0" w:line="259" w:lineRule="auto"/>
        <w:ind w:left="283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274" w:type="dxa"/>
        <w:tblInd w:w="-89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655"/>
        <w:gridCol w:w="8619"/>
      </w:tblGrid>
      <w:tr w:rsidR="00E819C5">
        <w:trPr>
          <w:trHeight w:val="36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E819C5" w:rsidRDefault="003C43A4">
            <w:pPr>
              <w:spacing w:after="0" w:line="259" w:lineRule="auto"/>
              <w:ind w:left="89" w:firstLine="0"/>
              <w:jc w:val="left"/>
            </w:pPr>
            <w:r>
              <w:rPr>
                <w:b/>
              </w:rPr>
              <w:t>II.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819C5" w:rsidRDefault="003C43A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Tryb udzielenia zamówienia: </w:t>
            </w:r>
          </w:p>
        </w:tc>
      </w:tr>
    </w:tbl>
    <w:p w:rsidR="00E819C5" w:rsidRDefault="003C43A4">
      <w:pPr>
        <w:spacing w:after="26"/>
        <w:ind w:left="-5"/>
      </w:pPr>
      <w:r>
        <w:t>Postępowanie nie podlega ustawie z dnia z 29 stycznia 2004 r. Prawo zamówień publicznych</w:t>
      </w:r>
      <w:r w:rsidR="008B6B15">
        <w:t xml:space="preserve"> (tekst jednolity: Dz. U. z 2018, poz. 1986</w:t>
      </w:r>
      <w:r>
        <w:t xml:space="preserve"> ze zm.). Wartość zamówienia nie przekracza wyrażonej w złotych równowartości kwoty </w:t>
      </w:r>
      <w:r w:rsidRPr="00907EA1">
        <w:rPr>
          <w:b/>
          <w:bCs/>
        </w:rPr>
        <w:t>30 000 euro</w:t>
      </w:r>
      <w:r>
        <w:t xml:space="preserve">, o której mowa w art. 4 pkt. 8 ww. </w:t>
      </w:r>
    </w:p>
    <w:p w:rsidR="00E819C5" w:rsidRDefault="003C43A4">
      <w:pPr>
        <w:spacing w:after="0"/>
        <w:ind w:left="-5"/>
      </w:pPr>
      <w:r>
        <w:t xml:space="preserve">ustawy. </w:t>
      </w:r>
    </w:p>
    <w:p w:rsidR="00E819C5" w:rsidRDefault="003C43A4">
      <w:pPr>
        <w:spacing w:after="0" w:line="259" w:lineRule="auto"/>
        <w:ind w:left="283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285" w:type="dxa"/>
        <w:tblInd w:w="-100" w:type="dxa"/>
        <w:tblCellMar>
          <w:top w:w="34" w:type="dxa"/>
          <w:left w:w="100" w:type="dxa"/>
          <w:right w:w="20" w:type="dxa"/>
        </w:tblCellMar>
        <w:tblLook w:val="04A0" w:firstRow="1" w:lastRow="0" w:firstColumn="1" w:lastColumn="0" w:noHBand="0" w:noVBand="1"/>
      </w:tblPr>
      <w:tblGrid>
        <w:gridCol w:w="527"/>
        <w:gridCol w:w="8758"/>
      </w:tblGrid>
      <w:tr w:rsidR="00E819C5">
        <w:trPr>
          <w:trHeight w:val="36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E819C5" w:rsidRDefault="003C43A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III.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819C5" w:rsidRDefault="003C43A4">
            <w:pPr>
              <w:spacing w:after="0" w:line="259" w:lineRule="auto"/>
              <w:ind w:left="40" w:firstLine="0"/>
              <w:jc w:val="left"/>
            </w:pPr>
            <w:r>
              <w:rPr>
                <w:b/>
              </w:rPr>
              <w:t xml:space="preserve">Opis przedmiotu zamówienia: </w:t>
            </w:r>
          </w:p>
        </w:tc>
      </w:tr>
    </w:tbl>
    <w:p w:rsidR="00E819C5" w:rsidRDefault="003C43A4">
      <w:pPr>
        <w:numPr>
          <w:ilvl w:val="0"/>
          <w:numId w:val="1"/>
        </w:numPr>
        <w:ind w:hanging="427"/>
      </w:pPr>
      <w:r>
        <w:t xml:space="preserve">Przedmiotem zamówienia jest </w:t>
      </w:r>
      <w:r w:rsidR="00DF1446">
        <w:t>z</w:t>
      </w:r>
      <w:r w:rsidR="00DF1446" w:rsidRPr="00DF1446">
        <w:t>akup samochodu służbowego na potrzeby Urzędu Miasta w Skarżysku</w:t>
      </w:r>
      <w:r w:rsidR="00CE6A3B">
        <w:t xml:space="preserve"> </w:t>
      </w:r>
      <w:r w:rsidR="00DF1446" w:rsidRPr="00DF1446">
        <w:t>-</w:t>
      </w:r>
      <w:r w:rsidR="00CE6A3B">
        <w:t xml:space="preserve"> </w:t>
      </w:r>
      <w:r w:rsidR="00DF1446" w:rsidRPr="00DF1446">
        <w:t>Kamiennej.</w:t>
      </w:r>
      <w:r>
        <w:t xml:space="preserve"> </w:t>
      </w:r>
    </w:p>
    <w:p w:rsidR="00E819C5" w:rsidRDefault="003C43A4">
      <w:pPr>
        <w:numPr>
          <w:ilvl w:val="0"/>
          <w:numId w:val="1"/>
        </w:numPr>
        <w:spacing w:after="11"/>
        <w:ind w:hanging="427"/>
      </w:pPr>
      <w:r>
        <w:t xml:space="preserve">Samochód będący przedmiotem zamówienia musi być: </w:t>
      </w:r>
    </w:p>
    <w:p w:rsidR="00E819C5" w:rsidRDefault="003C43A4">
      <w:pPr>
        <w:numPr>
          <w:ilvl w:val="1"/>
          <w:numId w:val="1"/>
        </w:numPr>
        <w:spacing w:after="8"/>
        <w:ind w:hanging="281"/>
      </w:pPr>
      <w:r>
        <w:t xml:space="preserve">fabrycznie nowy, </w:t>
      </w:r>
    </w:p>
    <w:p w:rsidR="00E819C5" w:rsidRDefault="003C43A4">
      <w:pPr>
        <w:numPr>
          <w:ilvl w:val="1"/>
          <w:numId w:val="1"/>
        </w:numPr>
        <w:ind w:hanging="281"/>
      </w:pPr>
      <w:r>
        <w:t xml:space="preserve">wolny od wad fizycznych i prawnych, </w:t>
      </w:r>
    </w:p>
    <w:p w:rsidR="00E819C5" w:rsidRDefault="003C43A4">
      <w:pPr>
        <w:numPr>
          <w:ilvl w:val="1"/>
          <w:numId w:val="1"/>
        </w:numPr>
        <w:spacing w:after="8"/>
        <w:ind w:hanging="281"/>
      </w:pPr>
      <w:r>
        <w:t xml:space="preserve">nieużywany,  </w:t>
      </w:r>
    </w:p>
    <w:p w:rsidR="00E819C5" w:rsidRDefault="003C43A4">
      <w:pPr>
        <w:numPr>
          <w:ilvl w:val="1"/>
          <w:numId w:val="1"/>
        </w:numPr>
        <w:ind w:hanging="281"/>
      </w:pPr>
      <w:r>
        <w:t>wyprodukowany w 201</w:t>
      </w:r>
      <w:r w:rsidR="00DF1446">
        <w:t>9</w:t>
      </w:r>
      <w:r>
        <w:t xml:space="preserve"> r. </w:t>
      </w:r>
    </w:p>
    <w:p w:rsidR="00E819C5" w:rsidRDefault="003C43A4">
      <w:pPr>
        <w:numPr>
          <w:ilvl w:val="0"/>
          <w:numId w:val="1"/>
        </w:numPr>
        <w:ind w:hanging="427"/>
      </w:pPr>
      <w:r>
        <w:t>Wykonawca nie później</w:t>
      </w:r>
      <w:r w:rsidR="00CE6A3B">
        <w:t>,</w:t>
      </w:r>
      <w:r>
        <w:t xml:space="preserve"> niż</w:t>
      </w:r>
      <w:r w:rsidR="008B6B15">
        <w:t xml:space="preserve"> na</w:t>
      </w:r>
      <w:r>
        <w:t xml:space="preserve"> 3 dni robocze przed planowanym terminem odbioru samochodu zobowiązany jest dostarczyć Zamawiającemu następujące dokumenty dotyczące przedmiotu zamówienia w języku polskim: </w:t>
      </w:r>
    </w:p>
    <w:p w:rsidR="00E819C5" w:rsidRDefault="003C43A4">
      <w:pPr>
        <w:numPr>
          <w:ilvl w:val="1"/>
          <w:numId w:val="1"/>
        </w:numPr>
        <w:ind w:hanging="281"/>
      </w:pPr>
      <w:r>
        <w:t xml:space="preserve">kartę pojazdu, </w:t>
      </w:r>
    </w:p>
    <w:p w:rsidR="00E819C5" w:rsidRDefault="003C43A4">
      <w:pPr>
        <w:numPr>
          <w:ilvl w:val="1"/>
          <w:numId w:val="1"/>
        </w:numPr>
        <w:ind w:hanging="281"/>
      </w:pPr>
      <w:r>
        <w:t xml:space="preserve">książkę przeglądów serwisowych, </w:t>
      </w:r>
    </w:p>
    <w:p w:rsidR="00E819C5" w:rsidRDefault="003C43A4">
      <w:pPr>
        <w:numPr>
          <w:ilvl w:val="1"/>
          <w:numId w:val="1"/>
        </w:numPr>
        <w:ind w:hanging="281"/>
      </w:pPr>
      <w:r>
        <w:t xml:space="preserve">książkę gwarancyjną pojazdu, </w:t>
      </w:r>
    </w:p>
    <w:p w:rsidR="00E819C5" w:rsidRDefault="003C43A4">
      <w:pPr>
        <w:numPr>
          <w:ilvl w:val="1"/>
          <w:numId w:val="1"/>
        </w:numPr>
        <w:ind w:hanging="281"/>
      </w:pPr>
      <w:r>
        <w:t xml:space="preserve">instrukcję obsługi,  </w:t>
      </w:r>
    </w:p>
    <w:p w:rsidR="00CE6A3B" w:rsidRDefault="003C43A4">
      <w:pPr>
        <w:numPr>
          <w:ilvl w:val="1"/>
          <w:numId w:val="1"/>
        </w:numPr>
        <w:ind w:hanging="281"/>
      </w:pPr>
      <w:r>
        <w:t>świadectwo homologacji europejskiej i polskiej,</w:t>
      </w:r>
      <w:r>
        <w:rPr>
          <w:color w:val="FF0000"/>
        </w:rPr>
        <w:t xml:space="preserve"> </w:t>
      </w:r>
      <w:r>
        <w:t xml:space="preserve"> </w:t>
      </w:r>
    </w:p>
    <w:p w:rsidR="00E819C5" w:rsidRDefault="003C43A4" w:rsidP="00CE6A3B">
      <w:pPr>
        <w:ind w:left="427" w:firstLine="0"/>
      </w:pPr>
      <w:r>
        <w:t xml:space="preserve">6) dokument potwierdzający spełnienie norm emisji spalin. </w:t>
      </w:r>
    </w:p>
    <w:p w:rsidR="00E819C5" w:rsidRDefault="003C43A4">
      <w:pPr>
        <w:numPr>
          <w:ilvl w:val="0"/>
          <w:numId w:val="1"/>
        </w:numPr>
        <w:ind w:hanging="427"/>
      </w:pPr>
      <w:r>
        <w:t>Siedziba serwisu, w którym będą przeprowadzane przeglądy gwarancyjne  nie może znajdować się w odległości większej</w:t>
      </w:r>
      <w:r w:rsidR="00CE6A3B">
        <w:t>,</w:t>
      </w:r>
      <w:r>
        <w:t xml:space="preserve"> niż 50 km od siedziby Zamawiającego.  </w:t>
      </w:r>
    </w:p>
    <w:p w:rsidR="00E819C5" w:rsidRDefault="003C43A4">
      <w:pPr>
        <w:numPr>
          <w:ilvl w:val="0"/>
          <w:numId w:val="1"/>
        </w:numPr>
        <w:ind w:hanging="427"/>
      </w:pPr>
      <w:r>
        <w:lastRenderedPageBreak/>
        <w:t>Szczegółowy opis przedmiotu zamówienia (dalej: SOPZ) stanowi</w:t>
      </w:r>
      <w:r>
        <w:rPr>
          <w:color w:val="FF0000"/>
        </w:rPr>
        <w:t xml:space="preserve"> </w:t>
      </w:r>
      <w:r>
        <w:rPr>
          <w:b/>
        </w:rPr>
        <w:t>załącznik nr 5</w:t>
      </w:r>
      <w:r>
        <w:t xml:space="preserve"> do zapytania ofertowego. </w:t>
      </w:r>
    </w:p>
    <w:p w:rsidR="00E819C5" w:rsidRDefault="003C43A4" w:rsidP="00CE6A3B">
      <w:pPr>
        <w:numPr>
          <w:ilvl w:val="0"/>
          <w:numId w:val="1"/>
        </w:numPr>
        <w:spacing w:after="0"/>
        <w:ind w:hanging="427"/>
      </w:pPr>
      <w:r>
        <w:t>Opis znajdujący się w SOPZ</w:t>
      </w:r>
      <w:r w:rsidR="008B6B15">
        <w:t>, stanowiący</w:t>
      </w:r>
      <w:r>
        <w:t xml:space="preserve"> załącznik nr 5 do zapytania ofertowego zawiera minimalne wymagania (techniczne i użytkowe)</w:t>
      </w:r>
      <w:r>
        <w:rPr>
          <w:b/>
        </w:rPr>
        <w:t xml:space="preserve"> </w:t>
      </w:r>
      <w:r>
        <w:t>w odniesieniu do samochodu osobowego objętego przedmiotem zamówienia</w:t>
      </w:r>
      <w:r w:rsidR="00CE6A3B">
        <w:t>,</w:t>
      </w:r>
      <w:r>
        <w:t xml:space="preserve"> co oznacza, że Wykonawca może </w:t>
      </w:r>
    </w:p>
    <w:tbl>
      <w:tblPr>
        <w:tblStyle w:val="TableGrid"/>
        <w:tblW w:w="9297" w:type="dxa"/>
        <w:tblInd w:w="-112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6291"/>
        <w:gridCol w:w="540"/>
        <w:gridCol w:w="1139"/>
        <w:gridCol w:w="1327"/>
      </w:tblGrid>
      <w:tr w:rsidR="00E819C5">
        <w:trPr>
          <w:trHeight w:val="801"/>
        </w:trPr>
        <w:tc>
          <w:tcPr>
            <w:tcW w:w="62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19C5" w:rsidRDefault="003C43A4" w:rsidP="00CE6A3B">
            <w:pPr>
              <w:spacing w:after="0" w:line="314" w:lineRule="auto"/>
              <w:ind w:left="539" w:firstLine="0"/>
            </w:pPr>
            <w:r>
              <w:t xml:space="preserve">oferować przedmiot zamówienia charakteryzujący technicznymi i/lub użytkowymi. </w:t>
            </w:r>
          </w:p>
          <w:p w:rsidR="00E819C5" w:rsidRDefault="003C43A4" w:rsidP="00CE6A3B">
            <w:pPr>
              <w:spacing w:after="0" w:line="259" w:lineRule="auto"/>
              <w:ind w:left="112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19C5" w:rsidRDefault="003C43A4" w:rsidP="00CE6A3B">
            <w:pPr>
              <w:spacing w:after="0" w:line="259" w:lineRule="auto"/>
              <w:ind w:left="0" w:firstLine="0"/>
            </w:pPr>
            <w:r>
              <w:t xml:space="preserve">się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19C5" w:rsidRDefault="003C43A4" w:rsidP="00CE6A3B">
            <w:pPr>
              <w:spacing w:after="0" w:line="259" w:lineRule="auto"/>
              <w:ind w:left="0" w:firstLine="0"/>
            </w:pPr>
            <w:r>
              <w:t xml:space="preserve">lepszymi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19C5" w:rsidRDefault="003C43A4" w:rsidP="00CE6A3B">
            <w:pPr>
              <w:spacing w:after="0" w:line="259" w:lineRule="auto"/>
              <w:ind w:left="0" w:firstLine="0"/>
            </w:pPr>
            <w:r>
              <w:t xml:space="preserve">parametrami </w:t>
            </w:r>
          </w:p>
        </w:tc>
      </w:tr>
      <w:tr w:rsidR="00E819C5">
        <w:trPr>
          <w:trHeight w:val="365"/>
        </w:trPr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E819C5" w:rsidRDefault="003C43A4">
            <w:pPr>
              <w:spacing w:after="0" w:line="259" w:lineRule="auto"/>
              <w:ind w:left="112" w:firstLine="0"/>
              <w:jc w:val="left"/>
            </w:pPr>
            <w:r>
              <w:rPr>
                <w:b/>
              </w:rPr>
              <w:t>IV.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Warunki dostawy przedmiotu zamówienia: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:rsidR="00E819C5" w:rsidRDefault="00E819C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</w:tcPr>
          <w:p w:rsidR="00E819C5" w:rsidRDefault="00E819C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819C5" w:rsidRDefault="00E819C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2386F" w:rsidRDefault="003C43A4">
      <w:pPr>
        <w:numPr>
          <w:ilvl w:val="0"/>
          <w:numId w:val="2"/>
        </w:numPr>
        <w:ind w:hanging="427"/>
      </w:pPr>
      <w:r>
        <w:t xml:space="preserve">Samochód osobowy będący przedmiotem zamówienia zostanie: </w:t>
      </w:r>
    </w:p>
    <w:p w:rsidR="00E819C5" w:rsidRDefault="003C43A4" w:rsidP="0042386F">
      <w:pPr>
        <w:ind w:left="427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>odebrany przez Zamawiającego z siedziby (salonu) Wykonawcy (o ile siedziba Wykonawcy znajduje się w odległości nie większej</w:t>
      </w:r>
      <w:r w:rsidR="0042386F">
        <w:t>,</w:t>
      </w:r>
      <w:r>
        <w:t xml:space="preserve"> niż 50 km od siedziby Zamawiającego), </w:t>
      </w:r>
    </w:p>
    <w:p w:rsidR="00E819C5" w:rsidRDefault="003C43A4" w:rsidP="0042386F">
      <w:pPr>
        <w:ind w:left="708" w:hanging="281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dostarczony przez Wykonawcę na własny koszt i ryzyko do siedziby Zamawiającego,  tj. </w:t>
      </w:r>
      <w:r w:rsidR="00DF1446">
        <w:t>Urząd Miasta w Skarżysku</w:t>
      </w:r>
      <w:r w:rsidR="0042386F">
        <w:t xml:space="preserve"> </w:t>
      </w:r>
      <w:r w:rsidR="00DF1446">
        <w:t>-</w:t>
      </w:r>
      <w:r w:rsidR="0042386F">
        <w:t xml:space="preserve"> </w:t>
      </w:r>
      <w:r w:rsidR="00DF1446">
        <w:t>Kamiennej ul. Sikorskiego 18, 26-110</w:t>
      </w:r>
      <w:r w:rsidR="0042386F">
        <w:t xml:space="preserve"> </w:t>
      </w:r>
      <w:r w:rsidR="00DF1446">
        <w:t>Skar</w:t>
      </w:r>
      <w:r w:rsidR="0042386F">
        <w:t>ży</w:t>
      </w:r>
      <w:r w:rsidR="00DF1446">
        <w:t>sko</w:t>
      </w:r>
      <w:r w:rsidR="0042386F">
        <w:t xml:space="preserve"> – </w:t>
      </w:r>
      <w:r w:rsidR="00DF1446">
        <w:t>Kamienna</w:t>
      </w:r>
      <w:r w:rsidR="0042386F">
        <w:t xml:space="preserve"> </w:t>
      </w:r>
      <w:r>
        <w:t>(jeżeli siedziba Wykonawcy znajduje się w odległości większej</w:t>
      </w:r>
      <w:r w:rsidR="0042386F">
        <w:t>,</w:t>
      </w:r>
      <w:r>
        <w:t xml:space="preserve"> niż 50 km od siedziby Zamawiającego).  </w:t>
      </w:r>
    </w:p>
    <w:p w:rsidR="00E819C5" w:rsidRDefault="003C43A4">
      <w:pPr>
        <w:numPr>
          <w:ilvl w:val="0"/>
          <w:numId w:val="2"/>
        </w:numPr>
        <w:ind w:hanging="427"/>
      </w:pPr>
      <w:r>
        <w:t xml:space="preserve">Wykonawca zobowiązuje się powiadomić Zamawiającego, co najmniej 3 dni wcześniej  </w:t>
      </w:r>
      <w:r w:rsidR="00C73200">
        <w:br/>
      </w:r>
      <w:r>
        <w:t xml:space="preserve">o planowanym terminie odbioru samochodu. Odbiór odbędzie się w dniach i godzinach urzędowania Zamawiającego (tj. od poniedziałku do piątku w godzinach 7.30 – 15.30).  </w:t>
      </w:r>
    </w:p>
    <w:p w:rsidR="00E819C5" w:rsidRDefault="003C43A4">
      <w:pPr>
        <w:numPr>
          <w:ilvl w:val="0"/>
          <w:numId w:val="2"/>
        </w:numPr>
        <w:ind w:hanging="427"/>
      </w:pPr>
      <w:r>
        <w:t xml:space="preserve">Przygotowany do odbioru samochód  będzie miał wykonany przez Wykonawcę i na jego koszt „przegląd zerowy”, co będzie potwierdzone w książce przeglądów serwisowych.  </w:t>
      </w:r>
    </w:p>
    <w:p w:rsidR="00E819C5" w:rsidRDefault="003C43A4">
      <w:pPr>
        <w:numPr>
          <w:ilvl w:val="0"/>
          <w:numId w:val="2"/>
        </w:numPr>
        <w:ind w:hanging="427"/>
      </w:pPr>
      <w:r>
        <w:t xml:space="preserve">Odbiór samochodu zostanie poprzedzony jego przetestowaniem oraz sprawdzeniem poprawności działania przez przedstawicieli Wykonawcy i Zamawiającego. </w:t>
      </w:r>
    </w:p>
    <w:p w:rsidR="00E819C5" w:rsidRDefault="003C43A4">
      <w:pPr>
        <w:numPr>
          <w:ilvl w:val="0"/>
          <w:numId w:val="2"/>
        </w:numPr>
        <w:ind w:hanging="427"/>
      </w:pPr>
      <w:r>
        <w:t xml:space="preserve">Za termin dostawy samochodu uważa się dzień podpisania przez Zamawiającego </w:t>
      </w:r>
      <w:r w:rsidR="00C73200">
        <w:br/>
      </w:r>
      <w:r>
        <w:t xml:space="preserve">i Wykonawcę </w:t>
      </w:r>
      <w:r>
        <w:rPr>
          <w:i/>
        </w:rPr>
        <w:t xml:space="preserve">bez zastrzeżeń </w:t>
      </w:r>
      <w:r>
        <w:t xml:space="preserve">protokołu odbioru samochodu.  </w:t>
      </w:r>
    </w:p>
    <w:p w:rsidR="00E819C5" w:rsidRDefault="003C43A4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297" w:type="dxa"/>
        <w:tblInd w:w="-112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678"/>
        <w:gridCol w:w="8619"/>
      </w:tblGrid>
      <w:tr w:rsidR="00E819C5">
        <w:trPr>
          <w:trHeight w:val="36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E819C5" w:rsidRDefault="003C43A4">
            <w:pPr>
              <w:spacing w:after="0" w:line="259" w:lineRule="auto"/>
              <w:ind w:left="112" w:firstLine="0"/>
              <w:jc w:val="left"/>
            </w:pPr>
            <w:r>
              <w:rPr>
                <w:b/>
              </w:rPr>
              <w:t>V.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819C5" w:rsidRDefault="003C43A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Termin realizacji przedmiotu zamówienia: </w:t>
            </w:r>
          </w:p>
        </w:tc>
      </w:tr>
    </w:tbl>
    <w:p w:rsidR="00E819C5" w:rsidRDefault="003C43A4">
      <w:pPr>
        <w:spacing w:after="0"/>
        <w:ind w:left="-5"/>
      </w:pPr>
      <w:r>
        <w:t xml:space="preserve">Termin realizacji przedmiotu zamówienia: </w:t>
      </w:r>
      <w:r w:rsidR="004F688F">
        <w:t>do 1</w:t>
      </w:r>
      <w:r>
        <w:t xml:space="preserve">20 dni </w:t>
      </w:r>
      <w:r w:rsidR="004F688F">
        <w:t xml:space="preserve">kalendarzowych </w:t>
      </w:r>
      <w:r>
        <w:t xml:space="preserve">od dnia podpisania umowy. </w:t>
      </w:r>
    </w:p>
    <w:p w:rsidR="00E819C5" w:rsidRDefault="003C43A4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297" w:type="dxa"/>
        <w:tblInd w:w="-112" w:type="dxa"/>
        <w:tblCellMar>
          <w:top w:w="32" w:type="dxa"/>
          <w:left w:w="112" w:type="dxa"/>
          <w:right w:w="34" w:type="dxa"/>
        </w:tblCellMar>
        <w:tblLook w:val="04A0" w:firstRow="1" w:lastRow="0" w:firstColumn="1" w:lastColumn="0" w:noHBand="0" w:noVBand="1"/>
      </w:tblPr>
      <w:tblGrid>
        <w:gridCol w:w="539"/>
        <w:gridCol w:w="8758"/>
      </w:tblGrid>
      <w:tr w:rsidR="00E819C5">
        <w:trPr>
          <w:trHeight w:val="68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E819C5" w:rsidRDefault="003C43A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VI.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819C5" w:rsidRDefault="003C43A4">
            <w:pPr>
              <w:spacing w:after="0" w:line="259" w:lineRule="auto"/>
              <w:ind w:left="28" w:firstLine="0"/>
              <w:jc w:val="left"/>
            </w:pPr>
            <w:r>
              <w:rPr>
                <w:b/>
              </w:rPr>
              <w:t xml:space="preserve"> Warunki udziału w postępowaniu oraz sposób dokonywania oceny spełnienia tych warunków:  </w:t>
            </w:r>
          </w:p>
        </w:tc>
      </w:tr>
    </w:tbl>
    <w:p w:rsidR="00E819C5" w:rsidRDefault="003C43A4">
      <w:pPr>
        <w:numPr>
          <w:ilvl w:val="0"/>
          <w:numId w:val="3"/>
        </w:numPr>
        <w:ind w:hanging="427"/>
      </w:pPr>
      <w:r>
        <w:t xml:space="preserve">Zamawiający wymaga, aby Wykonawca: </w:t>
      </w:r>
    </w:p>
    <w:p w:rsidR="00E819C5" w:rsidRDefault="003C43A4">
      <w:pPr>
        <w:numPr>
          <w:ilvl w:val="1"/>
          <w:numId w:val="3"/>
        </w:numPr>
        <w:ind w:hanging="281"/>
      </w:pPr>
      <w:r>
        <w:t>dysponował potencjałem technicznym i osobami zdolnymi prawidłowo zrealizować zamówieni</w:t>
      </w:r>
      <w:r w:rsidR="004F688F">
        <w:t>e</w:t>
      </w:r>
      <w:r>
        <w:t xml:space="preserve">, </w:t>
      </w:r>
    </w:p>
    <w:p w:rsidR="00E819C5" w:rsidRDefault="003C43A4">
      <w:pPr>
        <w:numPr>
          <w:ilvl w:val="1"/>
          <w:numId w:val="3"/>
        </w:numPr>
        <w:ind w:hanging="281"/>
      </w:pPr>
      <w:r>
        <w:t xml:space="preserve">znajdował się w sytuacji ekonomicznej i finansowej zapewniającej prawidłowe wykonanie zamówienia, </w:t>
      </w:r>
    </w:p>
    <w:p w:rsidR="00E819C5" w:rsidRDefault="003C43A4">
      <w:pPr>
        <w:numPr>
          <w:ilvl w:val="1"/>
          <w:numId w:val="3"/>
        </w:numPr>
        <w:ind w:hanging="281"/>
      </w:pPr>
      <w:r>
        <w:t xml:space="preserve">posiadał niezbędną wiedzę i doświadczenie do realizacji przedmiotu zamówienia: </w:t>
      </w:r>
    </w:p>
    <w:p w:rsidR="00E819C5" w:rsidRDefault="003C43A4">
      <w:pPr>
        <w:spacing w:after="16" w:line="259" w:lineRule="auto"/>
        <w:ind w:left="708" w:firstLine="0"/>
        <w:jc w:val="left"/>
      </w:pPr>
      <w:r>
        <w:rPr>
          <w:i/>
          <w:u w:val="single" w:color="000000"/>
        </w:rPr>
        <w:t>opis sposobu dokonywania oceny spełnienia tego warunku:</w:t>
      </w:r>
      <w:r>
        <w:rPr>
          <w:i/>
        </w:rPr>
        <w:t xml:space="preserve"> </w:t>
      </w:r>
    </w:p>
    <w:p w:rsidR="00E819C5" w:rsidRDefault="003C43A4">
      <w:pPr>
        <w:ind w:left="718"/>
      </w:pPr>
      <w:r>
        <w:t xml:space="preserve">Zamawiający uzna ten warunek za spełniony, jeżeli Wykonawca składając ofertę przedłoży wykaz, w którym wykaże, że w okresie ostatnich trzech lat przed upływem </w:t>
      </w:r>
      <w:r>
        <w:lastRenderedPageBreak/>
        <w:t xml:space="preserve">terminu składania ofert, a jeżeli okres prowadzenia działalności jest krótszy – w tym okresie, wykonał co najmniej 2 dostawy samochodów osobowych o wartości nie mniejszej niż 100 000,00 zł brutto (każda) i udokumentuje je przedkładając: </w:t>
      </w:r>
    </w:p>
    <w:p w:rsidR="00E819C5" w:rsidRDefault="003C43A4">
      <w:pPr>
        <w:numPr>
          <w:ilvl w:val="2"/>
          <w:numId w:val="3"/>
        </w:numPr>
        <w:ind w:hanging="286"/>
      </w:pPr>
      <w:r>
        <w:t xml:space="preserve">wykaz wykonanych dostaw stanowiący </w:t>
      </w:r>
      <w:r>
        <w:rPr>
          <w:b/>
        </w:rPr>
        <w:t>załącznik nr 4</w:t>
      </w:r>
      <w:r>
        <w:rPr>
          <w:b/>
          <w:color w:val="FF0000"/>
        </w:rPr>
        <w:t xml:space="preserve"> </w:t>
      </w:r>
      <w:r>
        <w:t xml:space="preserve">do zapytania ofertowego, </w:t>
      </w:r>
    </w:p>
    <w:p w:rsidR="00E819C5" w:rsidRDefault="003C43A4" w:rsidP="004F688F">
      <w:pPr>
        <w:numPr>
          <w:ilvl w:val="2"/>
          <w:numId w:val="3"/>
        </w:numPr>
        <w:ind w:hanging="286"/>
      </w:pPr>
      <w:r>
        <w:t xml:space="preserve">rekomendacje (poświadczenie należytego wykonywania usługi) w formie oryginału lub kopii poświadczonej za „zgodność z oryginałem” przez Wykonawcę.  </w:t>
      </w:r>
    </w:p>
    <w:p w:rsidR="00E819C5" w:rsidRDefault="003C43A4">
      <w:pPr>
        <w:numPr>
          <w:ilvl w:val="0"/>
          <w:numId w:val="3"/>
        </w:numPr>
        <w:ind w:hanging="427"/>
      </w:pPr>
      <w:r>
        <w:t xml:space="preserve">Zamawiający uzna warunki wymienione w pkt. 1 </w:t>
      </w:r>
      <w:proofErr w:type="spellStart"/>
      <w:r>
        <w:t>ppkt</w:t>
      </w:r>
      <w:proofErr w:type="spellEnd"/>
      <w:r>
        <w:t xml:space="preserve">. 1 i 2 za spełnione, jeżeli Wykonawca przedłoży oświadczenie na zasadzie </w:t>
      </w:r>
      <w:r>
        <w:rPr>
          <w:i/>
        </w:rPr>
        <w:t>„spełniam / nie spełniam”,</w:t>
      </w:r>
      <w:r>
        <w:t xml:space="preserve"> stanowiące </w:t>
      </w:r>
      <w:r>
        <w:rPr>
          <w:b/>
        </w:rPr>
        <w:t>załącznik nr 3</w:t>
      </w:r>
      <w:r>
        <w:rPr>
          <w:b/>
          <w:color w:val="FF0000"/>
        </w:rPr>
        <w:t xml:space="preserve"> </w:t>
      </w:r>
      <w:r>
        <w:t xml:space="preserve">do zapytania ofertowego.  </w:t>
      </w:r>
    </w:p>
    <w:p w:rsidR="00E819C5" w:rsidRDefault="003C43A4">
      <w:pPr>
        <w:spacing w:after="155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E819C5" w:rsidRDefault="003C43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CC"/>
        <w:spacing w:after="97" w:line="259" w:lineRule="auto"/>
        <w:ind w:left="-5"/>
        <w:jc w:val="left"/>
      </w:pPr>
      <w:r>
        <w:rPr>
          <w:b/>
        </w:rPr>
        <w:t>VII.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Warunki płatności</w:t>
      </w:r>
      <w:r>
        <w:t xml:space="preserve">: </w:t>
      </w:r>
    </w:p>
    <w:p w:rsidR="00E819C5" w:rsidRDefault="003C43A4" w:rsidP="004F688F">
      <w:pPr>
        <w:numPr>
          <w:ilvl w:val="0"/>
          <w:numId w:val="4"/>
        </w:numPr>
        <w:ind w:right="-5" w:hanging="427"/>
      </w:pPr>
      <w:r>
        <w:t xml:space="preserve">Zapłata wynagrodzenia nastąpi przelewem na rachunek Wykonawcy wskazany  </w:t>
      </w:r>
      <w:r w:rsidR="004F688F">
        <w:br/>
      </w:r>
      <w:r>
        <w:t>w fakturze w ciągu 21 dni od dnia otrzymania prawidłowo wystawionej faktury</w:t>
      </w:r>
      <w:r w:rsidR="004F688F">
        <w:t>.</w:t>
      </w:r>
    </w:p>
    <w:p w:rsidR="00441465" w:rsidRDefault="003C43A4" w:rsidP="004F688F">
      <w:pPr>
        <w:numPr>
          <w:ilvl w:val="0"/>
          <w:numId w:val="4"/>
        </w:numPr>
        <w:spacing w:after="32" w:line="274" w:lineRule="auto"/>
        <w:ind w:right="-5"/>
      </w:pPr>
      <w:r>
        <w:t xml:space="preserve">Wykonawca wystawi fakturę na następującego płatnika: </w:t>
      </w:r>
      <w:r w:rsidR="00DF1446">
        <w:t>Gmina Skarżysk</w:t>
      </w:r>
      <w:r w:rsidR="004F688F">
        <w:t>o –</w:t>
      </w:r>
      <w:r w:rsidR="00DF1446">
        <w:t>Kamienn</w:t>
      </w:r>
      <w:r w:rsidR="004F688F">
        <w:t>a,</w:t>
      </w:r>
      <w:r w:rsidR="00DF1446">
        <w:t xml:space="preserve"> ul. Sikorskiego 18, 26-110 Skarżysko-Kamienna</w:t>
      </w:r>
      <w:r>
        <w:t xml:space="preserve">, NIP: </w:t>
      </w:r>
      <w:r w:rsidR="00441465">
        <w:t>663</w:t>
      </w:r>
      <w:r>
        <w:t>-</w:t>
      </w:r>
      <w:r w:rsidR="00441465">
        <w:t>00</w:t>
      </w:r>
      <w:r>
        <w:t>-</w:t>
      </w:r>
      <w:r w:rsidR="00441465">
        <w:t>08</w:t>
      </w:r>
      <w:r>
        <w:t>-2</w:t>
      </w:r>
      <w:r w:rsidR="00441465">
        <w:t>07</w:t>
      </w:r>
      <w:r>
        <w:t>.</w:t>
      </w:r>
    </w:p>
    <w:p w:rsidR="00E819C5" w:rsidRDefault="003C43A4" w:rsidP="00441465">
      <w:pPr>
        <w:spacing w:after="32" w:line="274" w:lineRule="auto"/>
        <w:ind w:left="427" w:right="-5" w:firstLine="0"/>
        <w:jc w:val="left"/>
      </w:pPr>
      <w:r>
        <w:t>3.</w:t>
      </w:r>
      <w:r w:rsidRPr="00DF1446">
        <w:rPr>
          <w:rFonts w:ascii="Arial" w:eastAsia="Arial" w:hAnsi="Arial" w:cs="Arial"/>
        </w:rPr>
        <w:t xml:space="preserve"> </w:t>
      </w:r>
      <w:r>
        <w:t xml:space="preserve">Rozliczenie między Zamawiającym a Wykonawcą nastąpi w złotych polskich. </w:t>
      </w:r>
    </w:p>
    <w:p w:rsidR="00E819C5" w:rsidRDefault="003C43A4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297" w:type="dxa"/>
        <w:tblInd w:w="-112" w:type="dxa"/>
        <w:tblCellMar>
          <w:top w:w="10" w:type="dxa"/>
          <w:right w:w="34" w:type="dxa"/>
        </w:tblCellMar>
        <w:tblLook w:val="04A0" w:firstRow="1" w:lastRow="0" w:firstColumn="1" w:lastColumn="0" w:noHBand="0" w:noVBand="1"/>
      </w:tblPr>
      <w:tblGrid>
        <w:gridCol w:w="539"/>
        <w:gridCol w:w="8758"/>
      </w:tblGrid>
      <w:tr w:rsidR="00E819C5">
        <w:trPr>
          <w:trHeight w:val="365"/>
        </w:trPr>
        <w:tc>
          <w:tcPr>
            <w:tcW w:w="9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819C5" w:rsidRDefault="003C43A4">
            <w:pPr>
              <w:spacing w:after="0" w:line="259" w:lineRule="auto"/>
              <w:ind w:left="112" w:firstLine="0"/>
              <w:jc w:val="left"/>
            </w:pPr>
            <w:r>
              <w:rPr>
                <w:b/>
              </w:rPr>
              <w:t>VIII.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Opis sposobu przygotowania oferty i obliczania ceny: </w:t>
            </w:r>
          </w:p>
        </w:tc>
      </w:tr>
      <w:tr w:rsidR="00E819C5">
        <w:trPr>
          <w:trHeight w:val="1573"/>
        </w:trPr>
        <w:tc>
          <w:tcPr>
            <w:tcW w:w="5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19C5" w:rsidRDefault="003C43A4">
            <w:pPr>
              <w:spacing w:after="0" w:line="259" w:lineRule="auto"/>
              <w:ind w:left="112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19C5" w:rsidRDefault="003C43A4">
            <w:pPr>
              <w:spacing w:after="39" w:line="259" w:lineRule="auto"/>
              <w:ind w:left="0" w:firstLine="0"/>
              <w:jc w:val="left"/>
            </w:pPr>
            <w:r>
              <w:t xml:space="preserve">Kompletna oferta powinna zawierać prawidłowo wypełniony:  </w:t>
            </w:r>
          </w:p>
          <w:p w:rsidR="00E819C5" w:rsidRDefault="003C43A4">
            <w:pPr>
              <w:numPr>
                <w:ilvl w:val="0"/>
                <w:numId w:val="8"/>
              </w:numPr>
              <w:spacing w:after="37" w:line="259" w:lineRule="auto"/>
              <w:ind w:hanging="281"/>
              <w:jc w:val="left"/>
            </w:pPr>
            <w:r>
              <w:t xml:space="preserve">formularz ofertowy - załącznik nr 1, </w:t>
            </w:r>
          </w:p>
          <w:p w:rsidR="00E819C5" w:rsidRDefault="003C43A4">
            <w:pPr>
              <w:numPr>
                <w:ilvl w:val="0"/>
                <w:numId w:val="8"/>
              </w:numPr>
              <w:spacing w:after="57" w:line="259" w:lineRule="auto"/>
              <w:ind w:hanging="281"/>
              <w:jc w:val="left"/>
            </w:pPr>
            <w:r>
              <w:t xml:space="preserve">formularz techniczny - załącznik nr 2,  </w:t>
            </w:r>
          </w:p>
          <w:p w:rsidR="00E819C5" w:rsidRDefault="003C43A4">
            <w:pPr>
              <w:numPr>
                <w:ilvl w:val="0"/>
                <w:numId w:val="8"/>
              </w:numPr>
              <w:spacing w:after="30" w:line="259" w:lineRule="auto"/>
              <w:ind w:hanging="281"/>
              <w:jc w:val="left"/>
            </w:pPr>
            <w:r>
              <w:t xml:space="preserve">oświadczenie - załącznik nr 3, </w:t>
            </w:r>
          </w:p>
          <w:p w:rsidR="00E819C5" w:rsidRDefault="003C43A4">
            <w:pPr>
              <w:numPr>
                <w:ilvl w:val="0"/>
                <w:numId w:val="8"/>
              </w:numPr>
              <w:spacing w:after="0" w:line="259" w:lineRule="auto"/>
              <w:ind w:hanging="281"/>
              <w:jc w:val="left"/>
            </w:pPr>
            <w:r>
              <w:t xml:space="preserve">wykaz wykonanych dostaw - załącznik nr 4. </w:t>
            </w:r>
          </w:p>
        </w:tc>
      </w:tr>
      <w:tr w:rsidR="00E819C5">
        <w:trPr>
          <w:trHeight w:val="63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819C5" w:rsidRDefault="003C43A4">
            <w:pPr>
              <w:spacing w:after="0" w:line="259" w:lineRule="auto"/>
              <w:ind w:left="112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58" w:type="dxa"/>
            <w:tcBorders>
              <w:top w:val="nil"/>
              <w:left w:val="nil"/>
              <w:bottom w:val="nil"/>
              <w:right w:val="nil"/>
            </w:tcBorders>
          </w:tcPr>
          <w:p w:rsidR="00E819C5" w:rsidRDefault="003C43A4">
            <w:pPr>
              <w:spacing w:after="0" w:line="259" w:lineRule="auto"/>
              <w:ind w:left="0" w:firstLine="0"/>
              <w:jc w:val="left"/>
            </w:pPr>
            <w:r>
              <w:t xml:space="preserve">Ofertę należy sporządzić w języku polskim z zachowaniem formy pisemnej pod rygorem nieważności.  </w:t>
            </w:r>
          </w:p>
        </w:tc>
      </w:tr>
      <w:tr w:rsidR="00E819C5">
        <w:trPr>
          <w:trHeight w:val="953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819C5" w:rsidRDefault="003C43A4">
            <w:pPr>
              <w:spacing w:after="0" w:line="259" w:lineRule="auto"/>
              <w:ind w:left="112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58" w:type="dxa"/>
            <w:tcBorders>
              <w:top w:val="nil"/>
              <w:left w:val="nil"/>
              <w:bottom w:val="nil"/>
              <w:right w:val="nil"/>
            </w:tcBorders>
          </w:tcPr>
          <w:p w:rsidR="00E819C5" w:rsidRDefault="003C43A4">
            <w:pPr>
              <w:spacing w:after="32" w:line="259" w:lineRule="auto"/>
              <w:ind w:left="0" w:firstLine="0"/>
              <w:jc w:val="left"/>
            </w:pPr>
            <w:r>
              <w:t xml:space="preserve">Wszystkie dokumenty tworzące ofertę muszą być: </w:t>
            </w:r>
          </w:p>
          <w:p w:rsidR="00E819C5" w:rsidRDefault="003C43A4">
            <w:pPr>
              <w:numPr>
                <w:ilvl w:val="0"/>
                <w:numId w:val="9"/>
              </w:numPr>
              <w:spacing w:after="61" w:line="259" w:lineRule="auto"/>
              <w:ind w:hanging="281"/>
              <w:jc w:val="left"/>
            </w:pPr>
            <w:r>
              <w:t xml:space="preserve">podpisane przez upoważnionego przedstawiciela Wykonawcy, </w:t>
            </w:r>
          </w:p>
          <w:p w:rsidR="00E819C5" w:rsidRDefault="003C43A4">
            <w:pPr>
              <w:numPr>
                <w:ilvl w:val="0"/>
                <w:numId w:val="9"/>
              </w:numPr>
              <w:spacing w:after="0" w:line="259" w:lineRule="auto"/>
              <w:ind w:hanging="281"/>
              <w:jc w:val="left"/>
            </w:pPr>
            <w:r>
              <w:t xml:space="preserve">scalone w sposób trwały, z kolejno ponumerowanymi i parafowanymi stronami. </w:t>
            </w:r>
          </w:p>
        </w:tc>
      </w:tr>
      <w:tr w:rsidR="00E819C5">
        <w:trPr>
          <w:trHeight w:val="317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819C5" w:rsidRDefault="003C43A4">
            <w:pPr>
              <w:spacing w:after="0" w:line="259" w:lineRule="auto"/>
              <w:ind w:left="112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58" w:type="dxa"/>
            <w:tcBorders>
              <w:top w:val="nil"/>
              <w:left w:val="nil"/>
              <w:bottom w:val="nil"/>
              <w:right w:val="nil"/>
            </w:tcBorders>
          </w:tcPr>
          <w:p w:rsidR="00E819C5" w:rsidRDefault="003C43A4">
            <w:pPr>
              <w:spacing w:after="0" w:line="259" w:lineRule="auto"/>
              <w:ind w:left="0" w:firstLine="0"/>
              <w:jc w:val="left"/>
            </w:pPr>
            <w:r>
              <w:t xml:space="preserve">Wykonawca ma prawo złożyć tylko jedną ofertę.  </w:t>
            </w:r>
          </w:p>
        </w:tc>
      </w:tr>
      <w:tr w:rsidR="00E819C5">
        <w:trPr>
          <w:trHeight w:val="953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819C5" w:rsidRDefault="003C43A4">
            <w:pPr>
              <w:spacing w:after="0" w:line="259" w:lineRule="auto"/>
              <w:ind w:left="112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58" w:type="dxa"/>
            <w:tcBorders>
              <w:top w:val="nil"/>
              <w:left w:val="nil"/>
              <w:bottom w:val="nil"/>
              <w:right w:val="nil"/>
            </w:tcBorders>
          </w:tcPr>
          <w:p w:rsidR="00E819C5" w:rsidRDefault="003C43A4">
            <w:pPr>
              <w:spacing w:after="0" w:line="259" w:lineRule="auto"/>
              <w:ind w:left="0" w:right="75" w:firstLine="0"/>
            </w:pPr>
            <w:r>
              <w:t xml:space="preserve">Cena podana w ofercie musi być wyrażona w złotych polskich (zł) i zawierać wszelkie koszty związane z realizacją przedmiotu zamówienia oraz uwzględnić wszelkie podatki, opłaty, cła itp.  </w:t>
            </w:r>
          </w:p>
        </w:tc>
      </w:tr>
      <w:tr w:rsidR="00E819C5">
        <w:trPr>
          <w:trHeight w:val="555"/>
        </w:trPr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19C5" w:rsidRDefault="003C43A4">
            <w:pPr>
              <w:spacing w:after="0" w:line="259" w:lineRule="auto"/>
              <w:ind w:left="112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819C5" w:rsidRDefault="003C43A4">
            <w:pPr>
              <w:spacing w:after="0" w:line="259" w:lineRule="auto"/>
              <w:ind w:left="11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7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19C5" w:rsidRDefault="003C43A4">
            <w:pPr>
              <w:spacing w:after="0" w:line="259" w:lineRule="auto"/>
              <w:ind w:left="0" w:firstLine="0"/>
              <w:jc w:val="left"/>
            </w:pPr>
            <w:r>
              <w:t xml:space="preserve">Cena oferty musi być liczona z dokładnością do dwóch miejsc po przecinku. </w:t>
            </w:r>
          </w:p>
        </w:tc>
      </w:tr>
      <w:tr w:rsidR="00E819C5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E819C5" w:rsidRDefault="003C43A4">
            <w:pPr>
              <w:spacing w:after="0" w:line="259" w:lineRule="auto"/>
              <w:ind w:left="112" w:firstLine="0"/>
              <w:jc w:val="left"/>
            </w:pPr>
            <w:r>
              <w:rPr>
                <w:b/>
              </w:rPr>
              <w:t>IX.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819C5" w:rsidRDefault="003C43A4">
            <w:pPr>
              <w:spacing w:after="0" w:line="259" w:lineRule="auto"/>
              <w:ind w:left="139" w:firstLine="0"/>
            </w:pPr>
            <w:r>
              <w:rPr>
                <w:b/>
              </w:rPr>
              <w:t xml:space="preserve">Opis kryteriów, którymi będzie się kierował Zamawiający przy wyborze oferty, wraz z podaniem znaczenia tych kryteriów i sposobu oceny oferty: </w:t>
            </w:r>
          </w:p>
        </w:tc>
      </w:tr>
    </w:tbl>
    <w:p w:rsidR="00E819C5" w:rsidRPr="004379CD" w:rsidRDefault="003C43A4" w:rsidP="004379CD">
      <w:pPr>
        <w:pStyle w:val="Akapitzlist"/>
        <w:numPr>
          <w:ilvl w:val="0"/>
          <w:numId w:val="10"/>
        </w:numPr>
        <w:rPr>
          <w:b/>
          <w:bCs/>
        </w:rPr>
      </w:pPr>
      <w:r w:rsidRPr="004379CD">
        <w:rPr>
          <w:b/>
          <w:bCs/>
        </w:rPr>
        <w:t xml:space="preserve">Cena – </w:t>
      </w:r>
      <w:r w:rsidR="004379CD" w:rsidRPr="004379CD">
        <w:rPr>
          <w:b/>
          <w:bCs/>
        </w:rPr>
        <w:t>5</w:t>
      </w:r>
      <w:r w:rsidRPr="004379CD">
        <w:rPr>
          <w:b/>
          <w:bCs/>
        </w:rPr>
        <w:t>0%</w:t>
      </w:r>
    </w:p>
    <w:p w:rsidR="00E819C5" w:rsidRDefault="00E819C5">
      <w:pPr>
        <w:spacing w:after="52" w:line="259" w:lineRule="auto"/>
        <w:ind w:left="0" w:firstLine="0"/>
        <w:jc w:val="left"/>
      </w:pPr>
    </w:p>
    <w:p w:rsidR="00E2580B" w:rsidRDefault="003C43A4">
      <w:pPr>
        <w:ind w:left="-5"/>
      </w:pPr>
      <w:r>
        <w:t xml:space="preserve">  </w:t>
      </w:r>
      <w:r w:rsidR="004379CD">
        <w:tab/>
      </w:r>
      <w:r w:rsidR="004379CD">
        <w:tab/>
      </w:r>
      <w:r w:rsidR="004379CD">
        <w:tab/>
      </w:r>
      <w:r w:rsidR="00E2580B">
        <w:tab/>
      </w:r>
      <w:r>
        <w:t xml:space="preserve">najniższa cena brutto spośród badanych ofert </w:t>
      </w:r>
    </w:p>
    <w:p w:rsidR="00E819C5" w:rsidRDefault="003C43A4" w:rsidP="00E2580B">
      <w:pPr>
        <w:ind w:left="-5"/>
      </w:pPr>
      <w:r>
        <w:t xml:space="preserve">wartość punktowa oferty  = __________________________________________ </w:t>
      </w:r>
      <w:r w:rsidR="004379CD">
        <w:tab/>
      </w:r>
      <w:r w:rsidR="004379CD">
        <w:tab/>
      </w:r>
      <w:r>
        <w:t xml:space="preserve">x </w:t>
      </w:r>
      <w:r w:rsidR="004379CD">
        <w:t>50</w:t>
      </w:r>
    </w:p>
    <w:p w:rsidR="007D4324" w:rsidRPr="007D4324" w:rsidRDefault="003C43A4" w:rsidP="007D4324">
      <w:pPr>
        <w:tabs>
          <w:tab w:val="center" w:pos="708"/>
          <w:tab w:val="center" w:pos="1418"/>
          <w:tab w:val="center" w:pos="2126"/>
          <w:tab w:val="center" w:pos="2837"/>
          <w:tab w:val="center" w:pos="5073"/>
        </w:tabs>
        <w:spacing w:after="0"/>
        <w:ind w:left="-15" w:firstLine="0"/>
        <w:jc w:val="left"/>
        <w:rPr>
          <w:szCs w:val="24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4379CD">
        <w:tab/>
      </w:r>
      <w:r>
        <w:t xml:space="preserve"> </w:t>
      </w:r>
      <w:r w:rsidRPr="004379CD">
        <w:rPr>
          <w:szCs w:val="24"/>
        </w:rPr>
        <w:t xml:space="preserve">cena brutto badanej oferty </w:t>
      </w:r>
    </w:p>
    <w:p w:rsidR="007D4324" w:rsidRPr="007D4324" w:rsidRDefault="007D4324" w:rsidP="007D4324">
      <w:pPr>
        <w:rPr>
          <w:b/>
        </w:rPr>
      </w:pPr>
    </w:p>
    <w:p w:rsidR="007D4324" w:rsidRPr="007D4324" w:rsidRDefault="007D4324" w:rsidP="007D4324">
      <w:pPr>
        <w:numPr>
          <w:ilvl w:val="0"/>
          <w:numId w:val="12"/>
        </w:numPr>
        <w:contextualSpacing/>
        <w:rPr>
          <w:b/>
        </w:rPr>
      </w:pPr>
      <w:r w:rsidRPr="007D4324">
        <w:rPr>
          <w:b/>
        </w:rPr>
        <w:t>Parametry techniczne – 30%</w:t>
      </w:r>
    </w:p>
    <w:p w:rsidR="007D4324" w:rsidRPr="007D4324" w:rsidRDefault="007D4324" w:rsidP="007D4324">
      <w:pPr>
        <w:numPr>
          <w:ilvl w:val="0"/>
          <w:numId w:val="13"/>
        </w:numPr>
        <w:contextualSpacing/>
      </w:pPr>
      <w:r w:rsidRPr="007D4324">
        <w:t>Silnik – 15%</w:t>
      </w:r>
    </w:p>
    <w:p w:rsidR="007D4324" w:rsidRPr="007D4324" w:rsidRDefault="007D4324" w:rsidP="007D4324">
      <w:pPr>
        <w:ind w:left="705" w:firstLine="0"/>
        <w:contextualSpacing/>
      </w:pPr>
      <w:r w:rsidRPr="007D4324">
        <w:t>Benzynowy – 15%, inny – 0%</w:t>
      </w:r>
    </w:p>
    <w:p w:rsidR="007D4324" w:rsidRPr="007D4324" w:rsidRDefault="007D4324" w:rsidP="007D4324">
      <w:pPr>
        <w:ind w:left="705" w:firstLine="0"/>
        <w:contextualSpacing/>
      </w:pPr>
    </w:p>
    <w:p w:rsidR="007D4324" w:rsidRPr="007D4324" w:rsidRDefault="007D4324" w:rsidP="007D4324">
      <w:pPr>
        <w:numPr>
          <w:ilvl w:val="0"/>
          <w:numId w:val="13"/>
        </w:numPr>
        <w:contextualSpacing/>
      </w:pPr>
      <w:r w:rsidRPr="007D4324">
        <w:t>Moc silnika – 15%</w:t>
      </w:r>
    </w:p>
    <w:p w:rsidR="007D4324" w:rsidRPr="007D4324" w:rsidRDefault="007D4324" w:rsidP="007D4324">
      <w:pPr>
        <w:ind w:firstLine="695"/>
      </w:pPr>
      <w:r w:rsidRPr="007D4324">
        <w:t>0-169 (KM) – 0%, 170-199 (KM) – 10%, powyżej 200 (KM) – 15%</w:t>
      </w:r>
    </w:p>
    <w:p w:rsidR="007D4324" w:rsidRPr="007D4324" w:rsidRDefault="007D4324" w:rsidP="007D4324">
      <w:pPr>
        <w:ind w:left="705" w:firstLine="0"/>
        <w:contextualSpacing/>
      </w:pPr>
    </w:p>
    <w:p w:rsidR="007D4324" w:rsidRPr="007D4324" w:rsidRDefault="007D4324" w:rsidP="007D4324">
      <w:pPr>
        <w:numPr>
          <w:ilvl w:val="0"/>
          <w:numId w:val="12"/>
        </w:numPr>
        <w:contextualSpacing/>
        <w:rPr>
          <w:b/>
        </w:rPr>
      </w:pPr>
      <w:r w:rsidRPr="007D4324">
        <w:rPr>
          <w:b/>
        </w:rPr>
        <w:t>Bezpieczeństwo – 10%, w celu uzyskania 10% powinny być spełnione niżej wymienione parametry:</w:t>
      </w:r>
    </w:p>
    <w:p w:rsidR="007D4324" w:rsidRPr="007D4324" w:rsidRDefault="007D4324" w:rsidP="007D4324">
      <w:pPr>
        <w:numPr>
          <w:ilvl w:val="0"/>
          <w:numId w:val="13"/>
        </w:numPr>
        <w:contextualSpacing/>
      </w:pPr>
      <w:r w:rsidRPr="007D4324">
        <w:t>Poduszki powietrzne:</w:t>
      </w:r>
    </w:p>
    <w:p w:rsidR="007D4324" w:rsidRPr="007D4324" w:rsidRDefault="007D4324" w:rsidP="007D4324">
      <w:pPr>
        <w:ind w:left="705" w:firstLine="0"/>
        <w:contextualSpacing/>
      </w:pPr>
      <w:r w:rsidRPr="007D4324">
        <w:t>a)</w:t>
      </w:r>
      <w:r w:rsidRPr="007D4324">
        <w:tab/>
        <w:t>dla kierowcy i pasażera (czołowe i boczne)</w:t>
      </w:r>
    </w:p>
    <w:p w:rsidR="007D4324" w:rsidRPr="007D4324" w:rsidRDefault="007D4324" w:rsidP="007D4324">
      <w:pPr>
        <w:ind w:left="705" w:firstLine="0"/>
        <w:contextualSpacing/>
      </w:pPr>
      <w:r w:rsidRPr="007D4324">
        <w:t>b)</w:t>
      </w:r>
      <w:r w:rsidRPr="007D4324">
        <w:tab/>
        <w:t>dla kierowcy (chroniące kolana)</w:t>
      </w:r>
    </w:p>
    <w:p w:rsidR="007D4324" w:rsidRPr="007D4324" w:rsidRDefault="007D4324" w:rsidP="007D4324">
      <w:pPr>
        <w:ind w:left="705" w:firstLine="0"/>
        <w:contextualSpacing/>
      </w:pPr>
      <w:r w:rsidRPr="007D4324">
        <w:t>c)</w:t>
      </w:r>
      <w:r w:rsidRPr="007D4324">
        <w:tab/>
        <w:t>kurtyna powietrzna</w:t>
      </w:r>
    </w:p>
    <w:p w:rsidR="007D4324" w:rsidRPr="007D4324" w:rsidRDefault="007D4324" w:rsidP="007D4324">
      <w:pPr>
        <w:numPr>
          <w:ilvl w:val="0"/>
          <w:numId w:val="14"/>
        </w:numPr>
        <w:contextualSpacing/>
      </w:pPr>
      <w:r w:rsidRPr="007D4324">
        <w:t>Systemy wspomagania:</w:t>
      </w:r>
    </w:p>
    <w:p w:rsidR="007D4324" w:rsidRPr="007D4324" w:rsidRDefault="007D4324" w:rsidP="007D4324">
      <w:pPr>
        <w:ind w:left="-5"/>
      </w:pPr>
      <w:r w:rsidRPr="007D4324">
        <w:t xml:space="preserve">           a)</w:t>
      </w:r>
      <w:r w:rsidRPr="007D4324">
        <w:tab/>
        <w:t>ABS (system zapobiegający blokowaniu kół podczas hamowania)</w:t>
      </w:r>
    </w:p>
    <w:p w:rsidR="007D4324" w:rsidRPr="007D4324" w:rsidRDefault="007D4324" w:rsidP="007D4324">
      <w:pPr>
        <w:ind w:left="-5"/>
      </w:pPr>
      <w:r w:rsidRPr="007D4324">
        <w:t xml:space="preserve">           b)</w:t>
      </w:r>
      <w:r w:rsidRPr="007D4324">
        <w:tab/>
        <w:t xml:space="preserve">ESP (system stabilizacji toru jazdy) </w:t>
      </w:r>
    </w:p>
    <w:p w:rsidR="007D4324" w:rsidRPr="007D4324" w:rsidRDefault="007D4324" w:rsidP="007D4324">
      <w:pPr>
        <w:ind w:left="-5"/>
      </w:pPr>
      <w:r w:rsidRPr="007D4324">
        <w:t xml:space="preserve">           c)</w:t>
      </w:r>
      <w:r w:rsidRPr="007D4324">
        <w:tab/>
        <w:t>ASR (system optymalizacji przyczepności podczas przyspieszania)</w:t>
      </w:r>
    </w:p>
    <w:p w:rsidR="007D4324" w:rsidRPr="007D4324" w:rsidRDefault="007D4324" w:rsidP="007D4324">
      <w:pPr>
        <w:ind w:left="-5"/>
      </w:pPr>
    </w:p>
    <w:p w:rsidR="007D4324" w:rsidRPr="007D4324" w:rsidRDefault="007D4324" w:rsidP="007D4324">
      <w:pPr>
        <w:ind w:left="-5"/>
        <w:rPr>
          <w:b/>
        </w:rPr>
      </w:pPr>
      <w:r w:rsidRPr="007D4324">
        <w:rPr>
          <w:b/>
        </w:rPr>
        <w:t>4. Komfort – 10%,</w:t>
      </w:r>
      <w:r w:rsidRPr="007D4324">
        <w:t xml:space="preserve"> </w:t>
      </w:r>
      <w:r w:rsidRPr="007D4324">
        <w:rPr>
          <w:b/>
        </w:rPr>
        <w:t>w celu uzyskania 10% powinny być spełnione niżej wymienione parametry:</w:t>
      </w:r>
    </w:p>
    <w:p w:rsidR="007D4324" w:rsidRPr="007D4324" w:rsidRDefault="007D4324" w:rsidP="007D4324">
      <w:pPr>
        <w:numPr>
          <w:ilvl w:val="0"/>
          <w:numId w:val="14"/>
        </w:numPr>
        <w:contextualSpacing/>
      </w:pPr>
      <w:r w:rsidRPr="007D4324">
        <w:t xml:space="preserve">Klimatyzacja: </w:t>
      </w:r>
    </w:p>
    <w:p w:rsidR="007D4324" w:rsidRPr="007D4324" w:rsidRDefault="007D4324" w:rsidP="007D4324">
      <w:pPr>
        <w:ind w:left="703" w:firstLine="5"/>
      </w:pPr>
      <w:r w:rsidRPr="007D4324">
        <w:t>a)</w:t>
      </w:r>
      <w:r w:rsidRPr="007D4324">
        <w:tab/>
        <w:t>trójstrefowa</w:t>
      </w:r>
    </w:p>
    <w:p w:rsidR="007D4324" w:rsidRPr="007D4324" w:rsidRDefault="007D4324" w:rsidP="007D4324">
      <w:pPr>
        <w:ind w:left="-5" w:firstLine="710"/>
      </w:pPr>
      <w:r w:rsidRPr="007D4324">
        <w:t>b)</w:t>
      </w:r>
      <w:r w:rsidRPr="007D4324">
        <w:tab/>
        <w:t xml:space="preserve">automatyczna  </w:t>
      </w:r>
    </w:p>
    <w:p w:rsidR="007D4324" w:rsidRPr="007D4324" w:rsidRDefault="007D4324" w:rsidP="007D4324">
      <w:pPr>
        <w:numPr>
          <w:ilvl w:val="0"/>
          <w:numId w:val="14"/>
        </w:numPr>
        <w:contextualSpacing/>
      </w:pPr>
      <w:r w:rsidRPr="007D4324">
        <w:t>Szyby</w:t>
      </w:r>
    </w:p>
    <w:p w:rsidR="007D4324" w:rsidRPr="007D4324" w:rsidRDefault="007D4324" w:rsidP="007D4324">
      <w:pPr>
        <w:numPr>
          <w:ilvl w:val="2"/>
          <w:numId w:val="11"/>
        </w:numPr>
        <w:contextualSpacing/>
      </w:pPr>
      <w:r w:rsidRPr="007D4324">
        <w:t>Przyciemniane szyby tylne boczne</w:t>
      </w:r>
    </w:p>
    <w:p w:rsidR="00E819C5" w:rsidRDefault="003C43A4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297" w:type="dxa"/>
        <w:tblInd w:w="-112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678"/>
        <w:gridCol w:w="8619"/>
      </w:tblGrid>
      <w:tr w:rsidR="00E819C5">
        <w:trPr>
          <w:trHeight w:val="36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E819C5" w:rsidRDefault="003C43A4">
            <w:pPr>
              <w:spacing w:after="0" w:line="259" w:lineRule="auto"/>
              <w:ind w:left="112" w:firstLine="0"/>
              <w:jc w:val="left"/>
            </w:pPr>
            <w:r>
              <w:rPr>
                <w:b/>
              </w:rPr>
              <w:t>X.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819C5" w:rsidRDefault="003C43A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Informacja o  sposobie porozumiewania się Zamawiającego z Wykonawcami: </w:t>
            </w:r>
          </w:p>
        </w:tc>
      </w:tr>
    </w:tbl>
    <w:p w:rsidR="00E819C5" w:rsidRDefault="003C43A4">
      <w:pPr>
        <w:numPr>
          <w:ilvl w:val="0"/>
          <w:numId w:val="5"/>
        </w:numPr>
        <w:ind w:hanging="427"/>
      </w:pPr>
      <w:r>
        <w:t xml:space="preserve">Zamawiający udzieli odpowiedzi na wszystkie pytania związane z postępowaniem pod warunkiem, że wniosek o wyjaśnienie treści niniejszego zapytania ofertowego wpłynie </w:t>
      </w:r>
    </w:p>
    <w:p w:rsidR="00E819C5" w:rsidRDefault="003C43A4">
      <w:pPr>
        <w:ind w:left="437"/>
      </w:pPr>
      <w:r>
        <w:t>do Zamawiającego nie później</w:t>
      </w:r>
      <w:r w:rsidR="00CE3B29">
        <w:t xml:space="preserve">, </w:t>
      </w:r>
      <w:r>
        <w:t xml:space="preserve">niż </w:t>
      </w:r>
      <w:r w:rsidRPr="00712342">
        <w:t>do 0</w:t>
      </w:r>
      <w:r w:rsidR="00960669">
        <w:t>4</w:t>
      </w:r>
      <w:r w:rsidRPr="00712342">
        <w:t>.0</w:t>
      </w:r>
      <w:r w:rsidR="004379CD" w:rsidRPr="00712342">
        <w:t>7</w:t>
      </w:r>
      <w:r w:rsidRPr="00712342">
        <w:t>.201</w:t>
      </w:r>
      <w:r w:rsidR="00920749" w:rsidRPr="00712342">
        <w:t>9</w:t>
      </w:r>
      <w:r>
        <w:t xml:space="preserve"> r. (do końca dnia). Wniosek należy składać za pośrednictwem poczty </w:t>
      </w:r>
      <w:r w:rsidRPr="00D031AB">
        <w:t xml:space="preserve">elektronicznej </w:t>
      </w:r>
      <w:bookmarkStart w:id="2" w:name="_Hlk12440353"/>
      <w:r w:rsidR="00920749" w:rsidRPr="00D031AB">
        <w:rPr>
          <w:color w:val="auto"/>
          <w:u w:val="single" w:color="0000FF"/>
        </w:rPr>
        <w:t>m.jaworski-kowalczyk</w:t>
      </w:r>
      <w:r w:rsidR="00712342" w:rsidRPr="00D031AB">
        <w:rPr>
          <w:color w:val="auto"/>
          <w:u w:val="single" w:color="0000FF"/>
        </w:rPr>
        <w:t>@um</w:t>
      </w:r>
      <w:r w:rsidRPr="00D031AB">
        <w:rPr>
          <w:color w:val="auto"/>
        </w:rPr>
        <w:t>.</w:t>
      </w:r>
      <w:r w:rsidR="00712342" w:rsidRPr="00D031AB">
        <w:t>skarzysko</w:t>
      </w:r>
      <w:r w:rsidR="00712342">
        <w:t>.pl</w:t>
      </w:r>
      <w:r>
        <w:t xml:space="preserve">  </w:t>
      </w:r>
      <w:bookmarkEnd w:id="2"/>
    </w:p>
    <w:p w:rsidR="00E819C5" w:rsidRDefault="003C43A4">
      <w:pPr>
        <w:numPr>
          <w:ilvl w:val="0"/>
          <w:numId w:val="5"/>
        </w:numPr>
        <w:ind w:hanging="427"/>
      </w:pPr>
      <w:r>
        <w:t>Zamawiający oświadcza, że wszelkie modyfikacje, uzupełnienia i wyjaśnienia treści niniejszego zapytania ofertowego będą umieszczane na stronie internetowej Zamawiającego, tj.</w:t>
      </w:r>
      <w:hyperlink r:id="rId10">
        <w:r>
          <w:t xml:space="preserve"> </w:t>
        </w:r>
      </w:hyperlink>
      <w:hyperlink r:id="rId11" w:history="1">
        <w:r w:rsidR="007C4DAB" w:rsidRPr="0035125B">
          <w:rPr>
            <w:rStyle w:val="Hipercze"/>
          </w:rPr>
          <w:t>www.bip.skarzysko.pl</w:t>
        </w:r>
      </w:hyperlink>
      <w:hyperlink r:id="rId12">
        <w:r>
          <w:t xml:space="preserve"> </w:t>
        </w:r>
      </w:hyperlink>
      <w:r>
        <w:t xml:space="preserve">(zakładka: </w:t>
      </w:r>
      <w:r w:rsidR="007C4DAB">
        <w:t>zamówienia publiczne</w:t>
      </w:r>
      <w:r>
        <w:t xml:space="preserve">).  </w:t>
      </w:r>
    </w:p>
    <w:p w:rsidR="00E819C5" w:rsidRDefault="003C43A4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297" w:type="dxa"/>
        <w:tblInd w:w="-112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678"/>
        <w:gridCol w:w="8619"/>
      </w:tblGrid>
      <w:tr w:rsidR="00E819C5">
        <w:trPr>
          <w:trHeight w:val="36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E819C5" w:rsidRDefault="003C43A4">
            <w:pPr>
              <w:spacing w:after="0" w:line="259" w:lineRule="auto"/>
              <w:ind w:left="112" w:firstLine="0"/>
              <w:jc w:val="left"/>
            </w:pPr>
            <w:r>
              <w:rPr>
                <w:b/>
              </w:rPr>
              <w:t>XI.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819C5" w:rsidRDefault="003C43A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Dodatkowe informacje: </w:t>
            </w:r>
          </w:p>
        </w:tc>
      </w:tr>
    </w:tbl>
    <w:p w:rsidR="00E819C5" w:rsidRDefault="003C43A4">
      <w:pPr>
        <w:spacing w:after="8"/>
        <w:ind w:left="-5"/>
      </w:pPr>
      <w:r>
        <w:t xml:space="preserve">Zamawiający zastrzega sobie prawo unieważnienia postępowania na każdym jego etapie  bez podania przyczyn.  </w:t>
      </w:r>
    </w:p>
    <w:p w:rsidR="00E819C5" w:rsidRDefault="003C43A4">
      <w:pPr>
        <w:spacing w:after="121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E819C5" w:rsidRDefault="003C43A4">
      <w:pPr>
        <w:numPr>
          <w:ilvl w:val="0"/>
          <w:numId w:val="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CC"/>
        <w:spacing w:after="67" w:line="259" w:lineRule="auto"/>
        <w:ind w:left="551" w:hanging="566"/>
        <w:jc w:val="left"/>
      </w:pPr>
      <w:r>
        <w:rPr>
          <w:b/>
        </w:rPr>
        <w:t xml:space="preserve">Istotne postanowienia umowy: </w:t>
      </w:r>
    </w:p>
    <w:p w:rsidR="00E819C5" w:rsidRDefault="003C43A4">
      <w:pPr>
        <w:spacing w:after="0"/>
        <w:ind w:left="-5"/>
      </w:pPr>
      <w:r>
        <w:t xml:space="preserve">Wzór umowy stanowi </w:t>
      </w:r>
      <w:r>
        <w:rPr>
          <w:b/>
        </w:rPr>
        <w:t>załącznik nr 6</w:t>
      </w:r>
      <w:r>
        <w:t xml:space="preserve"> do zapytania ofertowego.  </w:t>
      </w:r>
    </w:p>
    <w:p w:rsidR="00E819C5" w:rsidRDefault="003C43A4">
      <w:pPr>
        <w:spacing w:after="168" w:line="259" w:lineRule="auto"/>
        <w:ind w:left="0" w:firstLine="0"/>
        <w:jc w:val="left"/>
      </w:pPr>
      <w:r>
        <w:rPr>
          <w:sz w:val="16"/>
        </w:rPr>
        <w:lastRenderedPageBreak/>
        <w:t xml:space="preserve"> </w:t>
      </w:r>
    </w:p>
    <w:p w:rsidR="00E819C5" w:rsidRDefault="003C43A4">
      <w:pPr>
        <w:numPr>
          <w:ilvl w:val="0"/>
          <w:numId w:val="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CC"/>
        <w:spacing w:after="67" w:line="259" w:lineRule="auto"/>
        <w:ind w:left="551" w:hanging="566"/>
        <w:jc w:val="left"/>
      </w:pPr>
      <w:r>
        <w:rPr>
          <w:b/>
        </w:rPr>
        <w:t xml:space="preserve">Zawiadomienie o wynikach postępowania: </w:t>
      </w:r>
    </w:p>
    <w:p w:rsidR="00E819C5" w:rsidRDefault="003C43A4">
      <w:pPr>
        <w:numPr>
          <w:ilvl w:val="0"/>
          <w:numId w:val="7"/>
        </w:numPr>
        <w:ind w:hanging="420"/>
      </w:pPr>
      <w:r>
        <w:t xml:space="preserve">Zawiadomienie o wynikach postępowania zostanie zamieszczone na stronie internetowej  Zamawiającego.  </w:t>
      </w:r>
    </w:p>
    <w:p w:rsidR="00E819C5" w:rsidRDefault="003C43A4">
      <w:pPr>
        <w:numPr>
          <w:ilvl w:val="0"/>
          <w:numId w:val="7"/>
        </w:numPr>
        <w:spacing w:after="20"/>
        <w:ind w:hanging="420"/>
      </w:pPr>
      <w:r>
        <w:t xml:space="preserve">Zamawiający po opublikowaniu wyników postępowania na stronie internetowej skontaktuje się z wybranym Wykonawcą w celu ustalenia terminu i miejsca podpisania umowy. </w:t>
      </w:r>
    </w:p>
    <w:p w:rsidR="00CE3B29" w:rsidRDefault="00CE3B29" w:rsidP="00CE3B29">
      <w:pPr>
        <w:numPr>
          <w:ilvl w:val="0"/>
          <w:numId w:val="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CC"/>
        <w:spacing w:after="67" w:line="259" w:lineRule="auto"/>
        <w:ind w:left="551" w:hanging="566"/>
        <w:jc w:val="left"/>
      </w:pPr>
      <w:r>
        <w:rPr>
          <w:b/>
        </w:rPr>
        <w:t>Miejsce, termin oraz sposób składania ofert:</w:t>
      </w:r>
    </w:p>
    <w:p w:rsidR="00E819C5" w:rsidRDefault="003C43A4" w:rsidP="003B1110">
      <w:pPr>
        <w:ind w:left="-5"/>
      </w:pPr>
      <w:r>
        <w:t xml:space="preserve">Ofertę należy złożyć w terminie do </w:t>
      </w:r>
      <w:r w:rsidR="00960669">
        <w:rPr>
          <w:b/>
        </w:rPr>
        <w:t>19</w:t>
      </w:r>
      <w:r w:rsidRPr="00D031AB">
        <w:rPr>
          <w:b/>
        </w:rPr>
        <w:t>.0</w:t>
      </w:r>
      <w:r w:rsidR="00CE3B29" w:rsidRPr="00D031AB">
        <w:rPr>
          <w:b/>
        </w:rPr>
        <w:t>7</w:t>
      </w:r>
      <w:r w:rsidRPr="00D031AB">
        <w:rPr>
          <w:b/>
        </w:rPr>
        <w:t>.201</w:t>
      </w:r>
      <w:r w:rsidR="007C4DAB" w:rsidRPr="00D031AB">
        <w:rPr>
          <w:b/>
        </w:rPr>
        <w:t>9</w:t>
      </w:r>
      <w:r w:rsidRPr="00D031AB">
        <w:rPr>
          <w:b/>
        </w:rPr>
        <w:t xml:space="preserve"> r. (do godz. 15.30)</w:t>
      </w:r>
      <w:r>
        <w:rPr>
          <w:b/>
        </w:rPr>
        <w:t xml:space="preserve"> </w:t>
      </w:r>
      <w:r>
        <w:t>osobiście (</w:t>
      </w:r>
      <w:r w:rsidR="00960669">
        <w:t xml:space="preserve">pokój nr 028 </w:t>
      </w:r>
      <w:r w:rsidR="003B1110">
        <w:t>Biuro Obsługi Interesanta</w:t>
      </w:r>
      <w:r>
        <w:t>)</w:t>
      </w:r>
      <w:r w:rsidR="00CE3B29">
        <w:t>,</w:t>
      </w:r>
      <w:r w:rsidR="00887132">
        <w:t xml:space="preserve"> lub</w:t>
      </w:r>
      <w:r>
        <w:t xml:space="preserve"> za pośrednictwem poczty na adres: </w:t>
      </w:r>
      <w:r w:rsidR="007C4DAB">
        <w:t>Urząd Miasta w Skarżysku</w:t>
      </w:r>
      <w:r w:rsidR="00CE3B29">
        <w:t xml:space="preserve"> – </w:t>
      </w:r>
      <w:r w:rsidR="007C4DAB">
        <w:t>Kamiennej</w:t>
      </w:r>
      <w:r w:rsidR="00CE3B29">
        <w:t>,</w:t>
      </w:r>
      <w:r w:rsidR="00960669">
        <w:t xml:space="preserve"> </w:t>
      </w:r>
      <w:r w:rsidR="007C4DAB">
        <w:t>ul. Sikorskiego 18, 26-110</w:t>
      </w:r>
      <w:r w:rsidR="00CE3B29">
        <w:t xml:space="preserve"> </w:t>
      </w:r>
      <w:r w:rsidR="007C4DAB">
        <w:t>Skar</w:t>
      </w:r>
      <w:r w:rsidR="00CE3B29">
        <w:t>ż</w:t>
      </w:r>
      <w:r w:rsidR="007C4DAB">
        <w:t>ysko</w:t>
      </w:r>
      <w:r w:rsidR="00CE3B29">
        <w:t xml:space="preserve"> – </w:t>
      </w:r>
      <w:r w:rsidR="007C4DAB">
        <w:t>Kamienna</w:t>
      </w:r>
      <w:r w:rsidR="00096989">
        <w:t>, (liczy się data wpływu do Urzędu Miasta)</w:t>
      </w:r>
      <w:r w:rsidR="00CF3AD4">
        <w:t>.</w:t>
      </w:r>
    </w:p>
    <w:p w:rsidR="00E819C5" w:rsidRDefault="003C43A4">
      <w:pPr>
        <w:spacing w:after="24"/>
        <w:ind w:left="-5"/>
      </w:pPr>
      <w:r>
        <w:t xml:space="preserve">Ofertę należy umieścić w zamkniętej kopercie (opakowaniu), uniemożliwiającej odczytanie zawartości oferty. Koperta (opakowanie) powinna być opisana następująco: </w:t>
      </w:r>
    </w:p>
    <w:p w:rsidR="00E819C5" w:rsidRDefault="003C43A4">
      <w:pPr>
        <w:spacing w:after="0" w:line="259" w:lineRule="auto"/>
        <w:ind w:left="0" w:right="859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7365" w:type="dxa"/>
        <w:tblInd w:w="854" w:type="dxa"/>
        <w:tblCellMar>
          <w:top w:w="37" w:type="dxa"/>
          <w:left w:w="139" w:type="dxa"/>
          <w:right w:w="140" w:type="dxa"/>
        </w:tblCellMar>
        <w:tblLook w:val="04A0" w:firstRow="1" w:lastRow="0" w:firstColumn="1" w:lastColumn="0" w:noHBand="0" w:noVBand="1"/>
      </w:tblPr>
      <w:tblGrid>
        <w:gridCol w:w="7365"/>
      </w:tblGrid>
      <w:tr w:rsidR="00E819C5">
        <w:trPr>
          <w:trHeight w:val="2463"/>
        </w:trPr>
        <w:tc>
          <w:tcPr>
            <w:tcW w:w="73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819C5" w:rsidRPr="00E96784" w:rsidRDefault="003C43A4">
            <w:pPr>
              <w:spacing w:after="24" w:line="240" w:lineRule="auto"/>
              <w:ind w:left="0" w:right="4424" w:firstLine="0"/>
              <w:rPr>
                <w:sz w:val="20"/>
                <w:szCs w:val="20"/>
              </w:rPr>
            </w:pPr>
            <w:r w:rsidRPr="00E96784">
              <w:rPr>
                <w:i/>
                <w:sz w:val="20"/>
                <w:szCs w:val="20"/>
              </w:rPr>
              <w:t>Nazwa (firma) Wykonawcy adres Wykonawcy</w:t>
            </w:r>
            <w:r w:rsidRPr="00E96784">
              <w:rPr>
                <w:sz w:val="20"/>
                <w:szCs w:val="20"/>
              </w:rPr>
              <w:t xml:space="preserve"> </w:t>
            </w:r>
          </w:p>
          <w:p w:rsidR="00E819C5" w:rsidRPr="00E96784" w:rsidRDefault="00CE5FD6">
            <w:pPr>
              <w:spacing w:after="116" w:line="259" w:lineRule="auto"/>
              <w:ind w:left="3021" w:firstLine="0"/>
              <w:jc w:val="center"/>
              <w:rPr>
                <w:sz w:val="20"/>
                <w:szCs w:val="20"/>
              </w:rPr>
            </w:pPr>
            <w:r w:rsidRPr="00E96784">
              <w:rPr>
                <w:sz w:val="20"/>
                <w:szCs w:val="20"/>
              </w:rPr>
              <w:t>Urząd Miasta w Skarżysku – Kamiennej</w:t>
            </w:r>
            <w:r w:rsidRPr="00E96784">
              <w:rPr>
                <w:sz w:val="20"/>
                <w:szCs w:val="20"/>
              </w:rPr>
              <w:br/>
              <w:t>ul. Sikorskiego 18, 26-110 Skarżysko – Kamienna</w:t>
            </w:r>
            <w:r w:rsidR="003C43A4" w:rsidRPr="00E96784">
              <w:rPr>
                <w:sz w:val="20"/>
                <w:szCs w:val="20"/>
              </w:rPr>
              <w:t xml:space="preserve"> </w:t>
            </w:r>
          </w:p>
          <w:p w:rsidR="00E96784" w:rsidRDefault="00E96784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</w:p>
          <w:p w:rsidR="00E819C5" w:rsidRPr="00E96784" w:rsidRDefault="003C43A4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E96784">
              <w:rPr>
                <w:sz w:val="20"/>
                <w:szCs w:val="20"/>
              </w:rPr>
              <w:t xml:space="preserve">Zapytanie ofertowe </w:t>
            </w:r>
          </w:p>
          <w:p w:rsidR="00E819C5" w:rsidRPr="00E96784" w:rsidRDefault="00E96784">
            <w:pPr>
              <w:spacing w:after="0" w:line="280" w:lineRule="auto"/>
              <w:ind w:left="1371" w:right="1273" w:firstLine="0"/>
              <w:jc w:val="center"/>
              <w:rPr>
                <w:bCs/>
                <w:sz w:val="20"/>
                <w:szCs w:val="20"/>
              </w:rPr>
            </w:pPr>
            <w:r w:rsidRPr="00E96784">
              <w:rPr>
                <w:bCs/>
                <w:sz w:val="20"/>
                <w:szCs w:val="20"/>
              </w:rPr>
              <w:t>Zakup samochodu służbowego na potrzeby Urzędu Miasta w Skarżysku - Kamiennej</w:t>
            </w:r>
          </w:p>
          <w:p w:rsidR="00E819C5" w:rsidRDefault="003C43A4" w:rsidP="00E96784">
            <w:pPr>
              <w:spacing w:after="171" w:line="259" w:lineRule="auto"/>
              <w:ind w:left="0" w:firstLine="0"/>
              <w:jc w:val="center"/>
            </w:pPr>
            <w:r>
              <w:rPr>
                <w:b/>
              </w:rPr>
              <w:t>NIE OTWIERAĆ</w:t>
            </w:r>
            <w:r w:rsidR="00E96784">
              <w:rPr>
                <w:b/>
              </w:rPr>
              <w:t xml:space="preserve"> PRZED </w:t>
            </w:r>
            <w:r w:rsidR="00887132">
              <w:rPr>
                <w:b/>
              </w:rPr>
              <w:t>19</w:t>
            </w:r>
            <w:r w:rsidR="00E96784" w:rsidRPr="00D031AB">
              <w:rPr>
                <w:b/>
              </w:rPr>
              <w:t>.</w:t>
            </w:r>
            <w:r w:rsidR="00D031AB">
              <w:rPr>
                <w:b/>
              </w:rPr>
              <w:t>07.2019 r.</w:t>
            </w:r>
          </w:p>
        </w:tc>
        <w:bookmarkStart w:id="3" w:name="_GoBack"/>
        <w:bookmarkEnd w:id="3"/>
      </w:tr>
      <w:tr w:rsidR="00E96784">
        <w:trPr>
          <w:trHeight w:val="2463"/>
        </w:trPr>
        <w:tc>
          <w:tcPr>
            <w:tcW w:w="736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E96784" w:rsidRPr="00E96784" w:rsidRDefault="00E96784">
            <w:pPr>
              <w:spacing w:after="24" w:line="240" w:lineRule="auto"/>
              <w:ind w:left="0" w:right="4424" w:firstLine="0"/>
              <w:rPr>
                <w:i/>
                <w:sz w:val="20"/>
                <w:szCs w:val="20"/>
              </w:rPr>
            </w:pPr>
          </w:p>
        </w:tc>
      </w:tr>
    </w:tbl>
    <w:p w:rsidR="00E819C5" w:rsidRDefault="003C43A4">
      <w:pPr>
        <w:spacing w:after="0" w:line="259" w:lineRule="auto"/>
        <w:ind w:left="0" w:right="859" w:firstLine="0"/>
        <w:jc w:val="left"/>
      </w:pPr>
      <w:r>
        <w:t xml:space="preserve"> </w:t>
      </w:r>
    </w:p>
    <w:p w:rsidR="00E819C5" w:rsidRDefault="003C43A4">
      <w:pPr>
        <w:spacing w:after="0" w:line="259" w:lineRule="auto"/>
        <w:ind w:left="0" w:firstLine="0"/>
        <w:jc w:val="left"/>
      </w:pPr>
      <w:r>
        <w:t xml:space="preserve"> </w:t>
      </w:r>
    </w:p>
    <w:p w:rsidR="00E819C5" w:rsidRDefault="003C43A4">
      <w:pPr>
        <w:spacing w:after="0" w:line="259" w:lineRule="auto"/>
        <w:ind w:left="0" w:firstLine="0"/>
        <w:jc w:val="left"/>
      </w:pPr>
      <w:r>
        <w:t xml:space="preserve"> </w:t>
      </w:r>
    </w:p>
    <w:p w:rsidR="00E819C5" w:rsidRDefault="003C43A4">
      <w:pPr>
        <w:spacing w:after="0" w:line="259" w:lineRule="auto"/>
        <w:ind w:left="0" w:firstLine="0"/>
        <w:jc w:val="left"/>
      </w:pPr>
      <w:r>
        <w:t xml:space="preserve"> </w:t>
      </w:r>
    </w:p>
    <w:p w:rsidR="00E819C5" w:rsidRDefault="003C43A4">
      <w:pPr>
        <w:spacing w:after="0" w:line="259" w:lineRule="auto"/>
        <w:ind w:left="0" w:firstLine="0"/>
        <w:jc w:val="left"/>
      </w:pPr>
      <w:r>
        <w:t xml:space="preserve"> </w:t>
      </w:r>
    </w:p>
    <w:p w:rsidR="00E819C5" w:rsidRDefault="003C43A4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E819C5" w:rsidRDefault="003C43A4" w:rsidP="00CE5FD6">
      <w:pPr>
        <w:tabs>
          <w:tab w:val="center" w:pos="1274"/>
          <w:tab w:val="center" w:pos="538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                                     </w:t>
      </w:r>
    </w:p>
    <w:sectPr w:rsidR="00E819C5">
      <w:footerReference w:type="even" r:id="rId13"/>
      <w:footerReference w:type="default" r:id="rId14"/>
      <w:footerReference w:type="first" r:id="rId15"/>
      <w:pgSz w:w="11906" w:h="16838"/>
      <w:pgMar w:top="1137" w:right="1412" w:bottom="1604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182" w:rsidRDefault="004C0182">
      <w:pPr>
        <w:spacing w:after="0" w:line="240" w:lineRule="auto"/>
      </w:pPr>
      <w:r>
        <w:separator/>
      </w:r>
    </w:p>
  </w:endnote>
  <w:endnote w:type="continuationSeparator" w:id="0">
    <w:p w:rsidR="004C0182" w:rsidRDefault="004C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9C5" w:rsidRDefault="003C43A4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E819C5" w:rsidRDefault="003C43A4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9C5" w:rsidRDefault="003C43A4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3AD4">
      <w:rPr>
        <w:noProof/>
      </w:rPr>
      <w:t>4</w:t>
    </w:r>
    <w:r>
      <w:fldChar w:fldCharType="end"/>
    </w:r>
    <w:r>
      <w:t xml:space="preserve"> </w:t>
    </w:r>
  </w:p>
  <w:p w:rsidR="00E819C5" w:rsidRDefault="003C43A4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9C5" w:rsidRDefault="003C43A4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E819C5" w:rsidRDefault="003C43A4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182" w:rsidRDefault="004C0182">
      <w:pPr>
        <w:spacing w:after="0" w:line="240" w:lineRule="auto"/>
      </w:pPr>
      <w:r>
        <w:separator/>
      </w:r>
    </w:p>
  </w:footnote>
  <w:footnote w:type="continuationSeparator" w:id="0">
    <w:p w:rsidR="004C0182" w:rsidRDefault="004C0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0283"/>
    <w:multiLevelType w:val="hybridMultilevel"/>
    <w:tmpl w:val="346674FE"/>
    <w:lvl w:ilvl="0" w:tplc="D8EC621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49E7E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28366">
      <w:start w:val="1"/>
      <w:numFmt w:val="lowerLetter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9A3F58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A0AF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C7AEA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B4BF8C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B83D1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6E9716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B7171A"/>
    <w:multiLevelType w:val="hybridMultilevel"/>
    <w:tmpl w:val="D89A36FA"/>
    <w:lvl w:ilvl="0" w:tplc="67BC0668">
      <w:start w:val="1"/>
      <w:numFmt w:val="decimal"/>
      <w:lvlText w:val="%1)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4C8A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70E8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255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4D7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B073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C05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AAA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7845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B94C12"/>
    <w:multiLevelType w:val="hybridMultilevel"/>
    <w:tmpl w:val="1C56884E"/>
    <w:lvl w:ilvl="0" w:tplc="88D8396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6F5E8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EE2A3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1CC6C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9A23AE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1899D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DCA69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EC65C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784CA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3C0013"/>
    <w:multiLevelType w:val="hybridMultilevel"/>
    <w:tmpl w:val="1BC25474"/>
    <w:lvl w:ilvl="0" w:tplc="3960938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1E8049EB"/>
    <w:multiLevelType w:val="hybridMultilevel"/>
    <w:tmpl w:val="09B0EC5C"/>
    <w:lvl w:ilvl="0" w:tplc="363C2DA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1C29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FED8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8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0254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B864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2806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D25A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269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CE0F3D"/>
    <w:multiLevelType w:val="hybridMultilevel"/>
    <w:tmpl w:val="8920F050"/>
    <w:lvl w:ilvl="0" w:tplc="BF522B2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E40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48C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4ED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8044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E1A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567B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465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FE1D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AD6752"/>
    <w:multiLevelType w:val="hybridMultilevel"/>
    <w:tmpl w:val="0686B098"/>
    <w:lvl w:ilvl="0" w:tplc="4216A7DA">
      <w:start w:val="12"/>
      <w:numFmt w:val="upperRoman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FC7A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650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C2A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C8FE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426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F694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021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CC86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894FE0"/>
    <w:multiLevelType w:val="hybridMultilevel"/>
    <w:tmpl w:val="2CDE9D6C"/>
    <w:lvl w:ilvl="0" w:tplc="E376B632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5EA2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4CC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412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7ED6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109F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1622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366D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548C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F05C0"/>
    <w:multiLevelType w:val="hybridMultilevel"/>
    <w:tmpl w:val="27A44CAE"/>
    <w:lvl w:ilvl="0" w:tplc="8F2AB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49AC11AD"/>
    <w:multiLevelType w:val="hybridMultilevel"/>
    <w:tmpl w:val="121C34DC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4CEC2CD7"/>
    <w:multiLevelType w:val="hybridMultilevel"/>
    <w:tmpl w:val="EEACBF5E"/>
    <w:lvl w:ilvl="0" w:tplc="12CEE54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769762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32C068">
      <w:start w:val="1"/>
      <w:numFmt w:val="lowerLetter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FC1098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6A252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ADF8A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E69CFA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08A4E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D4313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F7F1F"/>
    <w:multiLevelType w:val="hybridMultilevel"/>
    <w:tmpl w:val="3434218A"/>
    <w:lvl w:ilvl="0" w:tplc="EFDE9FD4">
      <w:start w:val="1"/>
      <w:numFmt w:val="decimal"/>
      <w:lvlText w:val="%1)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7CFA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36B1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6A5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E4B4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883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3A07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8E4A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9869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A25E6F"/>
    <w:multiLevelType w:val="hybridMultilevel"/>
    <w:tmpl w:val="0A468132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70E31329"/>
    <w:multiLevelType w:val="hybridMultilevel"/>
    <w:tmpl w:val="5C105CEC"/>
    <w:lvl w:ilvl="0" w:tplc="38FEBCD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AE540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240804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8A99C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E6A6E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0C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CC5B3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0AF17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4A7DF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3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C5"/>
    <w:rsid w:val="00096989"/>
    <w:rsid w:val="000A39E2"/>
    <w:rsid w:val="00126504"/>
    <w:rsid w:val="00325163"/>
    <w:rsid w:val="003B1110"/>
    <w:rsid w:val="003C43A4"/>
    <w:rsid w:val="0042386F"/>
    <w:rsid w:val="004379CD"/>
    <w:rsid w:val="00441465"/>
    <w:rsid w:val="004B2475"/>
    <w:rsid w:val="004C0182"/>
    <w:rsid w:val="004F688F"/>
    <w:rsid w:val="00552FC1"/>
    <w:rsid w:val="005F3DAF"/>
    <w:rsid w:val="00712342"/>
    <w:rsid w:val="007336C5"/>
    <w:rsid w:val="007C4DAB"/>
    <w:rsid w:val="007D4324"/>
    <w:rsid w:val="00887132"/>
    <w:rsid w:val="008B6B15"/>
    <w:rsid w:val="00907EA1"/>
    <w:rsid w:val="00920749"/>
    <w:rsid w:val="00960669"/>
    <w:rsid w:val="009F06FD"/>
    <w:rsid w:val="00B674C8"/>
    <w:rsid w:val="00BC33EC"/>
    <w:rsid w:val="00C46A9F"/>
    <w:rsid w:val="00C73200"/>
    <w:rsid w:val="00CE3B29"/>
    <w:rsid w:val="00CE5FD6"/>
    <w:rsid w:val="00CE6A3B"/>
    <w:rsid w:val="00CF3AD4"/>
    <w:rsid w:val="00D031AB"/>
    <w:rsid w:val="00DF1446"/>
    <w:rsid w:val="00E2580B"/>
    <w:rsid w:val="00E25ADD"/>
    <w:rsid w:val="00E454A9"/>
    <w:rsid w:val="00E819C5"/>
    <w:rsid w:val="00E9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A1842-57DB-4394-B34D-460A49EA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0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F144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144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379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3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karzysk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.olsztyn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skarzysko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ko.olszty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.olsztyn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00B21-0CF3-4A50-8AE6-80BB161C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1336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Martadela</dc:creator>
  <cp:keywords/>
  <cp:lastModifiedBy>Marcin Jawroski-Kowalczyk</cp:lastModifiedBy>
  <cp:revision>28</cp:revision>
  <cp:lastPrinted>2019-07-01T11:32:00Z</cp:lastPrinted>
  <dcterms:created xsi:type="dcterms:W3CDTF">2019-06-25T20:26:00Z</dcterms:created>
  <dcterms:modified xsi:type="dcterms:W3CDTF">2019-07-01T11:38:00Z</dcterms:modified>
</cp:coreProperties>
</file>