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</w:t>
      </w:r>
      <w:r w:rsidRPr="00023FC3">
        <w:rPr>
          <w:rFonts w:ascii="Times New Roman" w:hAnsi="Times New Roman"/>
          <w:b/>
          <w:sz w:val="28"/>
          <w:szCs w:val="28"/>
        </w:rPr>
        <w:t>świadczenie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:rsid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023FC3">
        <w:rPr>
          <w:rFonts w:ascii="Times New Roman" w:hAnsi="Times New Roman"/>
          <w:sz w:val="24"/>
          <w:szCs w:val="24"/>
        </w:rPr>
        <w:t>…..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 xml:space="preserve">prowadzonej przez Urząd Miasta w Skarżysku – Kamiennej . 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</w:t>
      </w:r>
      <w:proofErr w:type="spellStart"/>
      <w:r w:rsidRPr="00023FC3">
        <w:rPr>
          <w:rFonts w:ascii="Times New Roman" w:hAnsi="Times New Roman"/>
          <w:sz w:val="24"/>
          <w:szCs w:val="24"/>
        </w:rPr>
        <w:t>am</w:t>
      </w:r>
      <w:proofErr w:type="spellEnd"/>
      <w:r w:rsidRPr="00023FC3">
        <w:rPr>
          <w:rFonts w:ascii="Times New Roman" w:hAnsi="Times New Roman"/>
          <w:sz w:val="24"/>
          <w:szCs w:val="24"/>
        </w:rPr>
        <w:t xml:space="preserve">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(podpis kandydata do pracy</w:t>
      </w:r>
      <w:r w:rsidRPr="00023FC3">
        <w:rPr>
          <w:rFonts w:ascii="Times New Roman" w:hAnsi="Times New Roman"/>
          <w:sz w:val="24"/>
          <w:szCs w:val="24"/>
        </w:rPr>
        <w:t>)</w:t>
      </w:r>
    </w:p>
    <w:p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:rsidR="00023FC3" w:rsidRPr="00023FC3" w:rsidRDefault="00023FC3">
      <w:pPr>
        <w:rPr>
          <w:sz w:val="24"/>
          <w:szCs w:val="24"/>
        </w:rPr>
      </w:pPr>
    </w:p>
    <w:sectPr w:rsidR="00023FC3" w:rsidRPr="0002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3"/>
    <w:rsid w:val="00023FC3"/>
    <w:rsid w:val="009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Małgorzata Styczeń</cp:lastModifiedBy>
  <cp:revision>1</cp:revision>
  <dcterms:created xsi:type="dcterms:W3CDTF">2019-06-24T14:26:00Z</dcterms:created>
  <dcterms:modified xsi:type="dcterms:W3CDTF">2019-06-24T14:30:00Z</dcterms:modified>
</cp:coreProperties>
</file>