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2E6" w:rsidRDefault="00B62B4E" w:rsidP="00F922E6">
      <w:pPr>
        <w:jc w:val="both"/>
      </w:pPr>
      <w:r>
        <w:tab/>
      </w:r>
      <w:r>
        <w:tab/>
      </w:r>
      <w:r>
        <w:tab/>
      </w:r>
      <w:r w:rsidR="002775ED">
        <w:tab/>
      </w:r>
      <w:r w:rsidR="002775ED">
        <w:tab/>
      </w:r>
      <w:r w:rsidR="002775ED">
        <w:tab/>
      </w:r>
      <w:r w:rsidR="002775ED">
        <w:tab/>
      </w:r>
      <w:r w:rsidR="002775ED">
        <w:tab/>
        <w:t>Skarżysko – Kamienna  26.04</w:t>
      </w:r>
      <w:r w:rsidR="00290A9B">
        <w:t>.2019</w:t>
      </w:r>
      <w:r w:rsidR="00F922E6">
        <w:t xml:space="preserve">  r.</w:t>
      </w:r>
    </w:p>
    <w:p w:rsidR="00F922E6" w:rsidRDefault="00F922E6" w:rsidP="00F922E6">
      <w:pPr>
        <w:jc w:val="both"/>
      </w:pPr>
    </w:p>
    <w:p w:rsidR="00F922E6" w:rsidRDefault="00F922E6" w:rsidP="00F922E6">
      <w:pPr>
        <w:spacing w:line="360" w:lineRule="auto"/>
      </w:pPr>
      <w:r>
        <w:t>ZP.271.18.2019. EZ</w:t>
      </w:r>
      <w:r>
        <w:tab/>
      </w:r>
      <w:r>
        <w:tab/>
      </w:r>
      <w:r>
        <w:tab/>
      </w:r>
      <w:r>
        <w:tab/>
      </w:r>
    </w:p>
    <w:p w:rsidR="00F922E6" w:rsidRPr="009175B7" w:rsidRDefault="00290A9B" w:rsidP="00290A9B">
      <w:pPr>
        <w:ind w:left="5664" w:firstLine="6"/>
        <w:rPr>
          <w:rFonts w:cs="Times New Roman"/>
          <w:b/>
          <w:sz w:val="22"/>
          <w:szCs w:val="22"/>
          <w:lang w:val="en-US"/>
        </w:rPr>
      </w:pPr>
      <w:r>
        <w:rPr>
          <w:b/>
          <w:sz w:val="22"/>
          <w:szCs w:val="22"/>
        </w:rPr>
        <w:t>WYKONAWCY, którzy złożyli oferty wymienieni wg rozdzielnika</w:t>
      </w:r>
    </w:p>
    <w:p w:rsidR="00F922E6" w:rsidRPr="0072238C" w:rsidRDefault="00A33DF0" w:rsidP="00F922E6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Wszyscy zainteresowani</w:t>
      </w:r>
    </w:p>
    <w:p w:rsidR="00F922E6" w:rsidRPr="008A436E" w:rsidRDefault="00F922E6" w:rsidP="00F922E6">
      <w:pPr>
        <w:spacing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============================</w:t>
      </w:r>
    </w:p>
    <w:p w:rsidR="00F922E6" w:rsidRDefault="00F922E6" w:rsidP="00F922E6">
      <w:pPr>
        <w:tabs>
          <w:tab w:val="left" w:pos="4280"/>
        </w:tabs>
        <w:spacing w:line="360" w:lineRule="auto"/>
        <w:jc w:val="center"/>
        <w:rPr>
          <w:b/>
        </w:rPr>
      </w:pPr>
    </w:p>
    <w:p w:rsidR="00F922E6" w:rsidRDefault="00F922E6" w:rsidP="00F922E6">
      <w:pPr>
        <w:tabs>
          <w:tab w:val="left" w:pos="4280"/>
        </w:tabs>
        <w:spacing w:line="360" w:lineRule="auto"/>
        <w:jc w:val="center"/>
        <w:rPr>
          <w:b/>
        </w:rPr>
      </w:pPr>
      <w:r>
        <w:rPr>
          <w:b/>
        </w:rPr>
        <w:t xml:space="preserve">ZAWIADOMIENIE  </w:t>
      </w:r>
    </w:p>
    <w:p w:rsidR="00F922E6" w:rsidRDefault="00F922E6" w:rsidP="00F922E6">
      <w:pPr>
        <w:tabs>
          <w:tab w:val="left" w:pos="4280"/>
        </w:tabs>
        <w:spacing w:line="360" w:lineRule="auto"/>
        <w:jc w:val="center"/>
        <w:rPr>
          <w:b/>
        </w:rPr>
      </w:pPr>
      <w:r>
        <w:rPr>
          <w:b/>
        </w:rPr>
        <w:t xml:space="preserve"> O  UNIEWAŻNIENIU  POSTĘPOWANIA</w:t>
      </w:r>
    </w:p>
    <w:p w:rsidR="00F922E6" w:rsidRPr="00A8070E" w:rsidRDefault="00F922E6" w:rsidP="00290A9B">
      <w:pPr>
        <w:spacing w:before="100" w:beforeAutospacing="1" w:after="100" w:afterAutospacing="1" w:line="276" w:lineRule="auto"/>
        <w:jc w:val="both"/>
        <w:rPr>
          <w:sz w:val="22"/>
          <w:szCs w:val="22"/>
        </w:rPr>
      </w:pPr>
      <w:r>
        <w:tab/>
      </w:r>
      <w:r w:rsidRPr="00E43851">
        <w:rPr>
          <w:sz w:val="22"/>
          <w:szCs w:val="22"/>
        </w:rPr>
        <w:t>Urząd Miasta w Skarżysku - Kamiennej, jako Zamawiający in</w:t>
      </w:r>
      <w:r>
        <w:rPr>
          <w:sz w:val="22"/>
          <w:szCs w:val="22"/>
        </w:rPr>
        <w:t>formuje, że  zgodnie   z art. 93</w:t>
      </w:r>
      <w:r w:rsidRPr="00E43851">
        <w:rPr>
          <w:sz w:val="22"/>
          <w:szCs w:val="22"/>
        </w:rPr>
        <w:t xml:space="preserve"> ust. 1 </w:t>
      </w:r>
      <w:r>
        <w:rPr>
          <w:sz w:val="22"/>
          <w:szCs w:val="22"/>
        </w:rPr>
        <w:t xml:space="preserve">pkt 4 </w:t>
      </w:r>
      <w:r w:rsidRPr="00E43851">
        <w:rPr>
          <w:sz w:val="22"/>
          <w:szCs w:val="22"/>
        </w:rPr>
        <w:t xml:space="preserve">ustawy  z 29.01.2004 r. – Prawo zamówień publicznych </w:t>
      </w:r>
      <w:r w:rsidR="00E30513">
        <w:rPr>
          <w:sz w:val="22"/>
          <w:szCs w:val="22"/>
        </w:rPr>
        <w:t xml:space="preserve">  </w:t>
      </w:r>
      <w:r w:rsidRPr="00E43851">
        <w:rPr>
          <w:sz w:val="22"/>
          <w:szCs w:val="22"/>
        </w:rPr>
        <w:t>(tekst jednolity: Dz.U</w:t>
      </w:r>
      <w:r w:rsidR="00E30513">
        <w:rPr>
          <w:sz w:val="22"/>
          <w:szCs w:val="22"/>
        </w:rPr>
        <w:t xml:space="preserve">. z  2018 r. poz. 1986             </w:t>
      </w:r>
      <w:r>
        <w:rPr>
          <w:sz w:val="22"/>
          <w:szCs w:val="22"/>
        </w:rPr>
        <w:t xml:space="preserve"> ze zm. </w:t>
      </w:r>
      <w:r w:rsidRPr="00E43851">
        <w:rPr>
          <w:sz w:val="22"/>
          <w:szCs w:val="22"/>
        </w:rPr>
        <w:t xml:space="preserve">) </w:t>
      </w:r>
      <w:r>
        <w:rPr>
          <w:sz w:val="22"/>
          <w:szCs w:val="22"/>
        </w:rPr>
        <w:t>unieważnia postępowanie o udzielenie zamówienia na:</w:t>
      </w:r>
    </w:p>
    <w:p w:rsidR="00E30513" w:rsidRDefault="00E30513" w:rsidP="00E30513">
      <w:pPr>
        <w:ind w:left="2160" w:hanging="2160"/>
        <w:jc w:val="center"/>
        <w:rPr>
          <w:rFonts w:cs="Times New Roman"/>
          <w:b/>
          <w:i/>
        </w:rPr>
      </w:pPr>
      <w:r w:rsidRPr="00664527">
        <w:rPr>
          <w:rFonts w:cs="Times New Roman"/>
          <w:b/>
          <w:i/>
        </w:rPr>
        <w:t>„Wykonanie nawi</w:t>
      </w:r>
      <w:r>
        <w:rPr>
          <w:rFonts w:cs="Times New Roman"/>
          <w:b/>
          <w:i/>
        </w:rPr>
        <w:t xml:space="preserve">erzchni bitumicznej  </w:t>
      </w:r>
    </w:p>
    <w:p w:rsidR="00E30513" w:rsidRDefault="00E30513" w:rsidP="00E30513">
      <w:pPr>
        <w:ind w:left="2160" w:hanging="2160"/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 </w:t>
      </w:r>
      <w:r w:rsidRPr="00664527">
        <w:rPr>
          <w:rFonts w:cs="Times New Roman"/>
          <w:b/>
          <w:i/>
        </w:rPr>
        <w:t>( ul. Chałubińskiego od ul. Jaracza do dr</w:t>
      </w:r>
      <w:r>
        <w:rPr>
          <w:rFonts w:cs="Times New Roman"/>
          <w:b/>
          <w:i/>
        </w:rPr>
        <w:t xml:space="preserve">ogi krajowej nr 42”)  </w:t>
      </w:r>
      <w:r w:rsidRPr="00664527">
        <w:rPr>
          <w:rFonts w:cs="Times New Roman"/>
          <w:b/>
          <w:i/>
        </w:rPr>
        <w:t>w Skarżysku – Kamiennej”</w:t>
      </w:r>
    </w:p>
    <w:p w:rsidR="00E30513" w:rsidRDefault="00E30513" w:rsidP="00E30513">
      <w:pPr>
        <w:ind w:left="2160" w:hanging="2160"/>
        <w:jc w:val="center"/>
        <w:rPr>
          <w:rFonts w:cs="Times New Roman"/>
          <w:b/>
          <w:i/>
        </w:rPr>
      </w:pPr>
    </w:p>
    <w:p w:rsidR="00F922E6" w:rsidRDefault="00F922E6" w:rsidP="00F922E6">
      <w:pPr>
        <w:spacing w:line="276" w:lineRule="auto"/>
        <w:jc w:val="center"/>
        <w:rPr>
          <w:b/>
        </w:rPr>
      </w:pPr>
      <w:r w:rsidRPr="00F5104F">
        <w:rPr>
          <w:b/>
        </w:rPr>
        <w:t>U Z A S A D N I E N I E</w:t>
      </w:r>
    </w:p>
    <w:p w:rsidR="00F922E6" w:rsidRDefault="00F922E6" w:rsidP="00F922E6">
      <w:pPr>
        <w:spacing w:line="276" w:lineRule="auto"/>
        <w:jc w:val="center"/>
        <w:rPr>
          <w:b/>
        </w:rPr>
      </w:pPr>
    </w:p>
    <w:p w:rsidR="00F922E6" w:rsidRDefault="00F922E6" w:rsidP="002775ED">
      <w:pPr>
        <w:spacing w:line="276" w:lineRule="auto"/>
        <w:ind w:firstLine="708"/>
        <w:jc w:val="both"/>
        <w:rPr>
          <w:rFonts w:cs="Times New Roman"/>
        </w:rPr>
      </w:pPr>
      <w:r w:rsidRPr="00A8070E">
        <w:t xml:space="preserve">W przedmiotowym postępowaniu </w:t>
      </w:r>
      <w:r w:rsidR="00D45267">
        <w:t>zostały złożone</w:t>
      </w:r>
      <w:r>
        <w:t xml:space="preserve"> </w:t>
      </w:r>
      <w:r w:rsidR="00D45267">
        <w:t xml:space="preserve">4 oferty. </w:t>
      </w:r>
      <w:r w:rsidR="002775ED">
        <w:t xml:space="preserve"> </w:t>
      </w:r>
      <w:r>
        <w:rPr>
          <w:rFonts w:cs="Times New Roman"/>
          <w:sz w:val="22"/>
          <w:szCs w:val="22"/>
        </w:rPr>
        <w:t xml:space="preserve">Najkorzystniejsza oferta to oferta Nr 1za cenę brutto: </w:t>
      </w:r>
      <w:r w:rsidR="00D45267" w:rsidRPr="00D45267">
        <w:rPr>
          <w:rFonts w:cs="Times New Roman"/>
          <w:sz w:val="22"/>
          <w:szCs w:val="22"/>
        </w:rPr>
        <w:t xml:space="preserve">175.683,36 </w:t>
      </w:r>
      <w:r w:rsidRPr="00D45267">
        <w:rPr>
          <w:rFonts w:cs="Times New Roman"/>
          <w:sz w:val="22"/>
          <w:szCs w:val="22"/>
        </w:rPr>
        <w:t>zł..</w:t>
      </w:r>
      <w:r>
        <w:rPr>
          <w:rFonts w:cs="Times New Roman"/>
          <w:sz w:val="22"/>
          <w:szCs w:val="22"/>
        </w:rPr>
        <w:t xml:space="preserve"> </w:t>
      </w:r>
      <w:r w:rsidRPr="00F5104F">
        <w:rPr>
          <w:rFonts w:cs="Times New Roman"/>
          <w:sz w:val="22"/>
          <w:szCs w:val="22"/>
        </w:rPr>
        <w:t xml:space="preserve">Zgodnie z </w:t>
      </w:r>
      <w:r w:rsidRPr="00F5104F">
        <w:rPr>
          <w:rFonts w:eastAsiaTheme="minorHAnsi" w:cs="Times New Roman"/>
          <w:bCs/>
          <w:color w:val="auto"/>
          <w:sz w:val="22"/>
          <w:szCs w:val="22"/>
          <w:lang w:bidi="ar-SA"/>
        </w:rPr>
        <w:t xml:space="preserve"> art. 93</w:t>
      </w:r>
      <w:r w:rsidRPr="00F5104F">
        <w:rPr>
          <w:rFonts w:eastAsiaTheme="minorHAnsi" w:cs="Times New Roman"/>
          <w:b/>
          <w:bCs/>
          <w:color w:val="auto"/>
          <w:sz w:val="22"/>
          <w:szCs w:val="22"/>
          <w:lang w:bidi="ar-SA"/>
        </w:rPr>
        <w:t xml:space="preserve">. </w:t>
      </w:r>
      <w:r w:rsidRPr="00F5104F">
        <w:rPr>
          <w:rFonts w:eastAsiaTheme="minorHAnsi" w:cs="Times New Roman"/>
          <w:color w:val="auto"/>
          <w:sz w:val="22"/>
          <w:szCs w:val="22"/>
          <w:lang w:bidi="ar-SA"/>
        </w:rPr>
        <w:t>1.</w:t>
      </w:r>
      <w:r>
        <w:rPr>
          <w:rFonts w:eastAsiaTheme="minorHAnsi" w:cs="Times New Roman"/>
          <w:color w:val="auto"/>
          <w:sz w:val="22"/>
          <w:szCs w:val="22"/>
          <w:lang w:bidi="ar-SA"/>
        </w:rPr>
        <w:t xml:space="preserve"> pkt 4 </w:t>
      </w:r>
      <w:r w:rsidRPr="00F5104F">
        <w:rPr>
          <w:rFonts w:eastAsiaTheme="minorHAnsi" w:cs="Times New Roman"/>
          <w:color w:val="auto"/>
          <w:sz w:val="22"/>
          <w:szCs w:val="22"/>
          <w:lang w:bidi="ar-SA"/>
        </w:rPr>
        <w:t xml:space="preserve"> </w:t>
      </w:r>
      <w:r>
        <w:rPr>
          <w:rFonts w:eastAsiaTheme="minorHAnsi" w:cs="Times New Roman"/>
          <w:color w:val="auto"/>
          <w:sz w:val="22"/>
          <w:szCs w:val="22"/>
          <w:lang w:bidi="ar-SA"/>
        </w:rPr>
        <w:t xml:space="preserve">ustawy Prawo zamówień publicznych </w:t>
      </w:r>
      <w:r w:rsidRPr="00F5104F">
        <w:rPr>
          <w:rFonts w:eastAsiaTheme="minorHAnsi" w:cs="Times New Roman"/>
          <w:color w:val="auto"/>
          <w:sz w:val="22"/>
          <w:szCs w:val="22"/>
          <w:lang w:bidi="ar-SA"/>
        </w:rPr>
        <w:t xml:space="preserve">Zamawiający unieważnia postępowanie o udzielenie zamówienia, jeżeli </w:t>
      </w:r>
      <w:r>
        <w:rPr>
          <w:rFonts w:eastAsiaTheme="minorHAnsi" w:cs="Times New Roman"/>
          <w:color w:val="auto"/>
          <w:sz w:val="22"/>
          <w:szCs w:val="22"/>
          <w:lang w:bidi="ar-SA"/>
        </w:rPr>
        <w:t xml:space="preserve"> </w:t>
      </w:r>
      <w:r w:rsidRPr="00B96B02">
        <w:rPr>
          <w:rFonts w:eastAsia="TimesNewRoman" w:cs="Times New Roman"/>
          <w:color w:val="auto"/>
          <w:sz w:val="22"/>
          <w:szCs w:val="22"/>
          <w:lang w:bidi="ar-SA"/>
        </w:rPr>
        <w:t>cena najkorzystniejszej oferty lub oferta z najniższą ceną przewyższa kwotę, którą zamawiają</w:t>
      </w:r>
      <w:r>
        <w:rPr>
          <w:rFonts w:eastAsia="TimesNewRoman" w:cs="Times New Roman"/>
          <w:color w:val="auto"/>
          <w:sz w:val="22"/>
          <w:szCs w:val="22"/>
          <w:lang w:bidi="ar-SA"/>
        </w:rPr>
        <w:t xml:space="preserve">cy zamierza </w:t>
      </w:r>
      <w:r w:rsidRPr="00B96B02">
        <w:rPr>
          <w:rFonts w:eastAsia="TimesNewRoman" w:cs="Times New Roman"/>
          <w:color w:val="auto"/>
          <w:sz w:val="22"/>
          <w:szCs w:val="22"/>
          <w:lang w:bidi="ar-SA"/>
        </w:rPr>
        <w:t>przeznaczyć</w:t>
      </w:r>
      <w:r>
        <w:rPr>
          <w:rFonts w:eastAsia="TimesNewRoman" w:cs="Times New Roman"/>
          <w:color w:val="auto"/>
          <w:sz w:val="22"/>
          <w:szCs w:val="22"/>
          <w:lang w:bidi="ar-SA"/>
        </w:rPr>
        <w:t xml:space="preserve"> </w:t>
      </w:r>
      <w:r w:rsidRPr="00B96B02">
        <w:rPr>
          <w:rFonts w:eastAsia="TimesNewRoman" w:cs="Times New Roman"/>
          <w:color w:val="auto"/>
          <w:sz w:val="22"/>
          <w:szCs w:val="22"/>
          <w:lang w:bidi="ar-SA"/>
        </w:rPr>
        <w:t>na sfinansowanie zamówienia, chyba że zamawiający może zwiększyć tę kwotę do ceny najkorzystniejszej oferty</w:t>
      </w:r>
      <w:r>
        <w:rPr>
          <w:rFonts w:eastAsia="TimesNewRoman" w:cs="Times New Roman"/>
          <w:color w:val="auto"/>
          <w:sz w:val="22"/>
          <w:szCs w:val="22"/>
          <w:lang w:bidi="ar-SA"/>
        </w:rPr>
        <w:t xml:space="preserve">.  </w:t>
      </w:r>
      <w:r>
        <w:rPr>
          <w:rFonts w:cs="Times New Roman"/>
        </w:rPr>
        <w:t xml:space="preserve">Zamawiający zabezpieczył na realizacje przedmiotowego zamówienia </w:t>
      </w:r>
      <w:r w:rsidR="00CB4119">
        <w:rPr>
          <w:rFonts w:cs="Times New Roman"/>
        </w:rPr>
        <w:t xml:space="preserve">kwotę 95.327,76 </w:t>
      </w:r>
      <w:r>
        <w:rPr>
          <w:rFonts w:cs="Times New Roman"/>
        </w:rPr>
        <w:t xml:space="preserve"> zł. brutto.  Po dokonaniu analizy możliwości finansowych Z</w:t>
      </w:r>
      <w:r>
        <w:rPr>
          <w:rFonts w:eastAsia="TimesNewRoman" w:cs="Times New Roman"/>
        </w:rPr>
        <w:t xml:space="preserve">amawiający  uznał, iż nie </w:t>
      </w:r>
      <w:r w:rsidRPr="00EF2365">
        <w:rPr>
          <w:rFonts w:eastAsia="TimesNewRoman" w:cs="Times New Roman"/>
        </w:rPr>
        <w:t>może zwiększyć</w:t>
      </w:r>
      <w:r>
        <w:rPr>
          <w:rFonts w:eastAsia="TimesNewRoman" w:cs="Times New Roman"/>
        </w:rPr>
        <w:t xml:space="preserve"> </w:t>
      </w:r>
      <w:r w:rsidRPr="00EF2365">
        <w:rPr>
          <w:rFonts w:eastAsia="TimesNewRoman" w:cs="Times New Roman"/>
        </w:rPr>
        <w:t>kwot</w:t>
      </w:r>
      <w:r>
        <w:rPr>
          <w:rFonts w:eastAsia="TimesNewRoman" w:cs="Times New Roman"/>
        </w:rPr>
        <w:t>y, którą zamierza przeznaczyć na sfinansowanie przedmiotowego zamówienia</w:t>
      </w:r>
      <w:r w:rsidRPr="00EF2365">
        <w:rPr>
          <w:rFonts w:eastAsia="TimesNewRoman" w:cs="Times New Roman"/>
        </w:rPr>
        <w:t xml:space="preserve"> do ceny najkorzystniejszej oferty</w:t>
      </w:r>
      <w:r>
        <w:rPr>
          <w:rFonts w:cs="Times New Roman"/>
        </w:rPr>
        <w:t xml:space="preserve">. </w:t>
      </w:r>
      <w:r w:rsidR="00CB4119">
        <w:rPr>
          <w:rFonts w:cs="Times New Roman"/>
        </w:rPr>
        <w:t>Przedmiotowe zamówienie finansowan</w:t>
      </w:r>
      <w:r w:rsidR="002775ED">
        <w:rPr>
          <w:rFonts w:cs="Times New Roman"/>
        </w:rPr>
        <w:t xml:space="preserve">e jest </w:t>
      </w:r>
      <w:r w:rsidR="00CB4119">
        <w:rPr>
          <w:rFonts w:cs="Times New Roman"/>
        </w:rPr>
        <w:t xml:space="preserve">  w ramach tzw. „budżetu obywatelskiego” i nie ma możliwości </w:t>
      </w:r>
      <w:r w:rsidR="00B62B4E">
        <w:rPr>
          <w:rFonts w:cs="Times New Roman"/>
        </w:rPr>
        <w:t>zwiększenia kwoty na jego sfinansowanie</w:t>
      </w:r>
      <w:r w:rsidR="007F0AC1">
        <w:rPr>
          <w:rFonts w:cs="Times New Roman"/>
        </w:rPr>
        <w:t xml:space="preserve"> do </w:t>
      </w:r>
      <w:r w:rsidR="00CB4119">
        <w:rPr>
          <w:rFonts w:cs="Times New Roman"/>
        </w:rPr>
        <w:t>pełnego zabezpiecz</w:t>
      </w:r>
      <w:r w:rsidR="007F0AC1">
        <w:rPr>
          <w:rFonts w:cs="Times New Roman"/>
        </w:rPr>
        <w:t xml:space="preserve">enia środków. </w:t>
      </w:r>
      <w:r>
        <w:rPr>
          <w:rFonts w:cs="Times New Roman"/>
        </w:rPr>
        <w:t xml:space="preserve">Tym samym zachodzą przesłanki prawne </w:t>
      </w:r>
      <w:r w:rsidR="007F0AC1">
        <w:rPr>
          <w:rFonts w:cs="Times New Roman"/>
        </w:rPr>
        <w:t xml:space="preserve">  </w:t>
      </w:r>
      <w:r>
        <w:rPr>
          <w:rFonts w:cs="Times New Roman"/>
        </w:rPr>
        <w:t>i faktyczne do unieważnienia przedmiotowego postępowania.</w:t>
      </w:r>
    </w:p>
    <w:p w:rsidR="00420EDA" w:rsidRPr="002775ED" w:rsidRDefault="00420EDA" w:rsidP="002775ED">
      <w:pPr>
        <w:spacing w:line="276" w:lineRule="auto"/>
        <w:ind w:firstLine="708"/>
        <w:jc w:val="both"/>
      </w:pPr>
      <w:bookmarkStart w:id="0" w:name="_GoBack"/>
      <w:bookmarkEnd w:id="0"/>
    </w:p>
    <w:p w:rsidR="00420EDA" w:rsidRPr="004B35DC" w:rsidRDefault="00420EDA" w:rsidP="00420EDA">
      <w:pPr>
        <w:spacing w:line="480" w:lineRule="auto"/>
        <w:ind w:left="6384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</w:t>
      </w:r>
      <w:r w:rsidRPr="004B35DC">
        <w:rPr>
          <w:rFonts w:ascii="Book Antiqua" w:hAnsi="Book Antiqua"/>
          <w:b/>
          <w:sz w:val="16"/>
          <w:szCs w:val="16"/>
        </w:rPr>
        <w:t xml:space="preserve">  PREZYDENT  MIASTA</w:t>
      </w:r>
    </w:p>
    <w:p w:rsidR="00F922E6" w:rsidRPr="00F5104F" w:rsidRDefault="00420EDA" w:rsidP="00420EDA">
      <w:pPr>
        <w:pStyle w:val="Obszartekstu"/>
        <w:spacing w:line="276" w:lineRule="auto"/>
        <w:jc w:val="both"/>
        <w:rPr>
          <w:b/>
          <w:sz w:val="22"/>
          <w:szCs w:val="22"/>
        </w:rPr>
      </w:pP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 </w:t>
      </w:r>
      <w:r>
        <w:rPr>
          <w:rFonts w:ascii="Book Antiqua" w:hAnsi="Book Antiqua"/>
          <w:b/>
          <w:sz w:val="16"/>
          <w:szCs w:val="16"/>
        </w:rPr>
        <w:t xml:space="preserve">             </w:t>
      </w:r>
      <w:r>
        <w:rPr>
          <w:rFonts w:ascii="Book Antiqua" w:hAnsi="Book Antiqua"/>
          <w:b/>
          <w:sz w:val="16"/>
          <w:szCs w:val="16"/>
        </w:rPr>
        <w:t xml:space="preserve"> 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proofErr w:type="spellEnd"/>
      <w:r w:rsidRPr="00D05EEC">
        <w:rPr>
          <w:b/>
        </w:rPr>
        <w:tab/>
      </w:r>
    </w:p>
    <w:p w:rsidR="00F922E6" w:rsidRDefault="00F922E6" w:rsidP="00F922E6">
      <w:pPr>
        <w:rPr>
          <w:b/>
          <w:sz w:val="22"/>
          <w:szCs w:val="22"/>
        </w:rPr>
      </w:pPr>
    </w:p>
    <w:p w:rsidR="00952C86" w:rsidRDefault="00952C86" w:rsidP="00F922E6">
      <w:pPr>
        <w:rPr>
          <w:b/>
          <w:sz w:val="22"/>
          <w:szCs w:val="22"/>
        </w:rPr>
      </w:pPr>
    </w:p>
    <w:p w:rsidR="00952C86" w:rsidRDefault="00952C86" w:rsidP="00F922E6">
      <w:pPr>
        <w:rPr>
          <w:b/>
          <w:sz w:val="22"/>
          <w:szCs w:val="22"/>
        </w:rPr>
      </w:pPr>
    </w:p>
    <w:p w:rsidR="00F922E6" w:rsidRDefault="00F922E6" w:rsidP="00F922E6">
      <w:pPr>
        <w:rPr>
          <w:b/>
          <w:sz w:val="22"/>
          <w:szCs w:val="22"/>
        </w:rPr>
      </w:pPr>
      <w:r w:rsidRPr="00E43851">
        <w:rPr>
          <w:b/>
          <w:sz w:val="22"/>
          <w:szCs w:val="22"/>
        </w:rPr>
        <w:t>Otrzymują wg rozdzielnika:</w:t>
      </w:r>
    </w:p>
    <w:p w:rsidR="00F922E6" w:rsidRDefault="00F922E6" w:rsidP="00F922E6">
      <w:pPr>
        <w:rPr>
          <w:b/>
          <w:sz w:val="22"/>
          <w:szCs w:val="22"/>
        </w:rPr>
      </w:pPr>
    </w:p>
    <w:p w:rsidR="00036E61" w:rsidRDefault="00036E61" w:rsidP="00036E61">
      <w:pPr>
        <w:ind w:left="705" w:hanging="705"/>
        <w:jc w:val="center"/>
        <w:rPr>
          <w:rFonts w:cs="Times New Roman"/>
          <w:sz w:val="18"/>
          <w:szCs w:val="18"/>
        </w:rPr>
      </w:pPr>
    </w:p>
    <w:p w:rsidR="00036E61" w:rsidRDefault="00036E61" w:rsidP="00036E61">
      <w:pPr>
        <w:pStyle w:val="Akapitzlist"/>
        <w:numPr>
          <w:ilvl w:val="0"/>
          <w:numId w:val="3"/>
        </w:numPr>
        <w:jc w:val="both"/>
        <w:rPr>
          <w:rFonts w:cs="Times New Roman"/>
          <w:sz w:val="18"/>
          <w:szCs w:val="18"/>
        </w:rPr>
      </w:pPr>
      <w:r w:rsidRPr="00036E61">
        <w:rPr>
          <w:rFonts w:cs="Times New Roman"/>
          <w:sz w:val="18"/>
          <w:szCs w:val="18"/>
        </w:rPr>
        <w:t xml:space="preserve">DROGMAS Przedsiębiorstwo Robót </w:t>
      </w:r>
      <w:r>
        <w:rPr>
          <w:rFonts w:cs="Times New Roman"/>
          <w:sz w:val="18"/>
          <w:szCs w:val="18"/>
        </w:rPr>
        <w:t xml:space="preserve">  </w:t>
      </w:r>
      <w:r w:rsidRPr="00036E61">
        <w:rPr>
          <w:rFonts w:cs="Times New Roman"/>
          <w:sz w:val="18"/>
          <w:szCs w:val="18"/>
        </w:rPr>
        <w:t>Drogowych Małgorzata Sławińska</w:t>
      </w:r>
      <w:r>
        <w:rPr>
          <w:rFonts w:cs="Times New Roman"/>
          <w:sz w:val="18"/>
          <w:szCs w:val="18"/>
        </w:rPr>
        <w:t xml:space="preserve">  </w:t>
      </w:r>
      <w:r w:rsidRPr="00036E61">
        <w:rPr>
          <w:rFonts w:cs="Times New Roman"/>
          <w:sz w:val="18"/>
          <w:szCs w:val="18"/>
        </w:rPr>
        <w:t>ul. Szydłowiecka 14</w:t>
      </w:r>
      <w:r>
        <w:rPr>
          <w:rFonts w:cs="Times New Roman"/>
          <w:sz w:val="18"/>
          <w:szCs w:val="18"/>
        </w:rPr>
        <w:t xml:space="preserve">;                                                         </w:t>
      </w:r>
      <w:r w:rsidRPr="00036E61">
        <w:rPr>
          <w:rFonts w:cs="Times New Roman"/>
          <w:sz w:val="18"/>
          <w:szCs w:val="18"/>
        </w:rPr>
        <w:t xml:space="preserve">26-110 Skarżysko </w:t>
      </w:r>
      <w:r>
        <w:rPr>
          <w:rFonts w:cs="Times New Roman"/>
          <w:sz w:val="18"/>
          <w:szCs w:val="18"/>
        </w:rPr>
        <w:t>–</w:t>
      </w:r>
      <w:r w:rsidRPr="00036E61">
        <w:rPr>
          <w:rFonts w:cs="Times New Roman"/>
          <w:sz w:val="18"/>
          <w:szCs w:val="18"/>
        </w:rPr>
        <w:t xml:space="preserve"> Kamienna</w:t>
      </w:r>
    </w:p>
    <w:p w:rsidR="00036E61" w:rsidRPr="00036E61" w:rsidRDefault="00036E61" w:rsidP="00036E61">
      <w:pPr>
        <w:pStyle w:val="Akapitzlist"/>
        <w:numPr>
          <w:ilvl w:val="0"/>
          <w:numId w:val="3"/>
        </w:numPr>
        <w:jc w:val="both"/>
        <w:rPr>
          <w:rFonts w:cs="Times New Roman"/>
          <w:sz w:val="18"/>
          <w:szCs w:val="18"/>
        </w:rPr>
      </w:pPr>
      <w:r w:rsidRPr="00036E61">
        <w:rPr>
          <w:rFonts w:cs="Times New Roman"/>
          <w:sz w:val="20"/>
          <w:szCs w:val="20"/>
        </w:rPr>
        <w:t>Zakład Robót Drogowych DUKT Sp. z o.o.</w:t>
      </w:r>
      <w:r>
        <w:rPr>
          <w:rFonts w:cs="Times New Roman"/>
          <w:sz w:val="20"/>
          <w:szCs w:val="20"/>
        </w:rPr>
        <w:t xml:space="preserve">  </w:t>
      </w:r>
      <w:r w:rsidRPr="00036E61">
        <w:rPr>
          <w:rFonts w:cs="Times New Roman"/>
          <w:sz w:val="20"/>
          <w:szCs w:val="20"/>
        </w:rPr>
        <w:t>ul. Zakładowa 17</w:t>
      </w:r>
      <w:r>
        <w:rPr>
          <w:rFonts w:cs="Times New Roman"/>
          <w:sz w:val="20"/>
          <w:szCs w:val="20"/>
        </w:rPr>
        <w:t xml:space="preserve">; </w:t>
      </w:r>
      <w:r w:rsidRPr="00036E61">
        <w:rPr>
          <w:rFonts w:cs="Times New Roman"/>
          <w:sz w:val="20"/>
          <w:szCs w:val="20"/>
        </w:rPr>
        <w:t>26-052 Nowiny</w:t>
      </w:r>
    </w:p>
    <w:p w:rsidR="00952C86" w:rsidRPr="00952C86" w:rsidRDefault="00036E61" w:rsidP="00952C86">
      <w:pPr>
        <w:pStyle w:val="Akapitzlist"/>
        <w:numPr>
          <w:ilvl w:val="0"/>
          <w:numId w:val="3"/>
        </w:numPr>
        <w:jc w:val="both"/>
        <w:rPr>
          <w:rFonts w:cs="Times New Roman"/>
          <w:sz w:val="18"/>
          <w:szCs w:val="18"/>
        </w:rPr>
      </w:pPr>
      <w:r w:rsidRPr="00036E61">
        <w:rPr>
          <w:rFonts w:cs="Times New Roman"/>
          <w:sz w:val="20"/>
          <w:szCs w:val="20"/>
        </w:rPr>
        <w:t>„BUDROMOST – STARACHOWICE” Spółka z o.o.</w:t>
      </w:r>
      <w:r>
        <w:rPr>
          <w:rFonts w:cs="Times New Roman"/>
          <w:sz w:val="20"/>
          <w:szCs w:val="20"/>
        </w:rPr>
        <w:t xml:space="preserve">  </w:t>
      </w:r>
      <w:r w:rsidRPr="00036E61">
        <w:rPr>
          <w:rFonts w:cs="Times New Roman"/>
          <w:sz w:val="20"/>
          <w:szCs w:val="20"/>
        </w:rPr>
        <w:t>ul. Św. Rocha 31</w:t>
      </w:r>
      <w:r>
        <w:rPr>
          <w:rFonts w:cs="Times New Roman"/>
          <w:sz w:val="20"/>
          <w:szCs w:val="20"/>
        </w:rPr>
        <w:t xml:space="preserve">;  </w:t>
      </w:r>
      <w:r w:rsidRPr="00036E61">
        <w:rPr>
          <w:rFonts w:cs="Times New Roman"/>
          <w:sz w:val="20"/>
          <w:szCs w:val="20"/>
        </w:rPr>
        <w:t>27-215 Wąchock</w:t>
      </w:r>
    </w:p>
    <w:p w:rsidR="00036E61" w:rsidRPr="00A33DF0" w:rsidRDefault="00036E61" w:rsidP="00952C86">
      <w:pPr>
        <w:pStyle w:val="Akapitzlist"/>
        <w:numPr>
          <w:ilvl w:val="0"/>
          <w:numId w:val="3"/>
        </w:numPr>
        <w:jc w:val="both"/>
        <w:rPr>
          <w:rFonts w:cs="Times New Roman"/>
          <w:sz w:val="18"/>
          <w:szCs w:val="18"/>
        </w:rPr>
      </w:pPr>
      <w:r w:rsidRPr="00952C86">
        <w:rPr>
          <w:rFonts w:cs="Times New Roman"/>
          <w:sz w:val="20"/>
          <w:szCs w:val="20"/>
        </w:rPr>
        <w:t>Zakład Robót Drogowych Włodzimierz Olszewski</w:t>
      </w:r>
      <w:r w:rsidR="00952C86">
        <w:rPr>
          <w:rFonts w:cs="Times New Roman"/>
          <w:sz w:val="20"/>
          <w:szCs w:val="20"/>
        </w:rPr>
        <w:t xml:space="preserve">  </w:t>
      </w:r>
      <w:r w:rsidRPr="00952C86">
        <w:rPr>
          <w:rFonts w:cs="Times New Roman"/>
          <w:sz w:val="20"/>
          <w:szCs w:val="20"/>
        </w:rPr>
        <w:t>ul. Towarowa 62</w:t>
      </w:r>
      <w:r w:rsidR="00952C86">
        <w:rPr>
          <w:rFonts w:cs="Times New Roman"/>
          <w:sz w:val="20"/>
          <w:szCs w:val="20"/>
        </w:rPr>
        <w:t xml:space="preserve">; </w:t>
      </w:r>
      <w:r w:rsidRPr="00952C86">
        <w:rPr>
          <w:rFonts w:cs="Times New Roman"/>
          <w:sz w:val="20"/>
          <w:szCs w:val="20"/>
        </w:rPr>
        <w:t>26-110 Skarżysko – Kamienna</w:t>
      </w:r>
      <w:r w:rsidR="00952C86">
        <w:rPr>
          <w:rFonts w:cs="Times New Roman"/>
          <w:sz w:val="20"/>
          <w:szCs w:val="20"/>
        </w:rPr>
        <w:t xml:space="preserve">  </w:t>
      </w:r>
      <w:r w:rsidRPr="00952C86">
        <w:rPr>
          <w:rFonts w:cs="Times New Roman"/>
          <w:sz w:val="20"/>
          <w:szCs w:val="20"/>
        </w:rPr>
        <w:t>Biuro:</w:t>
      </w:r>
      <w:r w:rsidR="00952C86">
        <w:rPr>
          <w:rFonts w:cs="Times New Roman"/>
          <w:sz w:val="20"/>
          <w:szCs w:val="20"/>
        </w:rPr>
        <w:t xml:space="preserve"> </w:t>
      </w:r>
      <w:r w:rsidRPr="00952C86">
        <w:rPr>
          <w:rFonts w:cs="Times New Roman"/>
          <w:sz w:val="20"/>
          <w:szCs w:val="20"/>
        </w:rPr>
        <w:t>ul. Rzemieślnicza 5/7</w:t>
      </w:r>
      <w:r w:rsidR="00952C86">
        <w:rPr>
          <w:rFonts w:cs="Times New Roman"/>
          <w:sz w:val="20"/>
          <w:szCs w:val="20"/>
        </w:rPr>
        <w:t xml:space="preserve">; </w:t>
      </w:r>
      <w:r w:rsidRPr="00952C86">
        <w:rPr>
          <w:rFonts w:cs="Times New Roman"/>
          <w:sz w:val="20"/>
          <w:szCs w:val="20"/>
        </w:rPr>
        <w:t>26-110 Skarżysko – Kamienna</w:t>
      </w:r>
    </w:p>
    <w:p w:rsidR="00A33DF0" w:rsidRPr="00952C86" w:rsidRDefault="00A33DF0" w:rsidP="00952C86">
      <w:pPr>
        <w:pStyle w:val="Akapitzlist"/>
        <w:numPr>
          <w:ilvl w:val="0"/>
          <w:numId w:val="3"/>
        </w:numPr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20"/>
          <w:szCs w:val="20"/>
        </w:rPr>
        <w:t>Wszyscy zainteresowani</w:t>
      </w:r>
    </w:p>
    <w:p w:rsidR="00952C86" w:rsidRPr="00952C86" w:rsidRDefault="00952C86" w:rsidP="00952C86">
      <w:pPr>
        <w:pStyle w:val="Akapitzlist"/>
        <w:numPr>
          <w:ilvl w:val="0"/>
          <w:numId w:val="3"/>
        </w:numPr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20"/>
          <w:szCs w:val="20"/>
        </w:rPr>
        <w:t>a/a.</w:t>
      </w:r>
    </w:p>
    <w:sectPr w:rsidR="00952C86" w:rsidRPr="00952C86" w:rsidSect="000E6D4F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0406B"/>
    <w:multiLevelType w:val="hybridMultilevel"/>
    <w:tmpl w:val="586A3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957D1"/>
    <w:multiLevelType w:val="hybridMultilevel"/>
    <w:tmpl w:val="586A3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129C5"/>
    <w:multiLevelType w:val="hybridMultilevel"/>
    <w:tmpl w:val="586A3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B1390"/>
    <w:multiLevelType w:val="hybridMultilevel"/>
    <w:tmpl w:val="A2F6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CB64D9"/>
    <w:multiLevelType w:val="multilevel"/>
    <w:tmpl w:val="6D1408B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9E3"/>
    <w:rsid w:val="00036E61"/>
    <w:rsid w:val="002775ED"/>
    <w:rsid w:val="00290A9B"/>
    <w:rsid w:val="00420EDA"/>
    <w:rsid w:val="004529E3"/>
    <w:rsid w:val="007F0AC1"/>
    <w:rsid w:val="00952C86"/>
    <w:rsid w:val="00A33DF0"/>
    <w:rsid w:val="00AB35BA"/>
    <w:rsid w:val="00B62B4E"/>
    <w:rsid w:val="00CB4119"/>
    <w:rsid w:val="00D04564"/>
    <w:rsid w:val="00D45267"/>
    <w:rsid w:val="00E30513"/>
    <w:rsid w:val="00F9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22E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bszartekstu">
    <w:name w:val="Obszar tekstu"/>
    <w:basedOn w:val="Normalny"/>
    <w:rsid w:val="00F922E6"/>
    <w:pPr>
      <w:widowControl/>
      <w:suppressAutoHyphens w:val="0"/>
      <w:autoSpaceDE w:val="0"/>
    </w:pPr>
    <w:rPr>
      <w:rFonts w:eastAsia="Times New Roman" w:cs="Times New Roman"/>
      <w:color w:val="auto"/>
      <w:lang w:eastAsia="ar-SA" w:bidi="ar-SA"/>
    </w:rPr>
  </w:style>
  <w:style w:type="paragraph" w:styleId="Akapitzlist">
    <w:name w:val="List Paragraph"/>
    <w:basedOn w:val="Normalny"/>
    <w:uiPriority w:val="34"/>
    <w:qFormat/>
    <w:rsid w:val="00F922E6"/>
    <w:pPr>
      <w:ind w:left="720"/>
      <w:contextualSpacing/>
    </w:pPr>
  </w:style>
  <w:style w:type="table" w:styleId="Tabela-Siatka">
    <w:name w:val="Table Grid"/>
    <w:basedOn w:val="Standardowy"/>
    <w:uiPriority w:val="59"/>
    <w:rsid w:val="00F92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036E61"/>
    <w:pPr>
      <w:widowControl/>
      <w:suppressAutoHyphens w:val="0"/>
      <w:spacing w:after="120"/>
    </w:pPr>
    <w:rPr>
      <w:rFonts w:eastAsia="Times New Roman" w:cs="Times New Roman"/>
      <w:color w:val="auto"/>
      <w:lang w:bidi="ar-SA"/>
    </w:r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036E6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22E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bszartekstu">
    <w:name w:val="Obszar tekstu"/>
    <w:basedOn w:val="Normalny"/>
    <w:rsid w:val="00F922E6"/>
    <w:pPr>
      <w:widowControl/>
      <w:suppressAutoHyphens w:val="0"/>
      <w:autoSpaceDE w:val="0"/>
    </w:pPr>
    <w:rPr>
      <w:rFonts w:eastAsia="Times New Roman" w:cs="Times New Roman"/>
      <w:color w:val="auto"/>
      <w:lang w:eastAsia="ar-SA" w:bidi="ar-SA"/>
    </w:rPr>
  </w:style>
  <w:style w:type="paragraph" w:styleId="Akapitzlist">
    <w:name w:val="List Paragraph"/>
    <w:basedOn w:val="Normalny"/>
    <w:uiPriority w:val="34"/>
    <w:qFormat/>
    <w:rsid w:val="00F922E6"/>
    <w:pPr>
      <w:ind w:left="720"/>
      <w:contextualSpacing/>
    </w:pPr>
  </w:style>
  <w:style w:type="table" w:styleId="Tabela-Siatka">
    <w:name w:val="Table Grid"/>
    <w:basedOn w:val="Standardowy"/>
    <w:uiPriority w:val="59"/>
    <w:rsid w:val="00F92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036E61"/>
    <w:pPr>
      <w:widowControl/>
      <w:suppressAutoHyphens w:val="0"/>
      <w:spacing w:after="120"/>
    </w:pPr>
    <w:rPr>
      <w:rFonts w:eastAsia="Times New Roman" w:cs="Times New Roman"/>
      <w:color w:val="auto"/>
      <w:lang w:bidi="ar-SA"/>
    </w:r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036E6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5</cp:revision>
  <cp:lastPrinted>2019-04-25T12:44:00Z</cp:lastPrinted>
  <dcterms:created xsi:type="dcterms:W3CDTF">2019-04-24T11:07:00Z</dcterms:created>
  <dcterms:modified xsi:type="dcterms:W3CDTF">2019-04-26T06:05:00Z</dcterms:modified>
</cp:coreProperties>
</file>