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27356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01E2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356A">
              <w:rPr>
                <w:sz w:val="28"/>
                <w:szCs w:val="28"/>
              </w:rPr>
              <w:t>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="00515C8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 xml:space="preserve">klon szt. </w:t>
            </w:r>
            <w:r w:rsidR="00515C82">
              <w:rPr>
                <w:rFonts w:ascii="Arial" w:hAnsi="Arial" w:cs="Arial"/>
                <w:sz w:val="22"/>
                <w:szCs w:val="22"/>
              </w:rPr>
              <w:t>1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 nieruchomości przy </w:t>
            </w:r>
            <w:r w:rsidR="00201E20">
              <w:rPr>
                <w:rFonts w:ascii="Arial" w:hAnsi="Arial" w:cs="Arial"/>
                <w:sz w:val="22"/>
                <w:szCs w:val="22"/>
              </w:rPr>
              <w:t>ul. Ko</w:t>
            </w:r>
            <w:r w:rsidR="00515C82">
              <w:rPr>
                <w:rFonts w:ascii="Arial" w:hAnsi="Arial" w:cs="Arial"/>
                <w:sz w:val="22"/>
                <w:szCs w:val="22"/>
              </w:rPr>
              <w:t>ssaka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7356A" w:rsidRDefault="00201E20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r w:rsidR="00515C82">
              <w:rPr>
                <w:rFonts w:ascii="Arial" w:hAnsi="Arial" w:cs="Arial"/>
                <w:sz w:val="22"/>
                <w:szCs w:val="22"/>
                <w:lang w:eastAsia="en-US"/>
              </w:rPr>
              <w:t>Kossaka 8</w:t>
            </w:r>
          </w:p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40E45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515C82">
              <w:rPr>
                <w:rFonts w:ascii="Arial" w:hAnsi="Arial" w:cs="Arial"/>
                <w:sz w:val="22"/>
                <w:szCs w:val="22"/>
              </w:rPr>
              <w:t>wierzba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1 z nieruchomości przy ul. </w:t>
            </w:r>
            <w:r w:rsidR="00515C82">
              <w:rPr>
                <w:rFonts w:ascii="Arial" w:hAnsi="Arial" w:cs="Arial"/>
                <w:sz w:val="22"/>
                <w:szCs w:val="22"/>
              </w:rPr>
              <w:t>Słowackiego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Krasińskiego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3 z nieruchomości przy ul.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PKP CARGO S.A. </w:t>
            </w:r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Wschodni Zakład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ółki</w:t>
            </w:r>
            <w:proofErr w:type="spellEnd"/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Macieja Rataja 15</w:t>
            </w:r>
          </w:p>
          <w:p w:rsidR="008F5558" w:rsidRDefault="008F5558" w:rsidP="008F555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8F555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świerk szt.3, modrzew szt.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Zielnej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Zielna 13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8F5558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6 z nieruchomości przy ul. Lotnicza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1 z nieruchomości przy ul. Lotniczej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Mickiewicza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3E43AD" w:rsidRDefault="003E43AD" w:rsidP="008B775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 szt. 16 z nieruchomości przy ul. Szpitalnej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ZOZ 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Szpitalna 1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5C8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 wierzba szt. 9, brzoza  szt. 16, dąb szt. 40, Topola szt. 20, Sosna szt. 5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działki nr 140/10 (Obr. zachodnie)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Ekonomia S.A.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Źródłowa 4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26-085 Miedziana Góra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0C1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żywotnik  szt. 1 z nieruchomości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Polskokatolocka</w:t>
            </w:r>
            <w:proofErr w:type="spellEnd"/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p.w. Matki Boskiej Bolesnej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35/37</w:t>
            </w:r>
          </w:p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kasztanowiec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jesion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głóg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żywotnik szt. 1 z nieruchomości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Lotnicza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Wspólnota Mieszkaniowa 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Lotnicza 7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jesion  szt. 1 z nieruchomości przy ul. Legionów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 xml:space="preserve">Zespół Szkół </w:t>
            </w:r>
            <w:proofErr w:type="spellStart"/>
            <w:r w:rsidRPr="00546EE0">
              <w:rPr>
                <w:rFonts w:ascii="Arial" w:hAnsi="Arial" w:cs="Arial"/>
                <w:sz w:val="22"/>
                <w:szCs w:val="22"/>
              </w:rPr>
              <w:t>Transportowo-Mechatronicznych</w:t>
            </w:r>
            <w:proofErr w:type="spellEnd"/>
            <w:r w:rsidRPr="00546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6EE0">
              <w:rPr>
                <w:rFonts w:ascii="Arial" w:hAnsi="Arial" w:cs="Arial"/>
                <w:sz w:val="22"/>
                <w:szCs w:val="22"/>
              </w:rPr>
              <w:br/>
              <w:t>Legionów 119</w:t>
            </w:r>
          </w:p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  <w:p w:rsidR="00263042" w:rsidRDefault="00263042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523DB0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Default="00523DB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Pr="005656B3" w:rsidRDefault="00523DB0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wierzba szt.3, dąb szt. 1, głóg szt.2, jabłoń szt. 1, lilak szt. 1 z nieruchomości przy ul. Powstańców Warszawy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16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daglezja szt.1, z nieruchomości przy ul. Kossaka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Kossaka 4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Pr="005656B3" w:rsidRDefault="007A4BC3" w:rsidP="007A4B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klon szt. 2, wiąz szt. 3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1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 LO im. Juliusza Słowackiego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 Maja 82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B327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7D" w:rsidRDefault="008B327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7D" w:rsidRPr="005656B3" w:rsidRDefault="008B327D" w:rsidP="008B32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Lipa szt. 1, Wiśnia szt. 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Powstańców Warszawy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ZSE im. Mikołaja Kopernika</w:t>
            </w:r>
          </w:p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11</w:t>
            </w:r>
          </w:p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461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oliwnik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cyprysik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z nieruchomości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Sokola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Nieruchomości ul. Sokola 28</w:t>
            </w:r>
          </w:p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461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P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Pr="00E6461B" w:rsidRDefault="00E6461B" w:rsidP="00E64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 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robinia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szt. 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morwa 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szt. 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1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61B" w:rsidRPr="00E6461B" w:rsidRDefault="00E6461B" w:rsidP="00A13D2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E6461B">
              <w:rPr>
                <w:rFonts w:ascii="Arial" w:hAnsi="Arial" w:cs="Arial"/>
                <w:sz w:val="22"/>
                <w:szCs w:val="22"/>
              </w:rPr>
              <w:t>Stowarzyszenie Na Rzecz Warsztatów Terapii Zajęciowej „Tęcza”</w:t>
            </w:r>
          </w:p>
          <w:p w:rsidR="00E6461B" w:rsidRPr="00E6461B" w:rsidRDefault="00E6461B" w:rsidP="00A13D2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E6461B">
              <w:rPr>
                <w:rFonts w:ascii="Arial" w:hAnsi="Arial" w:cs="Arial"/>
                <w:sz w:val="22"/>
                <w:szCs w:val="22"/>
              </w:rPr>
              <w:t>ul. Równoległa 23</w:t>
            </w:r>
            <w:r w:rsidRPr="00E6461B"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  <w:p w:rsidR="00E6461B" w:rsidRPr="00E6461B" w:rsidRDefault="00E6461B" w:rsidP="00A13D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F7407"/>
    <w:rsid w:val="001061B7"/>
    <w:rsid w:val="00135B13"/>
    <w:rsid w:val="0015533D"/>
    <w:rsid w:val="001A6529"/>
    <w:rsid w:val="001A72AB"/>
    <w:rsid w:val="001C5CFA"/>
    <w:rsid w:val="001E2D81"/>
    <w:rsid w:val="00201E20"/>
    <w:rsid w:val="00233DA0"/>
    <w:rsid w:val="00255429"/>
    <w:rsid w:val="00257CC5"/>
    <w:rsid w:val="00263042"/>
    <w:rsid w:val="00263356"/>
    <w:rsid w:val="00266F58"/>
    <w:rsid w:val="0027356A"/>
    <w:rsid w:val="00283693"/>
    <w:rsid w:val="002F1D95"/>
    <w:rsid w:val="00321BCC"/>
    <w:rsid w:val="00334644"/>
    <w:rsid w:val="003401D5"/>
    <w:rsid w:val="003D5938"/>
    <w:rsid w:val="003E43AD"/>
    <w:rsid w:val="003E5C87"/>
    <w:rsid w:val="004374FA"/>
    <w:rsid w:val="00445334"/>
    <w:rsid w:val="00450746"/>
    <w:rsid w:val="00452D74"/>
    <w:rsid w:val="00457429"/>
    <w:rsid w:val="004806E1"/>
    <w:rsid w:val="004861AF"/>
    <w:rsid w:val="004F2D4E"/>
    <w:rsid w:val="00500B7C"/>
    <w:rsid w:val="0050578F"/>
    <w:rsid w:val="00515C82"/>
    <w:rsid w:val="00523DB0"/>
    <w:rsid w:val="00525FD6"/>
    <w:rsid w:val="00545889"/>
    <w:rsid w:val="0056578C"/>
    <w:rsid w:val="0059112B"/>
    <w:rsid w:val="005B4935"/>
    <w:rsid w:val="005F64E6"/>
    <w:rsid w:val="00605FF5"/>
    <w:rsid w:val="006102CC"/>
    <w:rsid w:val="00623F39"/>
    <w:rsid w:val="00675E7E"/>
    <w:rsid w:val="006910BB"/>
    <w:rsid w:val="006F165E"/>
    <w:rsid w:val="007552F7"/>
    <w:rsid w:val="00760EA6"/>
    <w:rsid w:val="007840C3"/>
    <w:rsid w:val="007A1B16"/>
    <w:rsid w:val="007A4BC3"/>
    <w:rsid w:val="007E626C"/>
    <w:rsid w:val="007F00A8"/>
    <w:rsid w:val="00832A1C"/>
    <w:rsid w:val="00857DD2"/>
    <w:rsid w:val="00861D00"/>
    <w:rsid w:val="008665C6"/>
    <w:rsid w:val="008900A5"/>
    <w:rsid w:val="008A0BB5"/>
    <w:rsid w:val="008A15E0"/>
    <w:rsid w:val="008B327D"/>
    <w:rsid w:val="008E503E"/>
    <w:rsid w:val="008F5558"/>
    <w:rsid w:val="0090087E"/>
    <w:rsid w:val="009367E5"/>
    <w:rsid w:val="00941945"/>
    <w:rsid w:val="0096386C"/>
    <w:rsid w:val="00991F23"/>
    <w:rsid w:val="009C12C5"/>
    <w:rsid w:val="009D07F1"/>
    <w:rsid w:val="009D534D"/>
    <w:rsid w:val="009F3023"/>
    <w:rsid w:val="00A40E45"/>
    <w:rsid w:val="00A669EA"/>
    <w:rsid w:val="00A6758C"/>
    <w:rsid w:val="00AD3174"/>
    <w:rsid w:val="00AE4FFA"/>
    <w:rsid w:val="00B0081B"/>
    <w:rsid w:val="00B160D4"/>
    <w:rsid w:val="00B20BA5"/>
    <w:rsid w:val="00B23277"/>
    <w:rsid w:val="00BC1FBD"/>
    <w:rsid w:val="00BC2180"/>
    <w:rsid w:val="00C11697"/>
    <w:rsid w:val="00C25D4D"/>
    <w:rsid w:val="00C2761F"/>
    <w:rsid w:val="00C4557F"/>
    <w:rsid w:val="00C63BC5"/>
    <w:rsid w:val="00C87228"/>
    <w:rsid w:val="00C915F6"/>
    <w:rsid w:val="00D2319F"/>
    <w:rsid w:val="00D56AE5"/>
    <w:rsid w:val="00D952EA"/>
    <w:rsid w:val="00D95E48"/>
    <w:rsid w:val="00D9660D"/>
    <w:rsid w:val="00DC0E09"/>
    <w:rsid w:val="00E0261B"/>
    <w:rsid w:val="00E10CDB"/>
    <w:rsid w:val="00E6461B"/>
    <w:rsid w:val="00E657DA"/>
    <w:rsid w:val="00EF48E4"/>
    <w:rsid w:val="00F26B2C"/>
    <w:rsid w:val="00F4148A"/>
    <w:rsid w:val="00F44836"/>
    <w:rsid w:val="00F44E7A"/>
    <w:rsid w:val="00F844D2"/>
    <w:rsid w:val="00F85114"/>
    <w:rsid w:val="00FA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95</cp:revision>
  <dcterms:created xsi:type="dcterms:W3CDTF">2017-10-27T10:29:00Z</dcterms:created>
  <dcterms:modified xsi:type="dcterms:W3CDTF">2019-04-18T08:47:00Z</dcterms:modified>
</cp:coreProperties>
</file>