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9809DD">
        <w:rPr>
          <w:rFonts w:ascii="Times New Roman" w:hAnsi="Times New Roman" w:cs="Times New Roman"/>
        </w:rPr>
        <w:tab/>
        <w:t>S</w:t>
      </w:r>
      <w:r w:rsidR="0080743A">
        <w:rPr>
          <w:rFonts w:ascii="Times New Roman" w:hAnsi="Times New Roman" w:cs="Times New Roman"/>
        </w:rPr>
        <w:t xml:space="preserve">karżysko – Kamienna  </w:t>
      </w:r>
      <w:r w:rsidR="0042079D">
        <w:rPr>
          <w:rFonts w:ascii="Times New Roman" w:hAnsi="Times New Roman" w:cs="Times New Roman"/>
        </w:rPr>
        <w:t>27</w:t>
      </w:r>
      <w:r w:rsidR="007238A0">
        <w:rPr>
          <w:rFonts w:ascii="Times New Roman" w:hAnsi="Times New Roman" w:cs="Times New Roman"/>
        </w:rPr>
        <w:t>.</w:t>
      </w:r>
      <w:r w:rsidR="009E5AC6">
        <w:rPr>
          <w:rFonts w:ascii="Times New Roman" w:hAnsi="Times New Roman" w:cs="Times New Roman"/>
        </w:rPr>
        <w:t>03.</w:t>
      </w:r>
      <w:r w:rsidR="007238A0"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>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7238A0">
        <w:rPr>
          <w:rFonts w:ascii="Times New Roman" w:hAnsi="Times New Roman" w:cs="Times New Roman"/>
        </w:rPr>
        <w:t>ZP.271.15.2019</w:t>
      </w:r>
      <w:r w:rsidR="00827D35">
        <w:rPr>
          <w:rFonts w:ascii="Times New Roman" w:hAnsi="Times New Roman" w:cs="Times New Roman"/>
        </w:rPr>
        <w:t>.EZ</w:t>
      </w:r>
    </w:p>
    <w:p w:rsidR="00803D55" w:rsidRPr="00A54E48" w:rsidRDefault="00747543" w:rsidP="00747543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03D55" w:rsidRPr="00B5792D" w:rsidRDefault="00803D55" w:rsidP="00B5792D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</w:t>
      </w:r>
      <w:r w:rsidR="00747543">
        <w:rPr>
          <w:b/>
        </w:rPr>
        <w:t>====</w:t>
      </w:r>
      <w:r w:rsidRPr="005A4753">
        <w:rPr>
          <w:b/>
        </w:rPr>
        <w:t>=====================</w:t>
      </w:r>
    </w:p>
    <w:p w:rsidR="00803D55" w:rsidRPr="00A54E48" w:rsidRDefault="00827D35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03D55" w:rsidRPr="00803D55">
        <w:rPr>
          <w:rFonts w:ascii="Times New Roman" w:hAnsi="Times New Roman" w:cs="Times New Roman"/>
        </w:rPr>
        <w:t xml:space="preserve"> 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03D55" w:rsidRDefault="005C6B0A" w:rsidP="00827D35">
      <w:pPr>
        <w:spacing w:line="240" w:lineRule="auto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95DF6" w:rsidRPr="009809DD" w:rsidRDefault="009809DD" w:rsidP="00980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9DD">
        <w:rPr>
          <w:rFonts w:ascii="Times New Roman" w:hAnsi="Times New Roman" w:cs="Times New Roman"/>
          <w:b/>
          <w:i/>
          <w:sz w:val="28"/>
          <w:szCs w:val="28"/>
        </w:rPr>
        <w:t xml:space="preserve">„Utrzymanie zieleni na terenie miasta Skarżyska – Kamiennej 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A95DF6" w:rsidRDefault="00803D55" w:rsidP="009809DD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zamó</w:t>
      </w:r>
      <w:r w:rsidR="007238A0">
        <w:rPr>
          <w:rFonts w:ascii="Times New Roman" w:hAnsi="Times New Roman" w:cs="Times New Roman"/>
        </w:rPr>
        <w:t>wień publicznych (Dz. U. z 2018 r., poz. 1956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A95DF6" w:rsidRPr="006F3F50" w:rsidRDefault="00A95DF6" w:rsidP="00A95DF6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3F50">
        <w:rPr>
          <w:rFonts w:ascii="Times New Roman" w:hAnsi="Times New Roman" w:cs="Times New Roman"/>
          <w:sz w:val="24"/>
          <w:szCs w:val="24"/>
        </w:rPr>
        <w:t>Zadanie Nr 1:</w:t>
      </w:r>
      <w:r w:rsidRPr="006F3F50">
        <w:rPr>
          <w:rFonts w:ascii="Times New Roman" w:hAnsi="Times New Roman" w:cs="Times New Roman"/>
          <w:sz w:val="24"/>
          <w:szCs w:val="24"/>
        </w:rPr>
        <w:tab/>
      </w:r>
      <w:r w:rsidRPr="006F3F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„Ukwiecanie terenu miasta</w:t>
      </w:r>
      <w:r w:rsidRPr="006F3F50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803EAF" w:rsidRPr="00F97AE5" w:rsidRDefault="00803EAF" w:rsidP="00803EAF">
      <w:pPr>
        <w:pStyle w:val="Akapitzlist"/>
        <w:spacing w:before="100" w:beforeAutospacing="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97AE5">
        <w:rPr>
          <w:rFonts w:ascii="Times New Roman" w:hAnsi="Times New Roman"/>
          <w:b/>
          <w:sz w:val="20"/>
          <w:szCs w:val="20"/>
        </w:rPr>
        <w:t>Najkorzystniejsza oferta:</w:t>
      </w:r>
    </w:p>
    <w:p w:rsidR="00A95DF6" w:rsidRPr="00A95DF6" w:rsidRDefault="00A95DF6" w:rsidP="00A95DF6">
      <w:pPr>
        <w:spacing w:before="100" w:beforeAutospacing="1" w:after="100" w:afterAutospacing="1"/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A95DF6">
        <w:rPr>
          <w:rFonts w:ascii="Times New Roman" w:eastAsia="Calibri" w:hAnsi="Times New Roman" w:cs="Times New Roman"/>
          <w:b/>
          <w:sz w:val="20"/>
          <w:szCs w:val="20"/>
        </w:rPr>
        <w:t xml:space="preserve">EKO FLORA Gospodarstwo Ogrodnicze Robert </w:t>
      </w:r>
      <w:proofErr w:type="spellStart"/>
      <w:r w:rsidRPr="00A95DF6">
        <w:rPr>
          <w:rFonts w:ascii="Times New Roman" w:eastAsia="Calibri" w:hAnsi="Times New Roman" w:cs="Times New Roman"/>
          <w:b/>
          <w:sz w:val="20"/>
          <w:szCs w:val="20"/>
        </w:rPr>
        <w:t>Gębczyk</w:t>
      </w:r>
      <w:proofErr w:type="spellEnd"/>
      <w:r w:rsidRPr="00A95DF6">
        <w:rPr>
          <w:rFonts w:ascii="Times New Roman" w:eastAsia="Calibri" w:hAnsi="Times New Roman" w:cs="Times New Roman"/>
          <w:b/>
          <w:sz w:val="20"/>
          <w:szCs w:val="20"/>
        </w:rPr>
        <w:t>, Rajec Szlachecki 141; 26-613 Radom</w:t>
      </w:r>
    </w:p>
    <w:p w:rsidR="00A95DF6" w:rsidRPr="00803D55" w:rsidRDefault="00A95DF6" w:rsidP="00A95DF6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 xml:space="preserve">„czas wymiany uszkodzonych roślin”. </w:t>
      </w:r>
    </w:p>
    <w:p w:rsidR="00A95DF6" w:rsidRPr="00B5792D" w:rsidRDefault="00A95DF6" w:rsidP="00B5792D">
      <w:pPr>
        <w:spacing w:before="100" w:beforeAutospacing="1" w:after="100" w:afterAutospacing="1"/>
        <w:ind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Była to jedyna oferta zł</w:t>
      </w:r>
      <w:r w:rsidR="009E5AC6">
        <w:rPr>
          <w:rFonts w:ascii="Times New Roman" w:eastAsia="Calibri" w:hAnsi="Times New Roman" w:cs="Times New Roman"/>
          <w:sz w:val="20"/>
          <w:szCs w:val="20"/>
        </w:rPr>
        <w:t>ożona w tej części i uzyskała  liczbę punktów tj. 99</w:t>
      </w:r>
      <w:r>
        <w:rPr>
          <w:rFonts w:ascii="Times New Roman" w:eastAsia="Calibri" w:hAnsi="Times New Roman" w:cs="Times New Roman"/>
          <w:sz w:val="20"/>
          <w:szCs w:val="20"/>
        </w:rPr>
        <w:t>,00 pkt.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842"/>
        <w:gridCol w:w="1417"/>
        <w:gridCol w:w="1418"/>
      </w:tblGrid>
      <w:tr w:rsidR="00A95DF6" w:rsidTr="00F16D32">
        <w:tc>
          <w:tcPr>
            <w:tcW w:w="640" w:type="dxa"/>
          </w:tcPr>
          <w:p w:rsidR="00A95DF6" w:rsidRPr="00202441" w:rsidRDefault="00A95DF6" w:rsidP="00B12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95DF6" w:rsidRPr="00202441" w:rsidRDefault="00A95DF6" w:rsidP="00B12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A95DF6" w:rsidRPr="00202441" w:rsidRDefault="00A95DF6" w:rsidP="00B12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A95DF6" w:rsidRDefault="00A95DF6" w:rsidP="00B129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A95DF6" w:rsidRPr="00A11530" w:rsidRDefault="00A95DF6" w:rsidP="00B12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A95DF6" w:rsidRPr="00371CFE" w:rsidRDefault="00A95DF6" w:rsidP="00B129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1CFE">
              <w:rPr>
                <w:rFonts w:ascii="Times New Roman" w:hAnsi="Times New Roman" w:cs="Times New Roman"/>
                <w:b/>
                <w:sz w:val="18"/>
                <w:szCs w:val="18"/>
              </w:rPr>
              <w:t>Czas  wymiany uszkodzonych roślin</w:t>
            </w:r>
            <w:r w:rsidRPr="00371C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1 %</w:t>
            </w:r>
          </w:p>
        </w:tc>
        <w:tc>
          <w:tcPr>
            <w:tcW w:w="1418" w:type="dxa"/>
          </w:tcPr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5DF6" w:rsidRPr="00371CFE" w:rsidRDefault="00A95DF6" w:rsidP="00B129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</w:tr>
      <w:tr w:rsidR="00A95DF6" w:rsidRPr="00011A1A" w:rsidTr="001F4167">
        <w:tc>
          <w:tcPr>
            <w:tcW w:w="640" w:type="dxa"/>
          </w:tcPr>
          <w:p w:rsidR="00A95DF6" w:rsidRDefault="00A95DF6" w:rsidP="00B12922">
            <w:pPr>
              <w:jc w:val="center"/>
              <w:rPr>
                <w:rFonts w:ascii="Times New Roman" w:hAnsi="Times New Roman" w:cs="Times New Roman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Pr="00011A1A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 w:rsidR="00DD6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95DF6" w:rsidRDefault="00A95DF6" w:rsidP="00B1292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DF6" w:rsidRPr="00DD1BE0" w:rsidRDefault="00A95DF6" w:rsidP="00B1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EKO FLORA Gospodarstwo Ogrodnicze Robert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Gębczyk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Rajec Szlachecki 141; 26-613 Radom</w:t>
            </w:r>
          </w:p>
        </w:tc>
        <w:tc>
          <w:tcPr>
            <w:tcW w:w="1842" w:type="dxa"/>
          </w:tcPr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DF6" w:rsidRPr="003F4AC8" w:rsidRDefault="00A95DF6" w:rsidP="00B12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 pkt</w:t>
            </w:r>
          </w:p>
        </w:tc>
        <w:tc>
          <w:tcPr>
            <w:tcW w:w="1417" w:type="dxa"/>
          </w:tcPr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Default="007238A0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95DF6">
              <w:rPr>
                <w:rFonts w:ascii="Times New Roman" w:hAnsi="Times New Roman" w:cs="Times New Roman"/>
                <w:sz w:val="16"/>
                <w:szCs w:val="16"/>
              </w:rPr>
              <w:t>,00 pkt</w:t>
            </w:r>
          </w:p>
        </w:tc>
        <w:tc>
          <w:tcPr>
            <w:tcW w:w="1418" w:type="dxa"/>
          </w:tcPr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Default="00A95DF6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DF6" w:rsidRPr="006E7CAC" w:rsidRDefault="007238A0" w:rsidP="00B129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A95DF6">
              <w:rPr>
                <w:rFonts w:ascii="Times New Roman" w:hAnsi="Times New Roman" w:cs="Times New Roman"/>
                <w:sz w:val="16"/>
                <w:szCs w:val="16"/>
              </w:rPr>
              <w:t>,00 pkt</w:t>
            </w:r>
          </w:p>
        </w:tc>
      </w:tr>
    </w:tbl>
    <w:p w:rsidR="00A643DE" w:rsidRPr="00F1139A" w:rsidRDefault="00294351" w:rsidP="00F1139A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6F3F50" w:rsidRPr="00F632EF" w:rsidRDefault="00A95DF6" w:rsidP="00E1387A">
      <w:pPr>
        <w:spacing w:before="100" w:beforeAutospacing="1" w:after="100" w:afterAutospacing="1"/>
        <w:jc w:val="center"/>
        <w:rPr>
          <w:b/>
          <w:i/>
        </w:rPr>
      </w:pPr>
      <w:r w:rsidRPr="00A95DF6">
        <w:t xml:space="preserve">Zadanie Nr 2:  </w:t>
      </w:r>
      <w:r w:rsidRPr="00A95DF6">
        <w:tab/>
      </w:r>
      <w:r w:rsidRPr="00A95DF6">
        <w:rPr>
          <w:b/>
          <w:i/>
          <w:iCs/>
        </w:rPr>
        <w:t xml:space="preserve">„Utrzymanie </w:t>
      </w:r>
      <w:r w:rsidRPr="00A95DF6">
        <w:rPr>
          <w:b/>
          <w:i/>
        </w:rPr>
        <w:t>zieleni w pasach dróg gminnych”</w:t>
      </w:r>
      <w:r w:rsidRPr="00A95DF6">
        <w:t xml:space="preserve"> </w:t>
      </w:r>
      <w:r w:rsidRPr="00A95DF6">
        <w:rPr>
          <w:b/>
          <w:i/>
        </w:rPr>
        <w:t>– Strefa I.                                   Koszenie poboczy i rowów.</w:t>
      </w:r>
    </w:p>
    <w:p w:rsidR="00803EAF" w:rsidRDefault="00803EAF" w:rsidP="00803EAF">
      <w:pPr>
        <w:pStyle w:val="Akapitzlist"/>
        <w:spacing w:before="100" w:beforeAutospacing="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97AE5">
        <w:rPr>
          <w:rFonts w:ascii="Times New Roman" w:hAnsi="Times New Roman"/>
          <w:b/>
          <w:sz w:val="20"/>
          <w:szCs w:val="20"/>
        </w:rPr>
        <w:t>Najkorzystniejsza oferta:</w:t>
      </w:r>
    </w:p>
    <w:p w:rsidR="00803EAF" w:rsidRDefault="00803EAF" w:rsidP="00803EAF">
      <w:pPr>
        <w:pStyle w:val="Akapitzlist"/>
        <w:spacing w:before="100" w:beforeAutospacing="1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7684A" w:rsidRPr="0077684A" w:rsidRDefault="0077684A" w:rsidP="0077684A">
      <w:pPr>
        <w:ind w:left="-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684A">
        <w:rPr>
          <w:rFonts w:ascii="Times New Roman" w:eastAsia="Calibri" w:hAnsi="Times New Roman" w:cs="Times New Roman"/>
          <w:b/>
          <w:sz w:val="20"/>
          <w:szCs w:val="20"/>
        </w:rPr>
        <w:t>„TRANS” S.C. L. Krupa, P. Krupa;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77684A">
        <w:rPr>
          <w:rFonts w:ascii="Times New Roman" w:eastAsia="Calibri" w:hAnsi="Times New Roman" w:cs="Times New Roman"/>
          <w:b/>
          <w:sz w:val="20"/>
          <w:szCs w:val="20"/>
        </w:rPr>
        <w:t xml:space="preserve">ul. Kościuszki 1; </w:t>
      </w:r>
    </w:p>
    <w:p w:rsidR="0077684A" w:rsidRPr="0077684A" w:rsidRDefault="0077684A" w:rsidP="0077684A">
      <w:pPr>
        <w:ind w:left="-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684A">
        <w:rPr>
          <w:rFonts w:ascii="Times New Roman" w:eastAsia="Calibri" w:hAnsi="Times New Roman" w:cs="Times New Roman"/>
          <w:b/>
          <w:sz w:val="20"/>
          <w:szCs w:val="20"/>
        </w:rPr>
        <w:t>26-110 Skarżysko-Kamienna</w:t>
      </w:r>
    </w:p>
    <w:p w:rsidR="00803EAF" w:rsidRPr="00803D55" w:rsidRDefault="00803EAF" w:rsidP="00803EAF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lastRenderedPageBreak/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</w:t>
      </w:r>
      <w:r>
        <w:rPr>
          <w:rFonts w:ascii="Times New Roman" w:hAnsi="Times New Roman" w:cs="Times New Roman"/>
        </w:rPr>
        <w:t>nieważ zawiera najkorzystniejszą cenę.</w:t>
      </w:r>
      <w:r w:rsidRPr="00803D55">
        <w:rPr>
          <w:rFonts w:ascii="Times New Roman" w:hAnsi="Times New Roman" w:cs="Times New Roman"/>
        </w:rPr>
        <w:t xml:space="preserve"> </w:t>
      </w:r>
    </w:p>
    <w:p w:rsidR="005F3CFB" w:rsidRPr="00A60AB3" w:rsidRDefault="00803EAF" w:rsidP="00A60AB3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Jednocześnie informuję, że w prz</w:t>
      </w:r>
      <w:r>
        <w:rPr>
          <w:rFonts w:ascii="Times New Roman" w:hAnsi="Times New Roman" w:cs="Times New Roman"/>
        </w:rPr>
        <w:t>edmiotowym postępowaniu na z</w:t>
      </w:r>
      <w:r w:rsidR="00DD6068">
        <w:rPr>
          <w:rFonts w:ascii="Times New Roman" w:hAnsi="Times New Roman" w:cs="Times New Roman"/>
        </w:rPr>
        <w:t>adanie Nr 2 została złożona jedna</w:t>
      </w:r>
      <w:r w:rsidR="005F3CFB">
        <w:rPr>
          <w:rFonts w:ascii="Times New Roman" w:hAnsi="Times New Roman" w:cs="Times New Roman"/>
        </w:rPr>
        <w:t xml:space="preserve"> </w:t>
      </w:r>
      <w:r w:rsidR="00DD6068">
        <w:rPr>
          <w:rFonts w:ascii="Times New Roman" w:hAnsi="Times New Roman" w:cs="Times New Roman"/>
        </w:rPr>
        <w:t xml:space="preserve"> oferta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4110"/>
      </w:tblGrid>
      <w:tr w:rsidR="005F3CFB" w:rsidRPr="00A11530" w:rsidTr="005F3CFB">
        <w:tc>
          <w:tcPr>
            <w:tcW w:w="532" w:type="dxa"/>
          </w:tcPr>
          <w:p w:rsidR="005F3CFB" w:rsidRPr="00202441" w:rsidRDefault="005F3CFB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5F3CFB" w:rsidRPr="00202441" w:rsidRDefault="005F3CFB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5F3CFB" w:rsidRPr="00202441" w:rsidRDefault="005F3CFB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4110" w:type="dxa"/>
          </w:tcPr>
          <w:p w:rsidR="005F3CFB" w:rsidRDefault="005F3CFB" w:rsidP="00BB33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5F3CFB" w:rsidRPr="00A11530" w:rsidRDefault="005F3CFB" w:rsidP="00BB3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100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5F3CFB" w:rsidTr="005F3CFB">
        <w:tc>
          <w:tcPr>
            <w:tcW w:w="532" w:type="dxa"/>
          </w:tcPr>
          <w:p w:rsidR="005F3CFB" w:rsidRDefault="005F3CFB" w:rsidP="00BB334B">
            <w:pPr>
              <w:jc w:val="center"/>
              <w:rPr>
                <w:rFonts w:ascii="Times New Roman" w:hAnsi="Times New Roman" w:cs="Times New Roman"/>
              </w:rPr>
            </w:pPr>
          </w:p>
          <w:p w:rsidR="005F3CFB" w:rsidRDefault="00DD6068" w:rsidP="00BB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5F3CFB" w:rsidRDefault="005F3CFB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CFB" w:rsidRDefault="005F3CFB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CFB" w:rsidRDefault="005F3CFB" w:rsidP="00BB3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5F3CFB" w:rsidRDefault="005F3CFB" w:rsidP="00BB334B">
            <w:pPr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3CFB" w:rsidRDefault="005F3CFB" w:rsidP="00BB334B">
            <w:pPr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„TRANS” S.C. L. Krupa, P. Krupa;                                ul. Kościuszki 1; </w:t>
            </w:r>
          </w:p>
          <w:p w:rsidR="005F3CFB" w:rsidRDefault="005F3CFB" w:rsidP="00BB334B">
            <w:pPr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26-110 Skarżysko-Kamienna</w:t>
            </w:r>
          </w:p>
          <w:p w:rsidR="005F3CFB" w:rsidRDefault="005F3CFB" w:rsidP="00BB334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F3CFB" w:rsidRDefault="005F3CFB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CFB" w:rsidRDefault="005F3CFB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pkt</w:t>
            </w:r>
          </w:p>
        </w:tc>
      </w:tr>
    </w:tbl>
    <w:p w:rsidR="005F3CFB" w:rsidRDefault="005F3CFB" w:rsidP="005F3CFB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03EAF" w:rsidRPr="00803D55" w:rsidRDefault="00803EAF" w:rsidP="00803EAF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803EAF" w:rsidRDefault="00C56134" w:rsidP="00562EDC">
      <w:pPr>
        <w:spacing w:before="100" w:beforeAutospacing="1" w:after="100" w:afterAutospacing="1"/>
        <w:ind w:firstLine="705"/>
        <w:jc w:val="center"/>
        <w:rPr>
          <w:b/>
          <w:bCs/>
          <w:i/>
        </w:rPr>
      </w:pPr>
      <w:r w:rsidRPr="00C56134">
        <w:t>Zadanie Nr 3:</w:t>
      </w:r>
      <w:r w:rsidRPr="00C56134">
        <w:tab/>
        <w:t xml:space="preserve"> </w:t>
      </w:r>
      <w:r w:rsidRPr="00C56134">
        <w:rPr>
          <w:b/>
          <w:i/>
          <w:iCs/>
        </w:rPr>
        <w:t xml:space="preserve">„Utrzymanie </w:t>
      </w:r>
      <w:r w:rsidRPr="00C56134">
        <w:rPr>
          <w:b/>
          <w:i/>
        </w:rPr>
        <w:t xml:space="preserve">zieleni w pasach dróg gminnych </w:t>
      </w:r>
      <w:r w:rsidRPr="00C56134">
        <w:rPr>
          <w:b/>
          <w:bCs/>
          <w:i/>
        </w:rPr>
        <w:t>– Strefa II“</w:t>
      </w:r>
    </w:p>
    <w:p w:rsidR="00803EAF" w:rsidRDefault="00803EAF" w:rsidP="00803EAF">
      <w:pPr>
        <w:pStyle w:val="Akapitzlist"/>
        <w:spacing w:before="100" w:beforeAutospacing="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97AE5">
        <w:rPr>
          <w:rFonts w:ascii="Times New Roman" w:hAnsi="Times New Roman"/>
          <w:b/>
          <w:sz w:val="20"/>
          <w:szCs w:val="20"/>
        </w:rPr>
        <w:t>Najkorzystniejsza oferta:</w:t>
      </w:r>
    </w:p>
    <w:p w:rsidR="00803EAF" w:rsidRPr="00F97AE5" w:rsidRDefault="00803EAF" w:rsidP="00803EAF">
      <w:pPr>
        <w:pStyle w:val="Akapitzlist"/>
        <w:spacing w:before="100" w:beforeAutospacing="1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803EAF" w:rsidRDefault="00803EAF" w:rsidP="00803EAF">
      <w:pPr>
        <w:pStyle w:val="Akapitzlist"/>
        <w:spacing w:before="100" w:beforeAutospacing="1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03EAF">
        <w:rPr>
          <w:rFonts w:ascii="Times New Roman" w:hAnsi="Times New Roman"/>
          <w:b/>
          <w:sz w:val="20"/>
          <w:szCs w:val="20"/>
        </w:rPr>
        <w:t xml:space="preserve">EXPOL-BIS Spółka Jawna Waldemar </w:t>
      </w:r>
      <w:proofErr w:type="spellStart"/>
      <w:r w:rsidRPr="00803EAF">
        <w:rPr>
          <w:rFonts w:ascii="Times New Roman" w:hAnsi="Times New Roman"/>
          <w:b/>
          <w:sz w:val="20"/>
          <w:szCs w:val="20"/>
        </w:rPr>
        <w:t>Pawliszak</w:t>
      </w:r>
      <w:proofErr w:type="spellEnd"/>
      <w:r w:rsidRPr="00803EAF">
        <w:rPr>
          <w:rFonts w:ascii="Times New Roman" w:hAnsi="Times New Roman"/>
          <w:b/>
          <w:sz w:val="20"/>
          <w:szCs w:val="20"/>
        </w:rPr>
        <w:t xml:space="preserve">, Arkadiusz </w:t>
      </w:r>
      <w:proofErr w:type="spellStart"/>
      <w:r w:rsidRPr="00803EAF">
        <w:rPr>
          <w:rFonts w:ascii="Times New Roman" w:hAnsi="Times New Roman"/>
          <w:b/>
          <w:sz w:val="20"/>
          <w:szCs w:val="20"/>
        </w:rPr>
        <w:t>Pawliszak</w:t>
      </w:r>
      <w:proofErr w:type="spellEnd"/>
      <w:r w:rsidRPr="00803EAF">
        <w:rPr>
          <w:rFonts w:ascii="Times New Roman" w:hAnsi="Times New Roman"/>
          <w:b/>
          <w:sz w:val="20"/>
          <w:szCs w:val="20"/>
        </w:rPr>
        <w:t xml:space="preserve">; ul. Wioślarska 1;                 </w:t>
      </w:r>
    </w:p>
    <w:p w:rsidR="00803EAF" w:rsidRPr="00803EAF" w:rsidRDefault="00803EAF" w:rsidP="00803EAF">
      <w:pPr>
        <w:pStyle w:val="Akapitzlist"/>
        <w:spacing w:before="100" w:beforeAutospacing="1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03EAF">
        <w:rPr>
          <w:rFonts w:ascii="Times New Roman" w:hAnsi="Times New Roman"/>
          <w:b/>
          <w:sz w:val="20"/>
          <w:szCs w:val="20"/>
        </w:rPr>
        <w:t>26-110 Skarżysko-Kamienna</w:t>
      </w:r>
    </w:p>
    <w:p w:rsidR="00803EAF" w:rsidRPr="00803D55" w:rsidRDefault="00803EAF" w:rsidP="00803EAF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</w:t>
      </w:r>
      <w:r>
        <w:rPr>
          <w:rFonts w:ascii="Times New Roman" w:hAnsi="Times New Roman" w:cs="Times New Roman"/>
        </w:rPr>
        <w:t xml:space="preserve">nieważ zawiera najkorzystniejszy </w:t>
      </w:r>
      <w:r w:rsidRPr="00803D55">
        <w:rPr>
          <w:rFonts w:ascii="Times New Roman" w:hAnsi="Times New Roman" w:cs="Times New Roman"/>
        </w:rPr>
        <w:t>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>„czas reakcji”.</w:t>
      </w:r>
    </w:p>
    <w:p w:rsidR="00E022E7" w:rsidRPr="00B67DDB" w:rsidRDefault="00793A83" w:rsidP="008D7A3D">
      <w:pPr>
        <w:spacing w:before="100" w:beforeAutospacing="1" w:after="100" w:afterAutospacing="1"/>
        <w:ind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Była to jedyna oferta złożona w tej części i uzyskała maksymalną liczbę punktów tj. 100,00 pkt.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842"/>
        <w:gridCol w:w="1417"/>
        <w:gridCol w:w="1418"/>
      </w:tblGrid>
      <w:tr w:rsidR="00793A83" w:rsidTr="00BB334B">
        <w:tc>
          <w:tcPr>
            <w:tcW w:w="640" w:type="dxa"/>
          </w:tcPr>
          <w:p w:rsidR="00793A83" w:rsidRPr="00202441" w:rsidRDefault="00793A83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93A83" w:rsidRPr="00202441" w:rsidRDefault="00793A83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793A83" w:rsidRPr="00202441" w:rsidRDefault="00793A83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793A83" w:rsidRDefault="00793A83" w:rsidP="00BB33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793A83" w:rsidRPr="00A11530" w:rsidRDefault="00793A83" w:rsidP="00BB3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793A83" w:rsidRPr="00371CFE" w:rsidRDefault="00793A83" w:rsidP="00BB3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1CFE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zas  reakcji </w:t>
            </w:r>
            <w:r w:rsidRPr="00371C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1 %</w:t>
            </w:r>
          </w:p>
        </w:tc>
        <w:tc>
          <w:tcPr>
            <w:tcW w:w="1418" w:type="dxa"/>
          </w:tcPr>
          <w:p w:rsidR="00793A83" w:rsidRPr="00371CFE" w:rsidRDefault="00793A83" w:rsidP="00BB3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</w:tr>
      <w:tr w:rsidR="00793A83" w:rsidRPr="00011A1A" w:rsidTr="00BB334B">
        <w:tc>
          <w:tcPr>
            <w:tcW w:w="640" w:type="dxa"/>
          </w:tcPr>
          <w:p w:rsidR="00793A83" w:rsidRDefault="00793A83" w:rsidP="00BB334B">
            <w:pPr>
              <w:jc w:val="center"/>
              <w:rPr>
                <w:rFonts w:ascii="Times New Roman" w:hAnsi="Times New Roman" w:cs="Times New Roman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Pr="00011A1A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 w:rsidR="00F265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93A83" w:rsidRDefault="00793A83" w:rsidP="00BB334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83" w:rsidRPr="00DD1BE0" w:rsidRDefault="00793A83" w:rsidP="00BB3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EXPOL-BIS Spółka Jawna Waldemar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Arkadiusz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                                            ul. Wioślarska 1;                                              26-110 Skarżysko-Kamienna</w:t>
            </w:r>
          </w:p>
        </w:tc>
        <w:tc>
          <w:tcPr>
            <w:tcW w:w="1842" w:type="dxa"/>
          </w:tcPr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83" w:rsidRPr="003F4AC8" w:rsidRDefault="00793A83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 pkt.</w:t>
            </w:r>
          </w:p>
        </w:tc>
        <w:tc>
          <w:tcPr>
            <w:tcW w:w="1417" w:type="dxa"/>
          </w:tcPr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 pkt</w:t>
            </w:r>
          </w:p>
        </w:tc>
        <w:tc>
          <w:tcPr>
            <w:tcW w:w="1418" w:type="dxa"/>
          </w:tcPr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A83" w:rsidRPr="006E7CAC" w:rsidRDefault="00793A83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 pkt</w:t>
            </w:r>
          </w:p>
        </w:tc>
      </w:tr>
    </w:tbl>
    <w:p w:rsid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C1B7D" w:rsidRPr="00707FC1" w:rsidRDefault="00793A83" w:rsidP="00707FC1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C56134" w:rsidRDefault="00C56134" w:rsidP="00C56134">
      <w:pPr>
        <w:jc w:val="center"/>
        <w:rPr>
          <w:b/>
          <w:bCs/>
          <w:i/>
          <w:sz w:val="24"/>
          <w:szCs w:val="24"/>
        </w:rPr>
      </w:pPr>
      <w:r w:rsidRPr="00C56134">
        <w:rPr>
          <w:sz w:val="24"/>
          <w:szCs w:val="24"/>
        </w:rPr>
        <w:t>Zadanie Nr 4 :</w:t>
      </w:r>
      <w:r w:rsidRPr="00C56134">
        <w:rPr>
          <w:sz w:val="24"/>
          <w:szCs w:val="24"/>
        </w:rPr>
        <w:tab/>
        <w:t>„</w:t>
      </w:r>
      <w:r w:rsidRPr="00C56134">
        <w:rPr>
          <w:b/>
          <w:i/>
          <w:iCs/>
          <w:sz w:val="24"/>
          <w:szCs w:val="24"/>
        </w:rPr>
        <w:t xml:space="preserve">Utrzymanie </w:t>
      </w:r>
      <w:r w:rsidRPr="00C56134">
        <w:rPr>
          <w:b/>
          <w:i/>
          <w:sz w:val="24"/>
          <w:szCs w:val="24"/>
        </w:rPr>
        <w:t xml:space="preserve">zieleni w pasach dróg gminnych </w:t>
      </w:r>
      <w:r w:rsidRPr="00C56134">
        <w:rPr>
          <w:b/>
          <w:bCs/>
          <w:i/>
          <w:sz w:val="24"/>
          <w:szCs w:val="24"/>
        </w:rPr>
        <w:t>– Strefa III “</w:t>
      </w:r>
    </w:p>
    <w:p w:rsidR="00803EAF" w:rsidRPr="00F97AE5" w:rsidRDefault="00803EAF" w:rsidP="00803EAF">
      <w:pPr>
        <w:pStyle w:val="Akapitzlist"/>
        <w:spacing w:before="100" w:beforeAutospacing="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97AE5">
        <w:rPr>
          <w:rFonts w:ascii="Times New Roman" w:hAnsi="Times New Roman"/>
          <w:b/>
          <w:sz w:val="20"/>
          <w:szCs w:val="20"/>
        </w:rPr>
        <w:t>Najkorzystniejsza oferta:</w:t>
      </w:r>
    </w:p>
    <w:p w:rsidR="005079BF" w:rsidRDefault="00AD46E2" w:rsidP="00A60AB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592D">
        <w:rPr>
          <w:rFonts w:ascii="Times New Roman" w:eastAsia="Calibri" w:hAnsi="Times New Roman" w:cs="Times New Roman"/>
          <w:b/>
          <w:sz w:val="20"/>
          <w:szCs w:val="20"/>
        </w:rPr>
        <w:t>„TRANS” S.C. L. Krupa, P. Krupa; ul. Kościuszki 1; 26-110 Skarżysko-Kamienna</w:t>
      </w:r>
    </w:p>
    <w:p w:rsidR="005079BF" w:rsidRPr="00803D55" w:rsidRDefault="005079BF" w:rsidP="005079BF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</w:t>
      </w:r>
      <w:r>
        <w:rPr>
          <w:rFonts w:ascii="Times New Roman" w:hAnsi="Times New Roman" w:cs="Times New Roman"/>
        </w:rPr>
        <w:t xml:space="preserve">nieważ zawiera najkorzystniejszy </w:t>
      </w:r>
      <w:r w:rsidRPr="00803D55">
        <w:rPr>
          <w:rFonts w:ascii="Times New Roman" w:hAnsi="Times New Roman" w:cs="Times New Roman"/>
        </w:rPr>
        <w:t>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>„czas reakcji”.</w:t>
      </w:r>
    </w:p>
    <w:p w:rsidR="00AD46E2" w:rsidRDefault="005079BF" w:rsidP="00A60AB3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Jednocześnie informuję, że w prz</w:t>
      </w:r>
      <w:r>
        <w:rPr>
          <w:rFonts w:ascii="Times New Roman" w:hAnsi="Times New Roman" w:cs="Times New Roman"/>
        </w:rPr>
        <w:t>edmiotowym postępowaniu na z</w:t>
      </w:r>
      <w:r w:rsidR="00AD46E2">
        <w:rPr>
          <w:rFonts w:ascii="Times New Roman" w:hAnsi="Times New Roman" w:cs="Times New Roman"/>
        </w:rPr>
        <w:t xml:space="preserve">adanie Nr 4 zostały złożone dwie </w:t>
      </w:r>
      <w:r>
        <w:rPr>
          <w:rFonts w:ascii="Times New Roman" w:hAnsi="Times New Roman" w:cs="Times New Roman"/>
        </w:rPr>
        <w:t xml:space="preserve"> oferty. </w:t>
      </w:r>
    </w:p>
    <w:p w:rsidR="00707FC1" w:rsidRDefault="00707FC1" w:rsidP="00A60AB3">
      <w:pPr>
        <w:ind w:firstLine="708"/>
        <w:jc w:val="both"/>
        <w:rPr>
          <w:rFonts w:ascii="Times New Roman" w:hAnsi="Times New Roman" w:cs="Times New Roman"/>
        </w:rPr>
      </w:pPr>
    </w:p>
    <w:p w:rsidR="00707FC1" w:rsidRDefault="00707FC1" w:rsidP="00A60AB3">
      <w:pPr>
        <w:ind w:firstLine="708"/>
        <w:jc w:val="both"/>
        <w:rPr>
          <w:rFonts w:ascii="Times New Roman" w:hAnsi="Times New Roman" w:cs="Times New Roman"/>
        </w:rPr>
      </w:pPr>
    </w:p>
    <w:p w:rsidR="00707FC1" w:rsidRPr="00A60AB3" w:rsidRDefault="00707FC1" w:rsidP="00A60AB3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842"/>
        <w:gridCol w:w="1417"/>
        <w:gridCol w:w="1418"/>
      </w:tblGrid>
      <w:tr w:rsidR="00AD46E2" w:rsidTr="00BB334B">
        <w:tc>
          <w:tcPr>
            <w:tcW w:w="640" w:type="dxa"/>
          </w:tcPr>
          <w:p w:rsidR="00AD46E2" w:rsidRPr="00202441" w:rsidRDefault="00AD46E2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D46E2" w:rsidRPr="00202441" w:rsidRDefault="00AD46E2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AD46E2" w:rsidRPr="00202441" w:rsidRDefault="00AD46E2" w:rsidP="00BB3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AD46E2" w:rsidRDefault="00AD46E2" w:rsidP="00BB33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AD46E2" w:rsidRPr="00A11530" w:rsidRDefault="00AD46E2" w:rsidP="00BB3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AD46E2" w:rsidRPr="00371CFE" w:rsidRDefault="00AD46E2" w:rsidP="00BB3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1CFE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zas  reakcji </w:t>
            </w:r>
            <w:r w:rsidRPr="00371C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1 %</w:t>
            </w:r>
          </w:p>
        </w:tc>
        <w:tc>
          <w:tcPr>
            <w:tcW w:w="1418" w:type="dxa"/>
          </w:tcPr>
          <w:p w:rsidR="00AD46E2" w:rsidRPr="00371CFE" w:rsidRDefault="00AD46E2" w:rsidP="00BB3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</w:tr>
      <w:tr w:rsidR="00AD46E2" w:rsidRPr="00011A1A" w:rsidTr="00BB334B">
        <w:tc>
          <w:tcPr>
            <w:tcW w:w="640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Pr="00011A1A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AD46E2" w:rsidRDefault="00AD46E2" w:rsidP="00BB334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6E2" w:rsidRPr="00DD1BE0" w:rsidRDefault="00AD46E2" w:rsidP="00BB3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Firma Usługowo-Handlowa MAGNOLIA Dorota Kubicka, ul. Grota Roweckiego 12; 26-110 Skarżysko-Kamienna</w:t>
            </w:r>
          </w:p>
        </w:tc>
        <w:tc>
          <w:tcPr>
            <w:tcW w:w="1842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6E2" w:rsidRPr="003F4AC8" w:rsidRDefault="00E022E7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88,71</w:t>
            </w:r>
          </w:p>
        </w:tc>
        <w:tc>
          <w:tcPr>
            <w:tcW w:w="1417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 pkt</w:t>
            </w:r>
          </w:p>
        </w:tc>
        <w:tc>
          <w:tcPr>
            <w:tcW w:w="1418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Pr="006E7CAC" w:rsidRDefault="00E022E7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89,71</w:t>
            </w:r>
            <w:r w:rsidR="00AD46E2">
              <w:rPr>
                <w:rFonts w:ascii="Times New Roman" w:hAnsi="Times New Roman" w:cs="Times New Roman"/>
                <w:sz w:val="16"/>
                <w:szCs w:val="16"/>
              </w:rPr>
              <w:t xml:space="preserve"> pkt</w:t>
            </w:r>
          </w:p>
        </w:tc>
      </w:tr>
      <w:tr w:rsidR="00AD46E2" w:rsidRPr="00011A1A" w:rsidTr="00BB334B">
        <w:tc>
          <w:tcPr>
            <w:tcW w:w="640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E022E7" w:rsidP="00BB3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2835" w:type="dxa"/>
          </w:tcPr>
          <w:p w:rsidR="00AD46E2" w:rsidRDefault="00AD46E2" w:rsidP="00BB334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6E2" w:rsidRPr="00831F5C" w:rsidRDefault="00AD46E2" w:rsidP="00BB334B">
            <w:pPr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„TRANS” S.C. L. Krupa, P. Krupa; ul. Kościuszki 1; 26-110 Skarżysko-Kamienna</w:t>
            </w:r>
          </w:p>
        </w:tc>
        <w:tc>
          <w:tcPr>
            <w:tcW w:w="1842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 pkt</w:t>
            </w:r>
          </w:p>
        </w:tc>
        <w:tc>
          <w:tcPr>
            <w:tcW w:w="1417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 pkt</w:t>
            </w:r>
          </w:p>
        </w:tc>
        <w:tc>
          <w:tcPr>
            <w:tcW w:w="1418" w:type="dxa"/>
          </w:tcPr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6E2" w:rsidRDefault="00AD46E2" w:rsidP="00BB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 pkt</w:t>
            </w:r>
          </w:p>
        </w:tc>
      </w:tr>
    </w:tbl>
    <w:p w:rsidR="00D40BD1" w:rsidRDefault="00D40BD1" w:rsidP="00A60AB3">
      <w:pPr>
        <w:ind w:firstLine="708"/>
        <w:jc w:val="both"/>
        <w:rPr>
          <w:rFonts w:ascii="Times New Roman" w:hAnsi="Times New Roman" w:cs="Times New Roman"/>
        </w:rPr>
      </w:pPr>
    </w:p>
    <w:p w:rsidR="005079BF" w:rsidRPr="00803D55" w:rsidRDefault="005079BF" w:rsidP="00A60AB3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827D35" w:rsidRPr="00A93F44" w:rsidRDefault="00827D35" w:rsidP="00827D35">
      <w:pPr>
        <w:ind w:firstLine="250"/>
        <w:jc w:val="both"/>
        <w:rPr>
          <w:rFonts w:ascii="Times New Roman" w:eastAsia="Calibri" w:hAnsi="Times New Roman" w:cs="Times New Roman"/>
          <w:b/>
        </w:rPr>
      </w:pPr>
      <w:r w:rsidRPr="00A93F44">
        <w:rPr>
          <w:rFonts w:ascii="Times New Roman" w:hAnsi="Times New Roman" w:cs="Times New Roman"/>
          <w:b/>
        </w:rPr>
        <w:tab/>
        <w:t>Po</w:t>
      </w:r>
      <w:r>
        <w:rPr>
          <w:rFonts w:ascii="Times New Roman" w:hAnsi="Times New Roman" w:cs="Times New Roman"/>
          <w:b/>
        </w:rPr>
        <w:t>nadto Zamawiający wzywa adresatów</w:t>
      </w:r>
      <w:r w:rsidRPr="00A93F44">
        <w:rPr>
          <w:rFonts w:ascii="Times New Roman" w:hAnsi="Times New Roman" w:cs="Times New Roman"/>
          <w:b/>
        </w:rPr>
        <w:t xml:space="preserve"> </w:t>
      </w:r>
      <w:r w:rsidRPr="00A93F44">
        <w:rPr>
          <w:rFonts w:ascii="Times New Roman" w:eastAsia="Calibri" w:hAnsi="Times New Roman" w:cs="Times New Roman"/>
          <w:b/>
        </w:rPr>
        <w:t>niniejszego pisma do niezwłocznego potwierdzenia faktu jego otrzymania  w form</w:t>
      </w:r>
      <w:r w:rsidRPr="00A93F44">
        <w:rPr>
          <w:rFonts w:ascii="Times New Roman" w:hAnsi="Times New Roman" w:cs="Times New Roman"/>
          <w:b/>
        </w:rPr>
        <w:t xml:space="preserve">ie faksu wraz  </w:t>
      </w:r>
      <w:r w:rsidRPr="00A93F44">
        <w:rPr>
          <w:rFonts w:ascii="Times New Roman" w:eastAsia="Calibri" w:hAnsi="Times New Roman" w:cs="Times New Roman"/>
          <w:b/>
        </w:rPr>
        <w:t>z adnotacją dot. daty i osoby potwierdzającej przyjęcie na numer faksu Zamawiaj</w:t>
      </w:r>
      <w:r w:rsidRPr="00A93F44">
        <w:rPr>
          <w:rFonts w:ascii="Times New Roman" w:hAnsi="Times New Roman" w:cs="Times New Roman"/>
          <w:b/>
        </w:rPr>
        <w:t xml:space="preserve">ącego </w:t>
      </w:r>
      <w:r w:rsidRPr="00A93F44">
        <w:rPr>
          <w:rFonts w:ascii="Times New Roman" w:eastAsia="Calibri" w:hAnsi="Times New Roman" w:cs="Times New Roman"/>
          <w:b/>
        </w:rPr>
        <w:t xml:space="preserve"> tj. 041-25-20-200 lub 25-20-189 </w:t>
      </w:r>
      <w:r w:rsidRPr="00A93F44">
        <w:rPr>
          <w:rFonts w:ascii="Times New Roman" w:hAnsi="Times New Roman" w:cs="Times New Roman"/>
          <w:b/>
        </w:rPr>
        <w:t xml:space="preserve">lub drogą elektroniczną : </w:t>
      </w:r>
      <w:hyperlink r:id="rId9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ascii="Times New Roman" w:eastAsia="Calibri" w:hAnsi="Times New Roman" w:cs="Times New Roman"/>
          <w:b/>
        </w:rPr>
        <w:t>.</w:t>
      </w:r>
    </w:p>
    <w:p w:rsidR="00053689" w:rsidRDefault="00B45660" w:rsidP="00A643DE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</w:p>
    <w:p w:rsidR="000E34D6" w:rsidRDefault="000E34D6" w:rsidP="000E34D6">
      <w:pPr>
        <w:ind w:left="638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 MIASTA</w:t>
      </w:r>
    </w:p>
    <w:p w:rsidR="000E34D6" w:rsidRDefault="000E34D6" w:rsidP="000E34D6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053689" w:rsidRPr="004B35DC" w:rsidRDefault="00053689" w:rsidP="00053689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5C6B0A" w:rsidRPr="00411E62" w:rsidRDefault="00B45660" w:rsidP="007F2F0D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A11530">
        <w:rPr>
          <w:rFonts w:ascii="Book Antiqua" w:hAnsi="Book Antiqua"/>
          <w:b/>
          <w:sz w:val="16"/>
          <w:szCs w:val="16"/>
        </w:rPr>
        <w:t xml:space="preserve"> </w:t>
      </w:r>
    </w:p>
    <w:p w:rsidR="00A54E48" w:rsidRDefault="00A54E48" w:rsidP="00A54E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B70592" w:rsidRDefault="00B70592" w:rsidP="00B70592">
      <w:pPr>
        <w:pStyle w:val="Akapitzlist"/>
        <w:spacing w:before="120" w:after="120"/>
        <w:ind w:left="1428" w:firstLine="696"/>
        <w:jc w:val="both"/>
        <w:rPr>
          <w:rFonts w:ascii="Times New Roman" w:hAnsi="Times New Roman"/>
          <w:sz w:val="20"/>
          <w:szCs w:val="20"/>
        </w:rPr>
      </w:pPr>
    </w:p>
    <w:p w:rsidR="00D40BD1" w:rsidRPr="00D40BD1" w:rsidRDefault="00D40BD1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Adresat.</w:t>
      </w:r>
    </w:p>
    <w:p w:rsidR="00A54E48" w:rsidRPr="00B70592" w:rsidRDefault="00A54E48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70592">
        <w:rPr>
          <w:rFonts w:ascii="Times New Roman" w:hAnsi="Times New Roman"/>
          <w:sz w:val="18"/>
          <w:szCs w:val="18"/>
        </w:rPr>
        <w:t>a/a.</w:t>
      </w:r>
    </w:p>
    <w:sectPr w:rsidR="00A54E48" w:rsidRPr="00B70592" w:rsidSect="00827D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D5" w:rsidRDefault="002802D5" w:rsidP="00A11530">
      <w:pPr>
        <w:spacing w:after="0" w:line="240" w:lineRule="auto"/>
      </w:pPr>
      <w:r>
        <w:separator/>
      </w:r>
    </w:p>
  </w:endnote>
  <w:endnote w:type="continuationSeparator" w:id="0">
    <w:p w:rsidR="002802D5" w:rsidRDefault="002802D5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6101"/>
      <w:docPartObj>
        <w:docPartGallery w:val="Page Numbers (Bottom of Page)"/>
        <w:docPartUnique/>
      </w:docPartObj>
    </w:sdtPr>
    <w:sdtEndPr/>
    <w:sdtContent>
      <w:p w:rsidR="003D6D48" w:rsidRDefault="003D6D48" w:rsidP="003D6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5B3">
          <w:rPr>
            <w:noProof/>
          </w:rPr>
          <w:t>2</w:t>
        </w:r>
        <w:r>
          <w:fldChar w:fldCharType="end"/>
        </w:r>
      </w:p>
    </w:sdtContent>
  </w:sdt>
  <w:p w:rsidR="003D6D48" w:rsidRDefault="003D6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D5" w:rsidRDefault="002802D5" w:rsidP="00A11530">
      <w:pPr>
        <w:spacing w:after="0" w:line="240" w:lineRule="auto"/>
      </w:pPr>
      <w:r>
        <w:separator/>
      </w:r>
    </w:p>
  </w:footnote>
  <w:footnote w:type="continuationSeparator" w:id="0">
    <w:p w:rsidR="002802D5" w:rsidRDefault="002802D5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BAA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6E7C"/>
    <w:multiLevelType w:val="hybridMultilevel"/>
    <w:tmpl w:val="5E2E9E08"/>
    <w:lvl w:ilvl="0" w:tplc="6C4E77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8CA37E2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67ED"/>
    <w:multiLevelType w:val="hybridMultilevel"/>
    <w:tmpl w:val="3ADA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547FA"/>
    <w:multiLevelType w:val="hybridMultilevel"/>
    <w:tmpl w:val="26A0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7F7B"/>
    <w:multiLevelType w:val="hybridMultilevel"/>
    <w:tmpl w:val="17F4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539"/>
    <w:rsid w:val="00011A1A"/>
    <w:rsid w:val="0003462F"/>
    <w:rsid w:val="0003557A"/>
    <w:rsid w:val="00042453"/>
    <w:rsid w:val="00053689"/>
    <w:rsid w:val="00054478"/>
    <w:rsid w:val="0009273C"/>
    <w:rsid w:val="000B0258"/>
    <w:rsid w:val="000C50D8"/>
    <w:rsid w:val="000D4869"/>
    <w:rsid w:val="000E1DB2"/>
    <w:rsid w:val="000E34D6"/>
    <w:rsid w:val="000F5704"/>
    <w:rsid w:val="00106C41"/>
    <w:rsid w:val="00116366"/>
    <w:rsid w:val="0013080C"/>
    <w:rsid w:val="0016677B"/>
    <w:rsid w:val="0017393C"/>
    <w:rsid w:val="0018287F"/>
    <w:rsid w:val="00184FE9"/>
    <w:rsid w:val="00194CBE"/>
    <w:rsid w:val="001B48E1"/>
    <w:rsid w:val="00202441"/>
    <w:rsid w:val="0020675E"/>
    <w:rsid w:val="0022564D"/>
    <w:rsid w:val="002402DB"/>
    <w:rsid w:val="00244972"/>
    <w:rsid w:val="00251854"/>
    <w:rsid w:val="002802D5"/>
    <w:rsid w:val="00294351"/>
    <w:rsid w:val="002949D9"/>
    <w:rsid w:val="002A17FA"/>
    <w:rsid w:val="00323912"/>
    <w:rsid w:val="00331EDD"/>
    <w:rsid w:val="00356FA8"/>
    <w:rsid w:val="003823E7"/>
    <w:rsid w:val="003B5227"/>
    <w:rsid w:val="003D6D48"/>
    <w:rsid w:val="003F4AC8"/>
    <w:rsid w:val="003F4C7E"/>
    <w:rsid w:val="003F5384"/>
    <w:rsid w:val="00411E62"/>
    <w:rsid w:val="0042079D"/>
    <w:rsid w:val="004432F9"/>
    <w:rsid w:val="00476A36"/>
    <w:rsid w:val="004B5FEF"/>
    <w:rsid w:val="004D33EA"/>
    <w:rsid w:val="004D4322"/>
    <w:rsid w:val="004E6851"/>
    <w:rsid w:val="00505A6C"/>
    <w:rsid w:val="005079BF"/>
    <w:rsid w:val="00507C85"/>
    <w:rsid w:val="0051552B"/>
    <w:rsid w:val="005252F2"/>
    <w:rsid w:val="005370CB"/>
    <w:rsid w:val="00562BA7"/>
    <w:rsid w:val="00562EDC"/>
    <w:rsid w:val="005B6F8D"/>
    <w:rsid w:val="005C6B0A"/>
    <w:rsid w:val="005D5855"/>
    <w:rsid w:val="005D771E"/>
    <w:rsid w:val="005F3CFB"/>
    <w:rsid w:val="005F64CB"/>
    <w:rsid w:val="00624435"/>
    <w:rsid w:val="006547B1"/>
    <w:rsid w:val="00686CDF"/>
    <w:rsid w:val="00690E23"/>
    <w:rsid w:val="006937E5"/>
    <w:rsid w:val="006B7E03"/>
    <w:rsid w:val="006E7CAC"/>
    <w:rsid w:val="006F3F50"/>
    <w:rsid w:val="00707FC1"/>
    <w:rsid w:val="007238A0"/>
    <w:rsid w:val="00747543"/>
    <w:rsid w:val="00755E68"/>
    <w:rsid w:val="0077684A"/>
    <w:rsid w:val="00793A83"/>
    <w:rsid w:val="007F2F0D"/>
    <w:rsid w:val="00801AF9"/>
    <w:rsid w:val="00803D55"/>
    <w:rsid w:val="00803EAF"/>
    <w:rsid w:val="00806302"/>
    <w:rsid w:val="0080743A"/>
    <w:rsid w:val="008155C3"/>
    <w:rsid w:val="00815FEC"/>
    <w:rsid w:val="00817B3F"/>
    <w:rsid w:val="00827D35"/>
    <w:rsid w:val="008361E3"/>
    <w:rsid w:val="00852F45"/>
    <w:rsid w:val="00881823"/>
    <w:rsid w:val="008B379D"/>
    <w:rsid w:val="008C2B77"/>
    <w:rsid w:val="008D7A3D"/>
    <w:rsid w:val="00903FAD"/>
    <w:rsid w:val="0090555A"/>
    <w:rsid w:val="00910864"/>
    <w:rsid w:val="00925CB8"/>
    <w:rsid w:val="00942C7D"/>
    <w:rsid w:val="0095702C"/>
    <w:rsid w:val="0097496D"/>
    <w:rsid w:val="009809DD"/>
    <w:rsid w:val="009A562A"/>
    <w:rsid w:val="009C0F75"/>
    <w:rsid w:val="009D4020"/>
    <w:rsid w:val="009E5AC6"/>
    <w:rsid w:val="009F355B"/>
    <w:rsid w:val="009F61E9"/>
    <w:rsid w:val="00A03173"/>
    <w:rsid w:val="00A11530"/>
    <w:rsid w:val="00A3144B"/>
    <w:rsid w:val="00A527A1"/>
    <w:rsid w:val="00A54E48"/>
    <w:rsid w:val="00A60AB3"/>
    <w:rsid w:val="00A643DE"/>
    <w:rsid w:val="00A92586"/>
    <w:rsid w:val="00A95DF6"/>
    <w:rsid w:val="00AC02D8"/>
    <w:rsid w:val="00AC7827"/>
    <w:rsid w:val="00AD46E2"/>
    <w:rsid w:val="00AD5CBA"/>
    <w:rsid w:val="00B11280"/>
    <w:rsid w:val="00B12D2D"/>
    <w:rsid w:val="00B45660"/>
    <w:rsid w:val="00B47194"/>
    <w:rsid w:val="00B5792D"/>
    <w:rsid w:val="00B70592"/>
    <w:rsid w:val="00C040CF"/>
    <w:rsid w:val="00C36AF0"/>
    <w:rsid w:val="00C37C84"/>
    <w:rsid w:val="00C423B6"/>
    <w:rsid w:val="00C56134"/>
    <w:rsid w:val="00CD60BF"/>
    <w:rsid w:val="00D40BD1"/>
    <w:rsid w:val="00D9634E"/>
    <w:rsid w:val="00DA1DE1"/>
    <w:rsid w:val="00DB2F60"/>
    <w:rsid w:val="00DC1B7D"/>
    <w:rsid w:val="00DC7E9E"/>
    <w:rsid w:val="00DD1BE0"/>
    <w:rsid w:val="00DD6068"/>
    <w:rsid w:val="00DD6CFD"/>
    <w:rsid w:val="00E022E7"/>
    <w:rsid w:val="00E1387A"/>
    <w:rsid w:val="00E46195"/>
    <w:rsid w:val="00E76E27"/>
    <w:rsid w:val="00E90526"/>
    <w:rsid w:val="00E9062E"/>
    <w:rsid w:val="00EB4BC1"/>
    <w:rsid w:val="00EC4354"/>
    <w:rsid w:val="00EE31E7"/>
    <w:rsid w:val="00F02F2E"/>
    <w:rsid w:val="00F1139A"/>
    <w:rsid w:val="00F14D22"/>
    <w:rsid w:val="00F2581E"/>
    <w:rsid w:val="00F265B3"/>
    <w:rsid w:val="00F269D3"/>
    <w:rsid w:val="00F443C9"/>
    <w:rsid w:val="00F632EF"/>
    <w:rsid w:val="00FA6361"/>
    <w:rsid w:val="00FC79A1"/>
    <w:rsid w:val="00FD09E5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.zawidczak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33B46-3EB6-4463-95BA-680CABFC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81</cp:revision>
  <cp:lastPrinted>2019-03-26T11:28:00Z</cp:lastPrinted>
  <dcterms:created xsi:type="dcterms:W3CDTF">2016-11-24T06:58:00Z</dcterms:created>
  <dcterms:modified xsi:type="dcterms:W3CDTF">2019-03-27T07:41:00Z</dcterms:modified>
</cp:coreProperties>
</file>