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FB4E46" w:rsidRPr="00FB4E46" w:rsidRDefault="00FB4E46" w:rsidP="00FB4E46">
      <w:pPr>
        <w:ind w:left="2160" w:hanging="2160"/>
        <w:jc w:val="center"/>
        <w:rPr>
          <w:b/>
          <w:sz w:val="22"/>
          <w:szCs w:val="22"/>
        </w:rPr>
      </w:pPr>
      <w:r w:rsidRPr="00FB4E46">
        <w:rPr>
          <w:b/>
          <w:sz w:val="22"/>
          <w:szCs w:val="22"/>
        </w:rPr>
        <w:t xml:space="preserve">„Wykonanie remontów cząstkowych nawierzchni bitumicznych dróg gminnych </w:t>
      </w:r>
    </w:p>
    <w:p w:rsidR="00FB4E46" w:rsidRPr="00FB4E46" w:rsidRDefault="00FB4E46" w:rsidP="00FB4E46">
      <w:pPr>
        <w:ind w:left="2160" w:hanging="2160"/>
        <w:jc w:val="center"/>
        <w:rPr>
          <w:sz w:val="22"/>
          <w:szCs w:val="22"/>
        </w:rPr>
      </w:pPr>
      <w:r w:rsidRPr="00FB4E46">
        <w:rPr>
          <w:b/>
          <w:sz w:val="22"/>
          <w:szCs w:val="22"/>
        </w:rPr>
        <w:t xml:space="preserve">w m.  Skarżysko – Kamienna w 2019 r.”  </w:t>
      </w:r>
    </w:p>
    <w:p w:rsidR="00EB2E8A" w:rsidRPr="008D7FC5" w:rsidRDefault="00EB2E8A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B1F31" w:rsidRPr="00621059" w:rsidRDefault="00FD4EE6" w:rsidP="00A46357">
      <w:pPr>
        <w:spacing w:line="360" w:lineRule="auto"/>
      </w:pPr>
      <w:r>
        <w:rPr>
          <w:sz w:val="24"/>
          <w:szCs w:val="24"/>
        </w:rPr>
        <w:t>zgodnie z załączonym kosztorysem ofertowym</w:t>
      </w:r>
    </w:p>
    <w:p w:rsidR="002B1F31" w:rsidRDefault="002B1F31" w:rsidP="002B1F31">
      <w:pPr>
        <w:pStyle w:val="8ny"/>
        <w:spacing w:line="360" w:lineRule="auto"/>
        <w:jc w:val="both"/>
      </w:pPr>
    </w:p>
    <w:p w:rsidR="002B1F31" w:rsidRDefault="002B1F31" w:rsidP="002B1F31">
      <w:pPr>
        <w:pStyle w:val="8ny"/>
        <w:spacing w:line="360" w:lineRule="auto"/>
        <w:jc w:val="both"/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772BEC">
        <w:rPr>
          <w:b/>
          <w:sz w:val="22"/>
          <w:szCs w:val="22"/>
        </w:rPr>
        <w:t>–  „G”   - 4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F6ABB" w:rsidRPr="00DA77DD" w:rsidTr="00892EB7">
        <w:tc>
          <w:tcPr>
            <w:tcW w:w="3187" w:type="dxa"/>
            <w:vMerge w:val="restart"/>
          </w:tcPr>
          <w:p w:rsidR="004F6ABB" w:rsidRPr="00DA77DD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Pr="00DA77DD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Pr="00DA77DD" w:rsidRDefault="004F6ABB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  <w:p w:rsidR="004F6ABB" w:rsidRPr="00DA77DD" w:rsidRDefault="004F6ABB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E62151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24 </w:t>
            </w:r>
            <w:r w:rsidR="004F6ABB">
              <w:rPr>
                <w:sz w:val="20"/>
              </w:rPr>
              <w:t xml:space="preserve">miesiące - brak wydłużenia okresu gwarancji i rękojmi                               </w:t>
            </w:r>
            <w:r>
              <w:rPr>
                <w:sz w:val="20"/>
              </w:rPr>
              <w:t xml:space="preserve">                             ( 24</w:t>
            </w:r>
            <w:r w:rsidR="004F6ABB">
              <w:rPr>
                <w:sz w:val="20"/>
              </w:rPr>
              <w:t xml:space="preserve"> miesiące + 0 miesięcy ) – 0,00 pkt</w:t>
            </w:r>
          </w:p>
        </w:tc>
      </w:tr>
      <w:tr w:rsidR="004F6ABB" w:rsidRPr="00DA77DD" w:rsidTr="00892EB7">
        <w:tc>
          <w:tcPr>
            <w:tcW w:w="3187" w:type="dxa"/>
            <w:vMerge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D56E64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30 miesię</w:t>
            </w:r>
            <w:r w:rsidR="00BE64D9">
              <w:rPr>
                <w:sz w:val="20"/>
              </w:rPr>
              <w:t>cy</w:t>
            </w:r>
            <w:r w:rsidR="004F6ABB">
              <w:rPr>
                <w:sz w:val="20"/>
              </w:rPr>
              <w:t>:</w:t>
            </w:r>
          </w:p>
          <w:p w:rsidR="00D56E64" w:rsidRDefault="004F6ABB" w:rsidP="00740A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Wydłużenie okresu gwarancji i rękoj</w:t>
            </w:r>
            <w:r w:rsidR="00E62151">
              <w:rPr>
                <w:sz w:val="20"/>
              </w:rPr>
              <w:t xml:space="preserve">mi </w:t>
            </w:r>
            <w:r w:rsidR="008E2B04">
              <w:rPr>
                <w:sz w:val="20"/>
              </w:rPr>
              <w:t xml:space="preserve">                          </w:t>
            </w:r>
            <w:r w:rsidR="00E62151">
              <w:rPr>
                <w:sz w:val="20"/>
              </w:rPr>
              <w:t xml:space="preserve"> o 6 miesięcy</w:t>
            </w:r>
          </w:p>
          <w:p w:rsidR="004F6ABB" w:rsidRDefault="00D56E64" w:rsidP="00BE64D9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( 24</w:t>
            </w:r>
            <w:r>
              <w:rPr>
                <w:sz w:val="20"/>
              </w:rPr>
              <w:t xml:space="preserve"> miesiące + 6</w:t>
            </w:r>
            <w:r>
              <w:rPr>
                <w:sz w:val="20"/>
              </w:rPr>
              <w:t xml:space="preserve"> miesięcy ) </w:t>
            </w:r>
            <w:r w:rsidR="00E62151">
              <w:rPr>
                <w:sz w:val="20"/>
              </w:rPr>
              <w:t>- 20</w:t>
            </w:r>
            <w:r w:rsidR="004F6ABB">
              <w:rPr>
                <w:sz w:val="20"/>
              </w:rPr>
              <w:t>,00 pkt</w:t>
            </w:r>
          </w:p>
        </w:tc>
      </w:tr>
      <w:tr w:rsidR="00412587" w:rsidRPr="00DA77DD" w:rsidTr="00FB0C8A">
        <w:trPr>
          <w:trHeight w:val="1042"/>
        </w:trPr>
        <w:tc>
          <w:tcPr>
            <w:tcW w:w="3187" w:type="dxa"/>
            <w:vMerge/>
          </w:tcPr>
          <w:p w:rsidR="00412587" w:rsidRPr="00DA77DD" w:rsidRDefault="00412587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12587" w:rsidRPr="00DA77DD" w:rsidRDefault="00412587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BE64D9" w:rsidRDefault="00BE64D9" w:rsidP="00BE64D9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36</w:t>
            </w:r>
            <w:r>
              <w:rPr>
                <w:sz w:val="20"/>
              </w:rPr>
              <w:t xml:space="preserve"> miesięcy:</w:t>
            </w:r>
          </w:p>
          <w:p w:rsidR="00BE64D9" w:rsidRDefault="00BE64D9" w:rsidP="00BE64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Wydłużenie okresu gwarancji i rękojmi  </w:t>
            </w:r>
            <w:r w:rsidR="008E2B04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12 </w:t>
            </w:r>
            <w:r>
              <w:rPr>
                <w:sz w:val="20"/>
              </w:rPr>
              <w:t>miesięcy</w:t>
            </w:r>
          </w:p>
          <w:p w:rsidR="00BE64D9" w:rsidRDefault="00BE64D9" w:rsidP="00BE64D9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( 24 miesiące + </w:t>
            </w:r>
            <w:r>
              <w:rPr>
                <w:sz w:val="20"/>
              </w:rPr>
              <w:t xml:space="preserve">12 </w:t>
            </w:r>
            <w:r>
              <w:rPr>
                <w:sz w:val="20"/>
              </w:rPr>
              <w:t xml:space="preserve"> miesięcy ) -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0,00 pkt</w:t>
            </w:r>
          </w:p>
          <w:p w:rsidR="00412587" w:rsidRDefault="00412587" w:rsidP="00740AFD">
            <w:pPr>
              <w:spacing w:line="276" w:lineRule="auto"/>
              <w:rPr>
                <w:sz w:val="20"/>
                <w:lang w:eastAsia="ar-SA"/>
              </w:rPr>
            </w:pP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A46357" w:rsidRDefault="00A46357" w:rsidP="00A46357">
      <w:pPr>
        <w:spacing w:after="120"/>
        <w:ind w:right="82"/>
        <w:jc w:val="both"/>
        <w:rPr>
          <w:sz w:val="20"/>
        </w:rPr>
      </w:pPr>
    </w:p>
    <w:p w:rsidR="004F6ABB" w:rsidRPr="008C33D2" w:rsidRDefault="004F6ABB" w:rsidP="004F6ABB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8E2B04">
        <w:rPr>
          <w:b/>
          <w:bCs/>
          <w:color w:val="000000"/>
          <w:sz w:val="20"/>
        </w:rPr>
        <w:t>ny przez zamawiającego wynosi 24</w:t>
      </w:r>
      <w:r>
        <w:rPr>
          <w:b/>
          <w:bCs/>
          <w:color w:val="000000"/>
          <w:sz w:val="20"/>
        </w:rPr>
        <w:t> miesiące</w:t>
      </w:r>
      <w:r w:rsidRPr="008C33D2">
        <w:rPr>
          <w:b/>
          <w:bCs/>
          <w:color w:val="000000"/>
          <w:sz w:val="20"/>
        </w:rPr>
        <w:t>.</w:t>
      </w:r>
    </w:p>
    <w:p w:rsidR="004F6ABB" w:rsidRDefault="004F6ABB" w:rsidP="004F6ABB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8E2B04">
        <w:rPr>
          <w:b/>
          <w:bCs/>
          <w:color w:val="000000"/>
          <w:sz w:val="20"/>
        </w:rPr>
        <w:t>ącego jako 24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Pr="00B12043" w:rsidRDefault="008D7FC5" w:rsidP="000C39A8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8E2B04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8E2B04" w:rsidRDefault="00EC6598" w:rsidP="008E2B0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78730B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78730B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Pr="00250401" w:rsidRDefault="007F0E73" w:rsidP="00B12043">
      <w:pPr>
        <w:ind w:right="39"/>
        <w:jc w:val="both"/>
        <w:rPr>
          <w:i/>
          <w:sz w:val="16"/>
          <w:szCs w:val="16"/>
        </w:rPr>
      </w:pPr>
    </w:p>
    <w:p w:rsidR="007F0E73" w:rsidRPr="00250401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25040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250401" w:rsidRDefault="007F0E73" w:rsidP="00250401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25040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5040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7F0E73" w:rsidRPr="00250401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0B" w:rsidRDefault="0078730B" w:rsidP="00216182">
      <w:r>
        <w:separator/>
      </w:r>
    </w:p>
  </w:endnote>
  <w:endnote w:type="continuationSeparator" w:id="0">
    <w:p w:rsidR="0078730B" w:rsidRDefault="0078730B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01">
          <w:rPr>
            <w:noProof/>
          </w:rPr>
          <w:t>5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0B" w:rsidRDefault="0078730B" w:rsidP="00216182">
      <w:r>
        <w:separator/>
      </w:r>
    </w:p>
  </w:footnote>
  <w:footnote w:type="continuationSeparator" w:id="0">
    <w:p w:rsidR="0078730B" w:rsidRDefault="0078730B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0C39A8"/>
    <w:rsid w:val="001025A0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1F3004"/>
    <w:rsid w:val="00215B76"/>
    <w:rsid w:val="00216182"/>
    <w:rsid w:val="00221D91"/>
    <w:rsid w:val="00222333"/>
    <w:rsid w:val="00227A30"/>
    <w:rsid w:val="00240B14"/>
    <w:rsid w:val="00250401"/>
    <w:rsid w:val="00250FB2"/>
    <w:rsid w:val="002530E7"/>
    <w:rsid w:val="00274AAA"/>
    <w:rsid w:val="00283A9A"/>
    <w:rsid w:val="002853F2"/>
    <w:rsid w:val="002A0EDC"/>
    <w:rsid w:val="002A27E7"/>
    <w:rsid w:val="002B1F31"/>
    <w:rsid w:val="002E1CC1"/>
    <w:rsid w:val="0030182C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2587"/>
    <w:rsid w:val="004167A7"/>
    <w:rsid w:val="00432139"/>
    <w:rsid w:val="004402A0"/>
    <w:rsid w:val="00445562"/>
    <w:rsid w:val="00447939"/>
    <w:rsid w:val="00447AC2"/>
    <w:rsid w:val="00453986"/>
    <w:rsid w:val="00460481"/>
    <w:rsid w:val="00466D7E"/>
    <w:rsid w:val="0049083F"/>
    <w:rsid w:val="004A42B1"/>
    <w:rsid w:val="004A5603"/>
    <w:rsid w:val="004A61F8"/>
    <w:rsid w:val="004B3C67"/>
    <w:rsid w:val="004B4B94"/>
    <w:rsid w:val="004B6CCA"/>
    <w:rsid w:val="004C1DD6"/>
    <w:rsid w:val="004C3560"/>
    <w:rsid w:val="004C794D"/>
    <w:rsid w:val="004F3050"/>
    <w:rsid w:val="004F62B2"/>
    <w:rsid w:val="004F6ABB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C1446"/>
    <w:rsid w:val="006C6C41"/>
    <w:rsid w:val="006F6A71"/>
    <w:rsid w:val="00703FBF"/>
    <w:rsid w:val="00713BAF"/>
    <w:rsid w:val="0072622C"/>
    <w:rsid w:val="00746141"/>
    <w:rsid w:val="0075009D"/>
    <w:rsid w:val="00772BEC"/>
    <w:rsid w:val="0077606D"/>
    <w:rsid w:val="00786499"/>
    <w:rsid w:val="007870E6"/>
    <w:rsid w:val="0078730B"/>
    <w:rsid w:val="007B45B5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2B04"/>
    <w:rsid w:val="008E64AB"/>
    <w:rsid w:val="008E7A50"/>
    <w:rsid w:val="008F1E4F"/>
    <w:rsid w:val="00911E21"/>
    <w:rsid w:val="00917D38"/>
    <w:rsid w:val="00931281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4B8"/>
    <w:rsid w:val="009E01DB"/>
    <w:rsid w:val="009E0EAC"/>
    <w:rsid w:val="009F4449"/>
    <w:rsid w:val="00A05AB6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E64D9"/>
    <w:rsid w:val="00BF1D42"/>
    <w:rsid w:val="00C0422B"/>
    <w:rsid w:val="00C236FA"/>
    <w:rsid w:val="00C37441"/>
    <w:rsid w:val="00C446AA"/>
    <w:rsid w:val="00C5223A"/>
    <w:rsid w:val="00C548E5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56E64"/>
    <w:rsid w:val="00D709FE"/>
    <w:rsid w:val="00D8586E"/>
    <w:rsid w:val="00DA4C5F"/>
    <w:rsid w:val="00DB1E44"/>
    <w:rsid w:val="00DE0286"/>
    <w:rsid w:val="00DE28F2"/>
    <w:rsid w:val="00DE2C6D"/>
    <w:rsid w:val="00E0581B"/>
    <w:rsid w:val="00E11BFB"/>
    <w:rsid w:val="00E31F26"/>
    <w:rsid w:val="00E33409"/>
    <w:rsid w:val="00E40565"/>
    <w:rsid w:val="00E437CF"/>
    <w:rsid w:val="00E5393C"/>
    <w:rsid w:val="00E62151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B4E46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F3DB-586F-4FD3-A934-6C58D977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154</cp:revision>
  <cp:lastPrinted>2019-02-22T09:51:00Z</cp:lastPrinted>
  <dcterms:created xsi:type="dcterms:W3CDTF">2011-11-10T11:34:00Z</dcterms:created>
  <dcterms:modified xsi:type="dcterms:W3CDTF">2019-02-22T09:52:00Z</dcterms:modified>
</cp:coreProperties>
</file>