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97CD3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9366B">
              <w:rPr>
                <w:rFonts w:ascii="Arial" w:hAnsi="Arial" w:cs="Arial"/>
                <w:sz w:val="22"/>
                <w:szCs w:val="22"/>
              </w:rPr>
              <w:t>6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97CD3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7CD3" w:rsidRDefault="0029366B" w:rsidP="00397C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o wydanie zezwolenia na usunięcie drzew z rodzaju świerk szt. 3, z nieruchomości przy ul. Pułaskiego w Skarżysku-Kamiennej</w:t>
            </w:r>
          </w:p>
        </w:tc>
      </w:tr>
      <w:tr w:rsidR="00397CD3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97CD3" w:rsidRDefault="00397CD3" w:rsidP="00397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97CD3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7CD3" w:rsidRDefault="00397CD3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80289">
              <w:rPr>
                <w:rFonts w:ascii="Arial" w:hAnsi="Arial" w:cs="Arial"/>
                <w:sz w:val="22"/>
                <w:szCs w:val="22"/>
              </w:rPr>
              <w:t>5</w:t>
            </w:r>
            <w:r w:rsidR="0029366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2936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9366B" w:rsidRDefault="0029366B" w:rsidP="0029366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9366B" w:rsidRDefault="0029366B" w:rsidP="0029366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Pułaskiego 6</w:t>
            </w:r>
          </w:p>
          <w:p w:rsidR="0029366B" w:rsidRDefault="0029366B" w:rsidP="0029366B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18.10.2018r.</w:t>
            </w:r>
          </w:p>
        </w:tc>
      </w:tr>
      <w:tr w:rsidR="002936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9366B" w:rsidRDefault="0029366B" w:rsidP="0029366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9366B" w:rsidRDefault="0029366B" w:rsidP="0029366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Pułaskiego 6</w:t>
            </w:r>
          </w:p>
          <w:p w:rsidR="0029366B" w:rsidRDefault="0029366B" w:rsidP="0029366B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.10.2018r.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936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289"/>
    <w:rsid w:val="002011A8"/>
    <w:rsid w:val="0029366B"/>
    <w:rsid w:val="00293C85"/>
    <w:rsid w:val="0035073F"/>
    <w:rsid w:val="00367F63"/>
    <w:rsid w:val="003742D1"/>
    <w:rsid w:val="00397CD3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A31CF9"/>
    <w:rsid w:val="00A52363"/>
    <w:rsid w:val="00A873DC"/>
    <w:rsid w:val="00BA3A37"/>
    <w:rsid w:val="00C03DD2"/>
    <w:rsid w:val="00C42766"/>
    <w:rsid w:val="00CA19D8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32</cp:revision>
  <dcterms:created xsi:type="dcterms:W3CDTF">2017-07-27T12:43:00Z</dcterms:created>
  <dcterms:modified xsi:type="dcterms:W3CDTF">2018-10-22T14:30:00Z</dcterms:modified>
</cp:coreProperties>
</file>