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73" w:rsidRDefault="00492AB5" w:rsidP="00CF3B73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Skarżysko-Kamienna  18</w:t>
      </w:r>
      <w:r w:rsidR="004063A4">
        <w:rPr>
          <w:rFonts w:ascii="Times New Roman" w:hAnsi="Times New Roman" w:cs="Times New Roman"/>
        </w:rPr>
        <w:t>.07</w:t>
      </w:r>
      <w:r w:rsidR="00CF3B73">
        <w:rPr>
          <w:rFonts w:ascii="Times New Roman" w:hAnsi="Times New Roman" w:cs="Times New Roman"/>
        </w:rPr>
        <w:t>.2018  r.</w:t>
      </w:r>
    </w:p>
    <w:p w:rsidR="00CF3B73" w:rsidRDefault="00C5375E" w:rsidP="00CF3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ZP.271.27</w:t>
      </w:r>
      <w:r w:rsidR="004063A4">
        <w:rPr>
          <w:rFonts w:ascii="Times New Roman" w:hAnsi="Times New Roman" w:cs="Times New Roman"/>
        </w:rPr>
        <w:t>.2018</w:t>
      </w:r>
      <w:r w:rsidR="00CF3B73">
        <w:rPr>
          <w:rFonts w:ascii="Times New Roman" w:hAnsi="Times New Roman" w:cs="Times New Roman"/>
        </w:rPr>
        <w:t>.EZ</w:t>
      </w:r>
    </w:p>
    <w:p w:rsidR="00CF3B73" w:rsidRDefault="00CF3B73" w:rsidP="00CF3B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WSZYSCY  ZAINTERESOWANI</w:t>
      </w:r>
    </w:p>
    <w:p w:rsidR="00CF3B73" w:rsidRDefault="00CF3B73" w:rsidP="00CF3B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==========================</w:t>
      </w:r>
    </w:p>
    <w:p w:rsidR="00CF3B73" w:rsidRDefault="00CF3B73" w:rsidP="00CF3B73">
      <w:pPr>
        <w:jc w:val="both"/>
        <w:rPr>
          <w:rFonts w:ascii="Times New Roman" w:hAnsi="Times New Roman" w:cs="Times New Roman"/>
          <w:b/>
        </w:rPr>
      </w:pPr>
    </w:p>
    <w:p w:rsidR="00C5375E" w:rsidRDefault="00CF3B73" w:rsidP="001D60C4">
      <w:pPr>
        <w:pStyle w:val="Tekstpodstawowy2"/>
        <w:spacing w:after="0" w:line="276" w:lineRule="auto"/>
        <w:ind w:left="1416" w:hanging="1410"/>
        <w:jc w:val="both"/>
      </w:pPr>
      <w:r>
        <w:t>dotyczy:</w:t>
      </w:r>
      <w:r>
        <w:tab/>
        <w:t xml:space="preserve">postępowania o udzielenie zamówienia publicznego prowadzonego w trybie przetargu nieograniczonego na zadanie pn.: </w:t>
      </w:r>
      <w:r w:rsidR="00C5375E" w:rsidRPr="00C5375E">
        <w:rPr>
          <w:b/>
          <w:i/>
        </w:rPr>
        <w:t>„Termomodernizacja budynku mieszkalnego wielorodzinnego zlokalizowanego w Skarżysku – Kamiennej przy ul. Niskiej 13”</w:t>
      </w:r>
      <w:r w:rsidR="00C5375E">
        <w:rPr>
          <w:b/>
          <w:i/>
        </w:rPr>
        <w:t>.</w:t>
      </w:r>
    </w:p>
    <w:p w:rsidR="00CF3B73" w:rsidRDefault="00CF3B73" w:rsidP="00CF3B73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t>Urząd Miasta w Skarżysku - Kamiennej, jako prowadzący postępowanie informuje zgodnie   z art. 38 ust. 2 ustawy  z 29.01.2004 r. – Prawo zamówień publicznych (</w:t>
      </w:r>
      <w:r>
        <w:rPr>
          <w:rFonts w:ascii="Times New Roman" w:eastAsia="Times New Roman" w:hAnsi="Times New Roman" w:cs="Times New Roman"/>
          <w:bCs/>
          <w:lang w:eastAsia="pl-PL"/>
        </w:rPr>
        <w:t>tekst jednolity                                                      Dz. U.  z 2017 r. , poz. 1579  ze zm. )</w:t>
      </w:r>
      <w:r>
        <w:rPr>
          <w:rFonts w:ascii="Times New Roman" w:hAnsi="Times New Roman" w:cs="Times New Roman"/>
        </w:rPr>
        <w:t xml:space="preserve">, </w:t>
      </w:r>
      <w:r w:rsidR="00C5375E">
        <w:rPr>
          <w:rFonts w:ascii="Times New Roman" w:hAnsi="Times New Roman" w:cs="Times New Roman"/>
          <w:b/>
        </w:rPr>
        <w:t>że w dniu  18.</w:t>
      </w:r>
      <w:r w:rsidR="00A55557">
        <w:rPr>
          <w:rFonts w:ascii="Times New Roman" w:hAnsi="Times New Roman" w:cs="Times New Roman"/>
          <w:b/>
        </w:rPr>
        <w:t>07</w:t>
      </w:r>
      <w:r>
        <w:rPr>
          <w:rFonts w:ascii="Times New Roman" w:hAnsi="Times New Roman" w:cs="Times New Roman"/>
          <w:b/>
        </w:rPr>
        <w:t>.2018  r</w:t>
      </w:r>
      <w:r>
        <w:rPr>
          <w:rFonts w:ascii="Times New Roman" w:hAnsi="Times New Roman" w:cs="Times New Roman"/>
        </w:rPr>
        <w:t xml:space="preserve">. wpłynęło </w:t>
      </w:r>
      <w:r w:rsidRPr="001E6D58">
        <w:rPr>
          <w:rFonts w:ascii="Times New Roman" w:hAnsi="Times New Roman" w:cs="Times New Roman"/>
          <w:b/>
        </w:rPr>
        <w:t>zapytanie  Nr 1</w:t>
      </w:r>
      <w:r>
        <w:rPr>
          <w:rFonts w:ascii="Times New Roman" w:hAnsi="Times New Roman" w:cs="Times New Roman"/>
        </w:rPr>
        <w:t xml:space="preserve">  do SIWZ                            o treści:</w:t>
      </w:r>
    </w:p>
    <w:p w:rsidR="00F57C4F" w:rsidRDefault="00F57C4F" w:rsidP="002802F9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</w:p>
    <w:p w:rsidR="00A55557" w:rsidRPr="001D60C4" w:rsidRDefault="00A55557" w:rsidP="001D60C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C5375E" w:rsidRPr="00C53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SIWZ powyższego postępowania jest zapis, że do oferty należy dołączyć kosztorys ofertowy oraz załącznik nr 12 (czyli także kosztorys ofertowy do wypełnienia). </w:t>
      </w:r>
      <w:r w:rsidR="001D6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="00C5375E" w:rsidRPr="00C5375E">
        <w:rPr>
          <w:rFonts w:ascii="Times New Roman" w:eastAsia="Times New Roman" w:hAnsi="Times New Roman" w:cs="Times New Roman"/>
          <w:sz w:val="24"/>
          <w:szCs w:val="24"/>
          <w:lang w:eastAsia="pl-PL"/>
        </w:rPr>
        <w:t>Czy wystarczy dołączyć tylko jeden kosztorys ofertowy?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BF24AC" w:rsidRDefault="00F57C4F" w:rsidP="002802F9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Odpowiedź:</w:t>
      </w:r>
      <w:r w:rsidR="00192DDD">
        <w:rPr>
          <w:b/>
          <w:sz w:val="22"/>
          <w:szCs w:val="22"/>
        </w:rPr>
        <w:t xml:space="preserve"> </w:t>
      </w:r>
    </w:p>
    <w:p w:rsidR="00436999" w:rsidRDefault="00436999" w:rsidP="002802F9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</w:p>
    <w:p w:rsidR="00E6334B" w:rsidRPr="002021A2" w:rsidRDefault="002F3C40" w:rsidP="002021A2">
      <w:pPr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Zał. nr 1 – Warunki przetargowe - </w:t>
      </w:r>
      <w:r w:rsidR="002B4C3F">
        <w:rPr>
          <w:rFonts w:ascii="Times New Roman" w:eastAsia="Times New Roman" w:hAnsi="Times New Roman" w:cs="Times New Roman"/>
          <w:b/>
          <w:lang w:eastAsia="ar-SA"/>
        </w:rPr>
        <w:t xml:space="preserve"> w Rozdziale 25 – zawiera opis sposobu obliczenia ceny.  </w:t>
      </w:r>
      <w:r w:rsidR="002021A2">
        <w:rPr>
          <w:rFonts w:ascii="Times New Roman" w:eastAsia="Times New Roman" w:hAnsi="Times New Roman" w:cs="Times New Roman"/>
          <w:lang w:eastAsia="ar-SA"/>
        </w:rPr>
        <w:t>Zamawiający cytuje zapis dwóch   punktów tj.:</w:t>
      </w:r>
    </w:p>
    <w:p w:rsidR="00E6334B" w:rsidRPr="002021A2" w:rsidRDefault="002021A2" w:rsidP="002021A2">
      <w:pPr>
        <w:ind w:left="705" w:hanging="705"/>
        <w:jc w:val="both"/>
        <w:rPr>
          <w:rFonts w:ascii="Times New Roman" w:hAnsi="Times New Roman" w:cs="Times New Roman"/>
          <w:w w:val="9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/>
        </w:rPr>
        <w:t>„</w:t>
      </w:r>
      <w:r w:rsidR="00E6334B" w:rsidRPr="00E6334B">
        <w:rPr>
          <w:rFonts w:ascii="Times New Roman" w:hAnsi="Times New Roman" w:cs="Times New Roman"/>
          <w:sz w:val="20"/>
          <w:szCs w:val="20"/>
          <w:lang/>
        </w:rPr>
        <w:t xml:space="preserve">25.1. </w:t>
      </w:r>
      <w:r w:rsidR="00E6334B" w:rsidRPr="00E6334B">
        <w:rPr>
          <w:rFonts w:ascii="Times New Roman" w:hAnsi="Times New Roman" w:cs="Times New Roman"/>
          <w:sz w:val="20"/>
          <w:szCs w:val="20"/>
          <w:lang/>
        </w:rPr>
        <w:tab/>
        <w:t>Zamawiający w celu prawidłowego wyboru najkorzystniejszej oferty zobowiązuje Wykonawcę do wypełnienia druku oferty wykonania ( zał. Nr 2 ) lub druku sporządzonego samodzielnie przez Wykonawcę zgodnie z w/w załącznikiem .</w:t>
      </w:r>
      <w:r w:rsidR="00E6334B" w:rsidRPr="00E6334B">
        <w:rPr>
          <w:rFonts w:ascii="Times New Roman" w:hAnsi="Times New Roman" w:cs="Times New Roman"/>
          <w:w w:val="90"/>
          <w:sz w:val="20"/>
          <w:szCs w:val="20"/>
        </w:rPr>
        <w:t xml:space="preserve">Cena oferty zostanie wyliczona przez Wykonawcę w oparciu o Kosztorys Ofertowy . ( </w:t>
      </w:r>
      <w:r w:rsidR="00E6334B" w:rsidRPr="00E6334B">
        <w:rPr>
          <w:rFonts w:ascii="Times New Roman" w:hAnsi="Times New Roman" w:cs="Times New Roman"/>
          <w:b/>
          <w:w w:val="90"/>
          <w:sz w:val="20"/>
          <w:szCs w:val="20"/>
          <w:u w:val="single"/>
        </w:rPr>
        <w:t xml:space="preserve">zał. nr 12 ) </w:t>
      </w:r>
    </w:p>
    <w:p w:rsidR="00E6334B" w:rsidRPr="00E6334B" w:rsidRDefault="00E6334B" w:rsidP="00E6334B">
      <w:pPr>
        <w:pStyle w:val="Tekstpodstawowy2"/>
        <w:spacing w:line="260" w:lineRule="atLeast"/>
        <w:ind w:left="709" w:hanging="709"/>
        <w:jc w:val="both"/>
        <w:rPr>
          <w:sz w:val="20"/>
          <w:szCs w:val="20"/>
        </w:rPr>
      </w:pPr>
      <w:r w:rsidRPr="00E6334B">
        <w:rPr>
          <w:w w:val="90"/>
          <w:sz w:val="20"/>
          <w:szCs w:val="20"/>
        </w:rPr>
        <w:t>25.2</w:t>
      </w:r>
      <w:r w:rsidRPr="00E6334B">
        <w:rPr>
          <w:w w:val="90"/>
          <w:sz w:val="20"/>
          <w:szCs w:val="20"/>
        </w:rPr>
        <w:tab/>
      </w:r>
      <w:r w:rsidRPr="00E6334B">
        <w:rPr>
          <w:sz w:val="20"/>
          <w:szCs w:val="20"/>
        </w:rPr>
        <w:t xml:space="preserve">Cena zostanie wyliczona przez Wykonawcę w oparciu o kosztorys ofertowy </w:t>
      </w:r>
      <w:r w:rsidRPr="00E6334B">
        <w:rPr>
          <w:b/>
          <w:sz w:val="20"/>
          <w:szCs w:val="20"/>
        </w:rPr>
        <w:t xml:space="preserve">, tj. wypełnienie druku kosztorysu ofertowego stanowiącego zał.  nr 12 do SIWZ </w:t>
      </w:r>
      <w:r w:rsidRPr="00E6334B">
        <w:rPr>
          <w:sz w:val="20"/>
          <w:szCs w:val="20"/>
        </w:rPr>
        <w:t xml:space="preserve">. Kosztorys ofertowy należy sporządzić metodą kalkulacji uproszczonej. W przypadku  wystąpienia krotności ujętych w opisie pozycji kosztorysowej lub w osobnej kolumnie kosztorysu ofertowego, krotność tą należy uwzględnić w cenie jednostkowej danej pozycji kosztorysowej.  W kosztorysie ofertowym należy określić ceny jednostkowe netto dla wszystkich pozycji kosztorysu, ceny poszczególnych pozycji kosztorysu netto (stanowiące iloczyn ceny jednostkowej i ilości jednostek), cenę końcową kosztorysu netto (stanowiącą sumę pozycji kosztorysu), wartość podatku VAT w wysokości podanej w kosztorysie ofertowym, ogólną łączną cenę ofertową brutto stanowiącą cenę zamówienia.  </w:t>
      </w:r>
      <w:r w:rsidR="002021A2">
        <w:rPr>
          <w:sz w:val="20"/>
          <w:szCs w:val="20"/>
        </w:rPr>
        <w:t>„</w:t>
      </w:r>
    </w:p>
    <w:p w:rsidR="00A61C34" w:rsidRDefault="0052423B" w:rsidP="00A61C34">
      <w:pPr>
        <w:autoSpaceDE w:val="0"/>
        <w:autoSpaceDN w:val="0"/>
        <w:adjustRightInd w:val="0"/>
        <w:spacing w:line="360" w:lineRule="auto"/>
        <w:ind w:firstLine="70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lang w:eastAsia="x-none"/>
        </w:rPr>
        <w:t>Ponadto</w:t>
      </w:r>
      <w:r w:rsidR="00A61C34">
        <w:rPr>
          <w:rFonts w:ascii="Times New Roman" w:hAnsi="Times New Roman" w:cs="Times New Roman"/>
          <w:b/>
          <w:lang w:eastAsia="x-none"/>
        </w:rPr>
        <w:t xml:space="preserve"> w rozdziale  9 </w:t>
      </w:r>
      <w:r w:rsidR="00A61C34" w:rsidRPr="00BF6FC8">
        <w:rPr>
          <w:rFonts w:ascii="Times New Roman" w:hAnsi="Times New Roman" w:cs="Times New Roman"/>
          <w:b/>
          <w:lang w:eastAsia="x-none"/>
        </w:rPr>
        <w:t xml:space="preserve">- </w:t>
      </w:r>
      <w:r w:rsidR="00BF6FC8">
        <w:rPr>
          <w:rFonts w:ascii="Times New Roman" w:hAnsi="Times New Roman" w:cs="Times New Roman"/>
          <w:b/>
          <w:lang w:eastAsia="x-none"/>
        </w:rPr>
        <w:t xml:space="preserve"> </w:t>
      </w:r>
      <w:r w:rsidR="00A61C34" w:rsidRPr="00BF6FC8">
        <w:rPr>
          <w:rFonts w:ascii="Times New Roman" w:hAnsi="Times New Roman" w:cs="Times New Roman"/>
        </w:rPr>
        <w:t>9.1.3.</w:t>
      </w:r>
      <w:r w:rsidR="00A61C34" w:rsidRPr="00BF6FC8">
        <w:rPr>
          <w:rFonts w:ascii="Times New Roman" w:hAnsi="Times New Roman" w:cs="Times New Roman"/>
        </w:rPr>
        <w:tab/>
      </w:r>
      <w:r w:rsidR="00A61C34" w:rsidRPr="00BF6FC8">
        <w:rPr>
          <w:rFonts w:ascii="Times New Roman" w:hAnsi="Times New Roman" w:cs="Times New Roman"/>
          <w:b/>
        </w:rPr>
        <w:t>Inne dokumenty niezbędne do przeprowadzenia postępowania składane wraz z ofertą</w:t>
      </w:r>
      <w:r w:rsidR="00BF6FC8">
        <w:rPr>
          <w:rFonts w:ascii="Times New Roman" w:hAnsi="Times New Roman" w:cs="Times New Roman"/>
        </w:rPr>
        <w:t xml:space="preserve">, w </w:t>
      </w:r>
      <w:proofErr w:type="spellStart"/>
      <w:r w:rsidR="00BF6FC8">
        <w:rPr>
          <w:rFonts w:ascii="Times New Roman" w:hAnsi="Times New Roman" w:cs="Times New Roman"/>
        </w:rPr>
        <w:t>ppkt</w:t>
      </w:r>
      <w:proofErr w:type="spellEnd"/>
      <w:r w:rsidR="00BF6FC8">
        <w:rPr>
          <w:rFonts w:ascii="Times New Roman" w:hAnsi="Times New Roman" w:cs="Times New Roman"/>
        </w:rPr>
        <w:t xml:space="preserve"> </w:t>
      </w:r>
      <w:r w:rsidR="00A61C34" w:rsidRPr="00BF6FC8">
        <w:rPr>
          <w:rFonts w:ascii="Times New Roman" w:hAnsi="Times New Roman" w:cs="Times New Roman"/>
          <w:b/>
          <w:bCs/>
        </w:rPr>
        <w:t xml:space="preserve"> </w:t>
      </w:r>
      <w:r w:rsidR="00BF6FC8">
        <w:rPr>
          <w:rFonts w:ascii="Times New Roman" w:hAnsi="Times New Roman" w:cs="Times New Roman"/>
          <w:b/>
          <w:bCs/>
        </w:rPr>
        <w:t>„</w:t>
      </w:r>
      <w:r w:rsidR="00A61C34" w:rsidRPr="00BF6FC8">
        <w:rPr>
          <w:rFonts w:ascii="Times New Roman" w:hAnsi="Times New Roman" w:cs="Times New Roman"/>
          <w:b/>
          <w:bCs/>
        </w:rPr>
        <w:t>d)</w:t>
      </w:r>
      <w:r w:rsidR="00BF6FC8">
        <w:rPr>
          <w:rFonts w:ascii="Times New Roman" w:hAnsi="Times New Roman" w:cs="Times New Roman"/>
          <w:b/>
          <w:bCs/>
        </w:rPr>
        <w:t xml:space="preserve">” – wymieniony został </w:t>
      </w:r>
      <w:r w:rsidR="00A61C34" w:rsidRPr="00BF6FC8">
        <w:rPr>
          <w:rFonts w:ascii="Times New Roman" w:hAnsi="Times New Roman" w:cs="Times New Roman"/>
          <w:b/>
          <w:bCs/>
        </w:rPr>
        <w:tab/>
        <w:t>zał. nr 12 kosztorys ofertowy  .</w:t>
      </w:r>
    </w:p>
    <w:p w:rsidR="00937D72" w:rsidRDefault="00937D72" w:rsidP="00A61C34">
      <w:pPr>
        <w:autoSpaceDE w:val="0"/>
        <w:autoSpaceDN w:val="0"/>
        <w:adjustRightInd w:val="0"/>
        <w:spacing w:line="360" w:lineRule="auto"/>
        <w:ind w:firstLine="705"/>
        <w:jc w:val="both"/>
        <w:rPr>
          <w:rFonts w:ascii="Times New Roman" w:hAnsi="Times New Roman" w:cs="Times New Roman"/>
          <w:bCs/>
        </w:rPr>
      </w:pPr>
      <w:r w:rsidRPr="00937D72">
        <w:rPr>
          <w:rFonts w:ascii="Times New Roman" w:hAnsi="Times New Roman" w:cs="Times New Roman"/>
          <w:bCs/>
        </w:rPr>
        <w:lastRenderedPageBreak/>
        <w:t>Tym samym Zamawiający wyjaśnia, że Wykonawca wraz z</w:t>
      </w:r>
      <w:r>
        <w:rPr>
          <w:rFonts w:ascii="Times New Roman" w:hAnsi="Times New Roman" w:cs="Times New Roman"/>
          <w:bCs/>
        </w:rPr>
        <w:t xml:space="preserve"> ofertą</w:t>
      </w:r>
      <w:r w:rsidRPr="00937D72">
        <w:rPr>
          <w:rFonts w:ascii="Times New Roman" w:hAnsi="Times New Roman" w:cs="Times New Roman"/>
          <w:bCs/>
        </w:rPr>
        <w:t xml:space="preserve"> wykonania zobowiązany jest złożyć</w:t>
      </w:r>
      <w:r w:rsidR="00AA4E67">
        <w:rPr>
          <w:rFonts w:ascii="Times New Roman" w:hAnsi="Times New Roman" w:cs="Times New Roman"/>
          <w:bCs/>
        </w:rPr>
        <w:t xml:space="preserve"> kosztorys ofertowy – stanowiący zał. nr 12 do SIWZ , przy uwzględnieniu zapisów dot. sposobu obliczenia ceny.</w:t>
      </w:r>
      <w:r w:rsidRPr="00937D72">
        <w:rPr>
          <w:rFonts w:ascii="Times New Roman" w:hAnsi="Times New Roman" w:cs="Times New Roman"/>
          <w:bCs/>
        </w:rPr>
        <w:t xml:space="preserve"> </w:t>
      </w:r>
    </w:p>
    <w:p w:rsidR="00745D5D" w:rsidRDefault="00A82D7D" w:rsidP="000C605A">
      <w:pPr>
        <w:autoSpaceDE w:val="0"/>
        <w:autoSpaceDN w:val="0"/>
        <w:adjustRightInd w:val="0"/>
        <w:ind w:left="705" w:hanging="705"/>
        <w:jc w:val="both"/>
        <w:rPr>
          <w:rFonts w:ascii="Times New Roman" w:hAnsi="Times New Roman" w:cs="Times New Roman"/>
        </w:rPr>
      </w:pPr>
      <w:r w:rsidRPr="00A82D7D">
        <w:rPr>
          <w:rFonts w:ascii="Times New Roman" w:hAnsi="Times New Roman" w:cs="Times New Roman"/>
        </w:rPr>
        <w:t>Jednocześnie Zamawiający</w:t>
      </w:r>
      <w:r>
        <w:rPr>
          <w:rFonts w:ascii="Times New Roman" w:hAnsi="Times New Roman" w:cs="Times New Roman"/>
        </w:rPr>
        <w:t xml:space="preserve"> na podstawie art. 38 </w:t>
      </w:r>
      <w:r w:rsidR="00745D5D">
        <w:rPr>
          <w:rFonts w:ascii="Times New Roman" w:hAnsi="Times New Roman" w:cs="Times New Roman"/>
        </w:rPr>
        <w:t xml:space="preserve">ust. 4 </w:t>
      </w:r>
      <w:r w:rsidRPr="00A82D7D">
        <w:rPr>
          <w:rFonts w:ascii="Times New Roman" w:hAnsi="Times New Roman" w:cs="Times New Roman"/>
        </w:rPr>
        <w:t xml:space="preserve"> informuje, że </w:t>
      </w:r>
      <w:r w:rsidR="00745D5D">
        <w:rPr>
          <w:rFonts w:ascii="Times New Roman" w:hAnsi="Times New Roman" w:cs="Times New Roman"/>
        </w:rPr>
        <w:t xml:space="preserve"> dokonuje zmiany w zał. Nr 1 Warunki przetargowe w rozdziale 9 – punkt </w:t>
      </w:r>
      <w:r w:rsidRPr="00A82D7D">
        <w:rPr>
          <w:rFonts w:ascii="Times New Roman" w:hAnsi="Times New Roman" w:cs="Times New Roman"/>
        </w:rPr>
        <w:t xml:space="preserve"> </w:t>
      </w:r>
      <w:r w:rsidR="000C605A" w:rsidRPr="00A82D7D">
        <w:rPr>
          <w:rFonts w:ascii="Times New Roman" w:hAnsi="Times New Roman" w:cs="Times New Roman"/>
        </w:rPr>
        <w:t>9.1.1.</w:t>
      </w:r>
      <w:r w:rsidR="000C605A" w:rsidRPr="00A82D7D">
        <w:rPr>
          <w:rFonts w:ascii="Times New Roman" w:hAnsi="Times New Roman" w:cs="Times New Roman"/>
        </w:rPr>
        <w:tab/>
      </w:r>
    </w:p>
    <w:p w:rsidR="00745D5D" w:rsidRDefault="00745D5D" w:rsidP="000C605A">
      <w:pPr>
        <w:autoSpaceDE w:val="0"/>
        <w:autoSpaceDN w:val="0"/>
        <w:adjustRightInd w:val="0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Zmiana polega na wykreśleniu zapisu: o treści : </w:t>
      </w:r>
    </w:p>
    <w:p w:rsidR="000C605A" w:rsidRDefault="00745D5D" w:rsidP="000C605A">
      <w:pPr>
        <w:autoSpaceDE w:val="0"/>
        <w:autoSpaceDN w:val="0"/>
        <w:adjustRightInd w:val="0"/>
        <w:ind w:left="705" w:hanging="70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„</w:t>
      </w:r>
      <w:r w:rsidR="000C605A" w:rsidRPr="00A82D7D">
        <w:rPr>
          <w:rFonts w:ascii="Times New Roman" w:hAnsi="Times New Roman" w:cs="Times New Roman"/>
        </w:rPr>
        <w:t xml:space="preserve">Na potrzeby oceny ofert – oferta musi zawierać formularz ofertowy sporządzony i wypełniony wg wzoru stanowiącego załącznik Nr 2 do SIWZ wraz z kosztorysem ofertowym  oraz zał. nr 12 </w:t>
      </w:r>
      <w:r w:rsidR="0081690B">
        <w:rPr>
          <w:rFonts w:ascii="Times New Roman" w:hAnsi="Times New Roman" w:cs="Times New Roman"/>
        </w:rPr>
        <w:t xml:space="preserve">                              </w:t>
      </w:r>
      <w:bookmarkStart w:id="0" w:name="_GoBack"/>
      <w:bookmarkEnd w:id="0"/>
      <w:r w:rsidR="000C605A" w:rsidRPr="00A82D7D">
        <w:rPr>
          <w:rFonts w:ascii="Times New Roman" w:hAnsi="Times New Roman" w:cs="Times New Roman"/>
          <w:i/>
        </w:rPr>
        <w:t>( wymagana forma – oryginał ).</w:t>
      </w:r>
      <w:r>
        <w:rPr>
          <w:rFonts w:ascii="Times New Roman" w:hAnsi="Times New Roman" w:cs="Times New Roman"/>
          <w:i/>
        </w:rPr>
        <w:t>”</w:t>
      </w:r>
    </w:p>
    <w:p w:rsidR="00745D5D" w:rsidRDefault="00745D5D" w:rsidP="000C605A">
      <w:pPr>
        <w:autoSpaceDE w:val="0"/>
        <w:autoSpaceDN w:val="0"/>
        <w:adjustRightInd w:val="0"/>
        <w:ind w:left="705" w:hanging="705"/>
        <w:jc w:val="both"/>
        <w:rPr>
          <w:rFonts w:ascii="Times New Roman" w:hAnsi="Times New Roman" w:cs="Times New Roman"/>
          <w:i/>
        </w:rPr>
      </w:pPr>
    </w:p>
    <w:p w:rsidR="00745D5D" w:rsidRPr="00745D5D" w:rsidRDefault="00745D5D" w:rsidP="00745D5D">
      <w:pPr>
        <w:autoSpaceDE w:val="0"/>
        <w:autoSpaceDN w:val="0"/>
        <w:adjustRightInd w:val="0"/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  <w:r w:rsidRPr="00745D5D">
        <w:rPr>
          <w:rFonts w:ascii="Times New Roman" w:hAnsi="Times New Roman" w:cs="Times New Roman"/>
          <w:b/>
          <w:i/>
          <w:u w:val="single"/>
        </w:rPr>
        <w:t>W to miejsce wprowadza się nowy zapis o treści :</w:t>
      </w:r>
    </w:p>
    <w:p w:rsidR="00745D5D" w:rsidRDefault="00745D5D" w:rsidP="00745D5D">
      <w:pPr>
        <w:autoSpaceDE w:val="0"/>
        <w:autoSpaceDN w:val="0"/>
        <w:adjustRightInd w:val="0"/>
        <w:ind w:left="705" w:hanging="70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„</w:t>
      </w:r>
      <w:r w:rsidRPr="00A82D7D">
        <w:rPr>
          <w:rFonts w:ascii="Times New Roman" w:hAnsi="Times New Roman" w:cs="Times New Roman"/>
        </w:rPr>
        <w:t>Na potrzeby oceny ofert – oferta musi zawierać formularz ofertowy sporządzony i wypełniony wg wzoru stanowiącego załącznik Nr 2 do SIWZ wr</w:t>
      </w:r>
      <w:r w:rsidR="00995D63">
        <w:rPr>
          <w:rFonts w:ascii="Times New Roman" w:hAnsi="Times New Roman" w:cs="Times New Roman"/>
        </w:rPr>
        <w:t>az z kosztorysem ofertowym  -</w:t>
      </w:r>
      <w:r w:rsidRPr="00A82D7D">
        <w:rPr>
          <w:rFonts w:ascii="Times New Roman" w:hAnsi="Times New Roman" w:cs="Times New Roman"/>
        </w:rPr>
        <w:t xml:space="preserve"> zał. nr 12</w:t>
      </w:r>
      <w:r w:rsidR="00995D63">
        <w:rPr>
          <w:rFonts w:ascii="Times New Roman" w:hAnsi="Times New Roman" w:cs="Times New Roman"/>
        </w:rPr>
        <w:t xml:space="preserve">                             </w:t>
      </w:r>
      <w:r w:rsidRPr="00A82D7D">
        <w:rPr>
          <w:rFonts w:ascii="Times New Roman" w:hAnsi="Times New Roman" w:cs="Times New Roman"/>
        </w:rPr>
        <w:t xml:space="preserve"> </w:t>
      </w:r>
      <w:r w:rsidRPr="00A82D7D">
        <w:rPr>
          <w:rFonts w:ascii="Times New Roman" w:hAnsi="Times New Roman" w:cs="Times New Roman"/>
          <w:i/>
        </w:rPr>
        <w:t>( wymagana forma – oryginał ).</w:t>
      </w:r>
      <w:r>
        <w:rPr>
          <w:rFonts w:ascii="Times New Roman" w:hAnsi="Times New Roman" w:cs="Times New Roman"/>
          <w:i/>
        </w:rPr>
        <w:t>”</w:t>
      </w:r>
    </w:p>
    <w:p w:rsidR="00F57C4F" w:rsidRDefault="00F57C4F" w:rsidP="00995D63">
      <w:pPr>
        <w:pStyle w:val="Obszartekstu"/>
        <w:spacing w:line="100" w:lineRule="atLeast"/>
        <w:jc w:val="both"/>
        <w:rPr>
          <w:b/>
          <w:sz w:val="22"/>
          <w:szCs w:val="22"/>
        </w:rPr>
      </w:pPr>
    </w:p>
    <w:p w:rsidR="002802F9" w:rsidRDefault="002802F9" w:rsidP="002802F9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Jednocześnie Zamawiający wzywa adresatów niniejszego pisma wymienionych  wg rozdzielnika do niezwłocznego potwierdzenia faktu jego otrzymania  w formie faksu wraz                      z adnotacją dot. daty i osoby potwierdzającej przyjęcie na numer faksu Zamawiającego                         tj. 41-25-20-200 lub 41-25-20-189 lub drogą elektroniczną na adres e-mail: </w:t>
      </w:r>
      <w:hyperlink r:id="rId8" w:history="1">
        <w:r>
          <w:rPr>
            <w:rStyle w:val="Hipercze"/>
            <w:b/>
            <w:sz w:val="22"/>
            <w:szCs w:val="22"/>
          </w:rPr>
          <w:t>e.zawidczak@um.skarzysko.pl</w:t>
        </w:r>
      </w:hyperlink>
      <w:r>
        <w:rPr>
          <w:b/>
          <w:sz w:val="22"/>
          <w:szCs w:val="22"/>
        </w:rPr>
        <w:t>.</w:t>
      </w:r>
    </w:p>
    <w:p w:rsidR="002802F9" w:rsidRPr="00B60450" w:rsidRDefault="002802F9" w:rsidP="00B60450">
      <w:pPr>
        <w:suppressAutoHyphens/>
        <w:spacing w:line="360" w:lineRule="auto"/>
        <w:rPr>
          <w:rFonts w:ascii="Book Antiqua" w:hAnsi="Book Antiqua"/>
          <w:sz w:val="28"/>
          <w:szCs w:val="28"/>
        </w:rPr>
      </w:pPr>
    </w:p>
    <w:p w:rsidR="002802F9" w:rsidRDefault="002802F9" w:rsidP="002802F9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 xml:space="preserve">                            PREZYDENT  MIASTA</w:t>
      </w:r>
    </w:p>
    <w:p w:rsidR="002802F9" w:rsidRPr="00DA7CC1" w:rsidRDefault="002802F9" w:rsidP="00DA7CC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2802F9" w:rsidRDefault="002802F9" w:rsidP="002802F9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Otrzymują:</w:t>
      </w:r>
    </w:p>
    <w:p w:rsidR="002802F9" w:rsidRDefault="002802F9" w:rsidP="002802F9">
      <w:pPr>
        <w:pStyle w:val="Akapitzlist"/>
        <w:numPr>
          <w:ilvl w:val="0"/>
          <w:numId w:val="2"/>
        </w:numPr>
        <w:spacing w:after="200" w:line="276" w:lineRule="auto"/>
        <w:contextualSpacing/>
        <w:jc w:val="both"/>
      </w:pPr>
      <w:r>
        <w:t>Adresat.</w:t>
      </w:r>
    </w:p>
    <w:p w:rsidR="002802F9" w:rsidRPr="00DA7CC1" w:rsidRDefault="002802F9" w:rsidP="00DA7CC1">
      <w:pPr>
        <w:pStyle w:val="Akapitzlist"/>
        <w:numPr>
          <w:ilvl w:val="0"/>
          <w:numId w:val="2"/>
        </w:numPr>
        <w:spacing w:after="200" w:line="276" w:lineRule="auto"/>
        <w:contextualSpacing/>
        <w:jc w:val="both"/>
      </w:pPr>
      <w:r>
        <w:t>a/a.</w:t>
      </w:r>
    </w:p>
    <w:sectPr w:rsidR="002802F9" w:rsidRPr="00DA7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7EA" w:rsidRDefault="00C327EA" w:rsidP="00436999">
      <w:pPr>
        <w:spacing w:after="0" w:line="240" w:lineRule="auto"/>
      </w:pPr>
      <w:r>
        <w:separator/>
      </w:r>
    </w:p>
  </w:endnote>
  <w:endnote w:type="continuationSeparator" w:id="0">
    <w:p w:rsidR="00C327EA" w:rsidRDefault="00C327EA" w:rsidP="0043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7EA" w:rsidRDefault="00C327EA" w:rsidP="00436999">
      <w:pPr>
        <w:spacing w:after="0" w:line="240" w:lineRule="auto"/>
      </w:pPr>
      <w:r>
        <w:separator/>
      </w:r>
    </w:p>
  </w:footnote>
  <w:footnote w:type="continuationSeparator" w:id="0">
    <w:p w:rsidR="00C327EA" w:rsidRDefault="00C327EA" w:rsidP="00436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0F6037D"/>
    <w:multiLevelType w:val="hybridMultilevel"/>
    <w:tmpl w:val="C69E3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E6"/>
    <w:rsid w:val="000C605A"/>
    <w:rsid w:val="000E39DA"/>
    <w:rsid w:val="001258F4"/>
    <w:rsid w:val="00192DDD"/>
    <w:rsid w:val="001D60C4"/>
    <w:rsid w:val="002021A2"/>
    <w:rsid w:val="002802F9"/>
    <w:rsid w:val="00293800"/>
    <w:rsid w:val="002B4C3F"/>
    <w:rsid w:val="002F0F97"/>
    <w:rsid w:val="002F3C40"/>
    <w:rsid w:val="003D0D72"/>
    <w:rsid w:val="004063A4"/>
    <w:rsid w:val="00436999"/>
    <w:rsid w:val="004428E6"/>
    <w:rsid w:val="00492AB5"/>
    <w:rsid w:val="0052423B"/>
    <w:rsid w:val="00533EF4"/>
    <w:rsid w:val="00554574"/>
    <w:rsid w:val="005854A3"/>
    <w:rsid w:val="00606CA3"/>
    <w:rsid w:val="00740D63"/>
    <w:rsid w:val="00745D5D"/>
    <w:rsid w:val="007663DC"/>
    <w:rsid w:val="0081690B"/>
    <w:rsid w:val="00937D72"/>
    <w:rsid w:val="00995D63"/>
    <w:rsid w:val="00A55557"/>
    <w:rsid w:val="00A61C34"/>
    <w:rsid w:val="00A73E3C"/>
    <w:rsid w:val="00A82D7D"/>
    <w:rsid w:val="00AA4E67"/>
    <w:rsid w:val="00B60450"/>
    <w:rsid w:val="00BE18C5"/>
    <w:rsid w:val="00BF24AC"/>
    <w:rsid w:val="00BF6FC8"/>
    <w:rsid w:val="00C327EA"/>
    <w:rsid w:val="00C5375E"/>
    <w:rsid w:val="00CF3B73"/>
    <w:rsid w:val="00CF6B4E"/>
    <w:rsid w:val="00D67222"/>
    <w:rsid w:val="00D75DB9"/>
    <w:rsid w:val="00DA7CC1"/>
    <w:rsid w:val="00E57045"/>
    <w:rsid w:val="00E6334B"/>
    <w:rsid w:val="00EE384A"/>
    <w:rsid w:val="00F40F37"/>
    <w:rsid w:val="00F56D20"/>
    <w:rsid w:val="00F57C4F"/>
    <w:rsid w:val="00F8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B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CF3B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3B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3B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F3B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802F9"/>
    <w:rPr>
      <w:color w:val="0000FF" w:themeColor="hyperlink"/>
      <w:u w:val="single"/>
    </w:rPr>
  </w:style>
  <w:style w:type="paragraph" w:customStyle="1" w:styleId="Obszartekstu">
    <w:name w:val="Obszar tekstu"/>
    <w:basedOn w:val="Normalny"/>
    <w:rsid w:val="002802F9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69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69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69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B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CF3B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3B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3B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F3B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802F9"/>
    <w:rPr>
      <w:color w:val="0000FF" w:themeColor="hyperlink"/>
      <w:u w:val="single"/>
    </w:rPr>
  </w:style>
  <w:style w:type="paragraph" w:customStyle="1" w:styleId="Obszartekstu">
    <w:name w:val="Obszar tekstu"/>
    <w:basedOn w:val="Normalny"/>
    <w:rsid w:val="002802F9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69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69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69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2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zawidczak@um.skarzysk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9</cp:revision>
  <cp:lastPrinted>2018-07-18T10:42:00Z</cp:lastPrinted>
  <dcterms:created xsi:type="dcterms:W3CDTF">2018-06-22T08:02:00Z</dcterms:created>
  <dcterms:modified xsi:type="dcterms:W3CDTF">2018-07-18T10:44:00Z</dcterms:modified>
</cp:coreProperties>
</file>