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79D" w:rsidRDefault="005C6B0A">
      <w:pPr>
        <w:rPr>
          <w:rFonts w:ascii="Times New Roman" w:hAnsi="Times New Roman" w:cs="Times New Roman"/>
        </w:rPr>
      </w:pPr>
      <w:r>
        <w:tab/>
      </w:r>
      <w:r w:rsidR="00A11530">
        <w:rPr>
          <w:rFonts w:ascii="Times New Roman" w:hAnsi="Times New Roman" w:cs="Times New Roman"/>
        </w:rPr>
        <w:tab/>
      </w:r>
      <w:r w:rsidR="00A11530">
        <w:rPr>
          <w:rFonts w:ascii="Times New Roman" w:hAnsi="Times New Roman" w:cs="Times New Roman"/>
        </w:rPr>
        <w:tab/>
      </w:r>
      <w:r w:rsidR="00A11530">
        <w:rPr>
          <w:rFonts w:ascii="Times New Roman" w:hAnsi="Times New Roman" w:cs="Times New Roman"/>
        </w:rPr>
        <w:tab/>
      </w:r>
      <w:r w:rsidR="00A11530">
        <w:rPr>
          <w:rFonts w:ascii="Times New Roman" w:hAnsi="Times New Roman" w:cs="Times New Roman"/>
        </w:rPr>
        <w:tab/>
      </w:r>
      <w:r w:rsidR="00A11530">
        <w:rPr>
          <w:rFonts w:ascii="Times New Roman" w:hAnsi="Times New Roman" w:cs="Times New Roman"/>
        </w:rPr>
        <w:tab/>
      </w:r>
      <w:r w:rsidR="00A11530">
        <w:rPr>
          <w:rFonts w:ascii="Times New Roman" w:hAnsi="Times New Roman" w:cs="Times New Roman"/>
        </w:rPr>
        <w:tab/>
      </w:r>
      <w:r w:rsidR="004432F9">
        <w:rPr>
          <w:rFonts w:ascii="Times New Roman" w:hAnsi="Times New Roman" w:cs="Times New Roman"/>
        </w:rPr>
        <w:tab/>
      </w:r>
      <w:r w:rsidR="004432F9">
        <w:rPr>
          <w:rFonts w:ascii="Times New Roman" w:hAnsi="Times New Roman" w:cs="Times New Roman"/>
        </w:rPr>
        <w:tab/>
      </w:r>
      <w:r w:rsidR="004432F9">
        <w:rPr>
          <w:rFonts w:ascii="Times New Roman" w:hAnsi="Times New Roman" w:cs="Times New Roman"/>
        </w:rPr>
        <w:tab/>
      </w:r>
      <w:r w:rsidR="004432F9">
        <w:rPr>
          <w:rFonts w:ascii="Times New Roman" w:hAnsi="Times New Roman" w:cs="Times New Roman"/>
        </w:rPr>
        <w:tab/>
      </w:r>
      <w:r w:rsidR="004432F9">
        <w:rPr>
          <w:rFonts w:ascii="Times New Roman" w:hAnsi="Times New Roman" w:cs="Times New Roman"/>
        </w:rPr>
        <w:tab/>
      </w:r>
      <w:r w:rsidR="004432F9">
        <w:rPr>
          <w:rFonts w:ascii="Times New Roman" w:hAnsi="Times New Roman" w:cs="Times New Roman"/>
        </w:rPr>
        <w:tab/>
      </w:r>
      <w:r w:rsidR="00B36D8D">
        <w:rPr>
          <w:rFonts w:ascii="Times New Roman" w:hAnsi="Times New Roman" w:cs="Times New Roman"/>
        </w:rPr>
        <w:tab/>
      </w:r>
      <w:r w:rsidR="00302F71">
        <w:rPr>
          <w:rFonts w:ascii="Times New Roman" w:hAnsi="Times New Roman" w:cs="Times New Roman"/>
        </w:rPr>
        <w:t>Skarżysko – Kamienna   1</w:t>
      </w:r>
      <w:r w:rsidR="00012AD4">
        <w:rPr>
          <w:rFonts w:ascii="Times New Roman" w:hAnsi="Times New Roman" w:cs="Times New Roman"/>
        </w:rPr>
        <w:t>7</w:t>
      </w:r>
      <w:r w:rsidR="004774B5">
        <w:rPr>
          <w:rFonts w:ascii="Times New Roman" w:hAnsi="Times New Roman" w:cs="Times New Roman"/>
        </w:rPr>
        <w:t>.0</w:t>
      </w:r>
      <w:r w:rsidR="00302F71">
        <w:rPr>
          <w:rFonts w:ascii="Times New Roman" w:hAnsi="Times New Roman" w:cs="Times New Roman"/>
        </w:rPr>
        <w:t>7</w:t>
      </w:r>
      <w:r w:rsidR="006F2686">
        <w:rPr>
          <w:rFonts w:ascii="Times New Roman" w:hAnsi="Times New Roman" w:cs="Times New Roman"/>
        </w:rPr>
        <w:t xml:space="preserve">.2018 </w:t>
      </w:r>
      <w:r>
        <w:rPr>
          <w:rFonts w:ascii="Times New Roman" w:hAnsi="Times New Roman" w:cs="Times New Roman"/>
        </w:rPr>
        <w:t>r.</w:t>
      </w:r>
    </w:p>
    <w:p w:rsidR="009876BD" w:rsidRPr="00647D2E" w:rsidRDefault="00A11530" w:rsidP="00A11530">
      <w:pPr>
        <w:ind w:right="-29"/>
        <w:jc w:val="both"/>
        <w:rPr>
          <w:rFonts w:ascii="Book Antiqua" w:hAnsi="Book Antiqua"/>
        </w:rPr>
      </w:pPr>
      <w:r w:rsidRPr="007F67E6">
        <w:rPr>
          <w:rFonts w:ascii="Times New Roman" w:hAnsi="Times New Roman" w:cs="Times New Roman"/>
        </w:rPr>
        <w:t xml:space="preserve">Znak sprawy: </w:t>
      </w:r>
      <w:r w:rsidR="009876BD">
        <w:rPr>
          <w:rFonts w:ascii="Book Antiqua" w:hAnsi="Book Antiqua"/>
        </w:rPr>
        <w:t>ZP</w:t>
      </w:r>
      <w:r w:rsidR="009876BD" w:rsidRPr="004B35DC">
        <w:rPr>
          <w:rFonts w:ascii="Book Antiqua" w:hAnsi="Book Antiqua"/>
        </w:rPr>
        <w:t>.271.</w:t>
      </w:r>
      <w:r w:rsidR="00302F71">
        <w:rPr>
          <w:rFonts w:ascii="Book Antiqua" w:hAnsi="Book Antiqua"/>
        </w:rPr>
        <w:t>29</w:t>
      </w:r>
      <w:r w:rsidR="004774B5">
        <w:rPr>
          <w:rFonts w:ascii="Book Antiqua" w:hAnsi="Book Antiqua"/>
        </w:rPr>
        <w:t>.</w:t>
      </w:r>
      <w:r w:rsidR="006F2686">
        <w:rPr>
          <w:rFonts w:ascii="Book Antiqua" w:hAnsi="Book Antiqua"/>
        </w:rPr>
        <w:t>2018</w:t>
      </w:r>
      <w:r w:rsidR="009876BD" w:rsidRPr="004B35DC">
        <w:rPr>
          <w:rFonts w:ascii="Book Antiqua" w:hAnsi="Book Antiqua"/>
        </w:rPr>
        <w:t>.EZ</w:t>
      </w:r>
    </w:p>
    <w:p w:rsidR="005C6B0A" w:rsidRPr="005C6B0A" w:rsidRDefault="005C6B0A" w:rsidP="009964B8">
      <w:pPr>
        <w:spacing w:line="240" w:lineRule="auto"/>
        <w:ind w:left="567" w:hanging="567"/>
        <w:jc w:val="center"/>
        <w:rPr>
          <w:rFonts w:ascii="Times New Roman" w:eastAsia="Calibri" w:hAnsi="Times New Roman" w:cs="Times New Roman"/>
          <w:b/>
        </w:rPr>
      </w:pPr>
      <w:r w:rsidRPr="005C6B0A">
        <w:rPr>
          <w:rFonts w:ascii="Times New Roman" w:eastAsia="Calibri" w:hAnsi="Times New Roman" w:cs="Times New Roman"/>
          <w:b/>
        </w:rPr>
        <w:t>INFORMACJA Z OTWARCIA OFERT</w:t>
      </w:r>
    </w:p>
    <w:p w:rsidR="009876BD" w:rsidRDefault="005C6B0A" w:rsidP="009964B8">
      <w:pPr>
        <w:spacing w:line="240" w:lineRule="auto"/>
        <w:jc w:val="center"/>
        <w:rPr>
          <w:rFonts w:ascii="Times New Roman" w:hAnsi="Times New Roman" w:cs="Times New Roman"/>
        </w:rPr>
      </w:pPr>
      <w:r w:rsidRPr="005C6B0A">
        <w:rPr>
          <w:rFonts w:ascii="Times New Roman" w:eastAsia="Calibri" w:hAnsi="Times New Roman" w:cs="Times New Roman"/>
        </w:rPr>
        <w:t xml:space="preserve">w postępowaniu o udzielenie zamówienia publicznego prowadzonym w trybie przetargu nieograniczonego na </w:t>
      </w:r>
      <w:r w:rsidR="004D4322">
        <w:rPr>
          <w:rFonts w:ascii="Times New Roman" w:eastAsia="Calibri" w:hAnsi="Times New Roman" w:cs="Times New Roman"/>
        </w:rPr>
        <w:t>zadanie</w:t>
      </w:r>
      <w:r w:rsidR="00E5167D">
        <w:rPr>
          <w:rFonts w:ascii="Times New Roman" w:eastAsia="Calibri" w:hAnsi="Times New Roman" w:cs="Times New Roman"/>
        </w:rPr>
        <w:t xml:space="preserve"> inwestycyjne</w:t>
      </w:r>
      <w:r w:rsidR="004D4322">
        <w:rPr>
          <w:rFonts w:ascii="Times New Roman" w:eastAsia="Calibri" w:hAnsi="Times New Roman" w:cs="Times New Roman"/>
        </w:rPr>
        <w:t xml:space="preserve"> pn.:</w:t>
      </w:r>
      <w:r w:rsidR="00A11530" w:rsidRPr="007F67E6">
        <w:rPr>
          <w:rFonts w:ascii="Times New Roman" w:hAnsi="Times New Roman" w:cs="Times New Roman"/>
        </w:rPr>
        <w:t xml:space="preserve"> </w:t>
      </w:r>
    </w:p>
    <w:p w:rsidR="00012AD4" w:rsidRPr="00012AD4" w:rsidRDefault="00012AD4" w:rsidP="00012AD4">
      <w:pPr>
        <w:ind w:left="2160" w:hanging="2160"/>
        <w:jc w:val="center"/>
        <w:rPr>
          <w:rFonts w:ascii="Times New Roman" w:hAnsi="Times New Roman" w:cs="Times New Roman"/>
          <w:b/>
          <w:i/>
        </w:rPr>
      </w:pPr>
      <w:r w:rsidRPr="00012AD4">
        <w:rPr>
          <w:rFonts w:ascii="Times New Roman" w:hAnsi="Times New Roman" w:cs="Times New Roman"/>
          <w:b/>
          <w:i/>
        </w:rPr>
        <w:t>„Opracowanie dokumentacji projektowo - kosztorysowej „Rozbudowy ul. Leśnej</w:t>
      </w:r>
    </w:p>
    <w:p w:rsidR="00012AD4" w:rsidRPr="00012AD4" w:rsidRDefault="00012AD4" w:rsidP="00012AD4">
      <w:pPr>
        <w:ind w:left="2160" w:hanging="2160"/>
        <w:jc w:val="center"/>
        <w:rPr>
          <w:rFonts w:ascii="Times New Roman" w:hAnsi="Times New Roman" w:cs="Times New Roman"/>
          <w:b/>
          <w:i/>
        </w:rPr>
      </w:pPr>
      <w:r w:rsidRPr="00012AD4">
        <w:rPr>
          <w:rFonts w:ascii="Times New Roman" w:hAnsi="Times New Roman" w:cs="Times New Roman"/>
          <w:b/>
          <w:i/>
        </w:rPr>
        <w:t>w Skarżysku – Kamiennej” w ramach zadania budżetowego pn. „Budowa dróg na części terenu</w:t>
      </w:r>
    </w:p>
    <w:p w:rsidR="00012AD4" w:rsidRPr="00012AD4" w:rsidRDefault="00012AD4" w:rsidP="00012AD4">
      <w:pPr>
        <w:jc w:val="center"/>
        <w:rPr>
          <w:rFonts w:ascii="Times New Roman" w:hAnsi="Times New Roman" w:cs="Times New Roman"/>
          <w:b/>
          <w:i/>
        </w:rPr>
      </w:pPr>
      <w:r w:rsidRPr="00012AD4">
        <w:rPr>
          <w:rFonts w:ascii="Times New Roman" w:hAnsi="Times New Roman" w:cs="Times New Roman"/>
          <w:b/>
          <w:i/>
        </w:rPr>
        <w:t>objętego MPZP CENTRUM”  w Skarżysku – Kamiennej”</w:t>
      </w:r>
    </w:p>
    <w:p w:rsidR="005C6B0A" w:rsidRPr="00383928" w:rsidRDefault="005C6B0A" w:rsidP="003823E7">
      <w:pPr>
        <w:ind w:firstLine="708"/>
        <w:jc w:val="both"/>
        <w:rPr>
          <w:rFonts w:ascii="Times New Roman" w:hAnsi="Times New Roman" w:cs="Times New Roman"/>
          <w:sz w:val="20"/>
          <w:szCs w:val="20"/>
        </w:rPr>
      </w:pPr>
      <w:r w:rsidRPr="00383928">
        <w:rPr>
          <w:rFonts w:ascii="Times New Roman" w:eastAsia="Calibri" w:hAnsi="Times New Roman" w:cs="Times New Roman"/>
          <w:sz w:val="20"/>
          <w:szCs w:val="20"/>
        </w:rPr>
        <w:t>Działając na podstawie art. 86 ust. 5 ustawy z dnia 29 stycznia 2004 r. – Prawo zamówień publicz</w:t>
      </w:r>
      <w:r w:rsidR="006F2686">
        <w:rPr>
          <w:rFonts w:ascii="Times New Roman" w:eastAsia="Calibri" w:hAnsi="Times New Roman" w:cs="Times New Roman"/>
          <w:sz w:val="20"/>
          <w:szCs w:val="20"/>
        </w:rPr>
        <w:t>nych (Dz. U. z 2017 r. poz. 1579</w:t>
      </w:r>
      <w:r w:rsidRPr="00383928">
        <w:rPr>
          <w:rFonts w:ascii="Times New Roman" w:eastAsia="Calibri" w:hAnsi="Times New Roman" w:cs="Times New Roman"/>
          <w:sz w:val="20"/>
          <w:szCs w:val="20"/>
        </w:rPr>
        <w:t xml:space="preserve"> ze zm.), w imieniu Zamawiającego przedstawiam informacje podane podczas otwarcia ofert:</w:t>
      </w:r>
    </w:p>
    <w:p w:rsidR="005C6B0A" w:rsidRPr="00383928" w:rsidRDefault="005C6B0A" w:rsidP="0003462F">
      <w:pPr>
        <w:spacing w:before="120" w:after="120"/>
        <w:ind w:left="709" w:hanging="709"/>
        <w:jc w:val="both"/>
        <w:rPr>
          <w:rFonts w:ascii="Times New Roman" w:eastAsia="Calibri" w:hAnsi="Times New Roman" w:cs="Times New Roman"/>
          <w:sz w:val="20"/>
          <w:szCs w:val="20"/>
        </w:rPr>
      </w:pPr>
      <w:r w:rsidRPr="00383928">
        <w:rPr>
          <w:rFonts w:ascii="Times New Roman" w:hAnsi="Times New Roman" w:cs="Times New Roman"/>
          <w:sz w:val="20"/>
          <w:szCs w:val="20"/>
        </w:rPr>
        <w:t xml:space="preserve">1) </w:t>
      </w:r>
      <w:r w:rsidR="003823E7" w:rsidRPr="00383928">
        <w:rPr>
          <w:rFonts w:ascii="Times New Roman" w:hAnsi="Times New Roman" w:cs="Times New Roman"/>
          <w:sz w:val="20"/>
          <w:szCs w:val="20"/>
        </w:rPr>
        <w:tab/>
      </w:r>
      <w:r w:rsidRPr="00383928">
        <w:rPr>
          <w:rFonts w:ascii="Times New Roman" w:hAnsi="Times New Roman" w:cs="Times New Roman"/>
          <w:sz w:val="20"/>
          <w:szCs w:val="20"/>
        </w:rPr>
        <w:t>kwota</w:t>
      </w:r>
      <w:r w:rsidRPr="00383928">
        <w:rPr>
          <w:rFonts w:ascii="Times New Roman" w:eastAsia="Calibri" w:hAnsi="Times New Roman" w:cs="Times New Roman"/>
          <w:sz w:val="20"/>
          <w:szCs w:val="20"/>
        </w:rPr>
        <w:t>, jaką Zamawiający zamierza przeznaczyć na sfinansowanie zamówienia</w:t>
      </w:r>
      <w:r w:rsidRPr="00B36D8D">
        <w:rPr>
          <w:rFonts w:ascii="Times New Roman" w:eastAsia="Calibri" w:hAnsi="Times New Roman" w:cs="Times New Roman"/>
          <w:b/>
          <w:sz w:val="20"/>
          <w:szCs w:val="20"/>
        </w:rPr>
        <w:t xml:space="preserve">:  </w:t>
      </w:r>
      <w:r w:rsidR="00B45660" w:rsidRPr="00B36D8D">
        <w:rPr>
          <w:rFonts w:ascii="Times New Roman" w:eastAsia="Calibri" w:hAnsi="Times New Roman" w:cs="Times New Roman"/>
          <w:b/>
          <w:sz w:val="20"/>
          <w:szCs w:val="20"/>
        </w:rPr>
        <w:t xml:space="preserve"> </w:t>
      </w:r>
      <w:r w:rsidR="003A006B">
        <w:rPr>
          <w:rFonts w:ascii="Times New Roman" w:eastAsia="Calibri" w:hAnsi="Times New Roman" w:cs="Times New Roman"/>
          <w:b/>
          <w:sz w:val="20"/>
          <w:szCs w:val="20"/>
        </w:rPr>
        <w:t>7</w:t>
      </w:r>
      <w:r w:rsidR="00706353">
        <w:rPr>
          <w:rFonts w:ascii="Times New Roman" w:eastAsia="Calibri" w:hAnsi="Times New Roman" w:cs="Times New Roman"/>
          <w:b/>
          <w:sz w:val="20"/>
          <w:szCs w:val="20"/>
        </w:rPr>
        <w:t xml:space="preserve">0.000,00 </w:t>
      </w:r>
      <w:r w:rsidR="003823E7" w:rsidRPr="00383928">
        <w:rPr>
          <w:rFonts w:ascii="Times New Roman" w:eastAsia="Calibri" w:hAnsi="Times New Roman" w:cs="Times New Roman"/>
          <w:sz w:val="20"/>
          <w:szCs w:val="20"/>
        </w:rPr>
        <w:t>zł.  brutto</w:t>
      </w:r>
      <w:r w:rsidR="00B36D8D">
        <w:rPr>
          <w:rFonts w:ascii="Times New Roman" w:eastAsia="Calibri" w:hAnsi="Times New Roman" w:cs="Times New Roman"/>
          <w:sz w:val="20"/>
          <w:szCs w:val="20"/>
        </w:rPr>
        <w:t>.</w:t>
      </w:r>
    </w:p>
    <w:p w:rsidR="00A11136" w:rsidRPr="00383928" w:rsidRDefault="005C6B0A" w:rsidP="00A53790">
      <w:pPr>
        <w:spacing w:before="120" w:after="120"/>
        <w:ind w:left="709" w:hanging="709"/>
        <w:jc w:val="both"/>
        <w:rPr>
          <w:rFonts w:ascii="Times New Roman" w:eastAsia="Calibri" w:hAnsi="Times New Roman" w:cs="Times New Roman"/>
          <w:sz w:val="20"/>
          <w:szCs w:val="20"/>
        </w:rPr>
      </w:pPr>
      <w:r w:rsidRPr="00383928">
        <w:rPr>
          <w:rFonts w:ascii="Times New Roman" w:eastAsia="Calibri" w:hAnsi="Times New Roman" w:cs="Times New Roman"/>
          <w:sz w:val="20"/>
          <w:szCs w:val="20"/>
        </w:rPr>
        <w:t xml:space="preserve">2) </w:t>
      </w:r>
      <w:r w:rsidR="003823E7" w:rsidRPr="00383928">
        <w:rPr>
          <w:rFonts w:ascii="Times New Roman" w:eastAsia="Calibri" w:hAnsi="Times New Roman" w:cs="Times New Roman"/>
          <w:sz w:val="20"/>
          <w:szCs w:val="20"/>
        </w:rPr>
        <w:tab/>
      </w:r>
      <w:r w:rsidRPr="00383928">
        <w:rPr>
          <w:rFonts w:ascii="Times New Roman" w:eastAsia="Calibri" w:hAnsi="Times New Roman" w:cs="Times New Roman"/>
          <w:sz w:val="20"/>
          <w:szCs w:val="20"/>
        </w:rPr>
        <w:t>dane wynikające ze złożonych ofert:</w:t>
      </w:r>
    </w:p>
    <w:tbl>
      <w:tblPr>
        <w:tblStyle w:val="Tabela-Siatka"/>
        <w:tblW w:w="13858" w:type="dxa"/>
        <w:tblLayout w:type="fixed"/>
        <w:tblLook w:val="04A0" w:firstRow="1" w:lastRow="0" w:firstColumn="1" w:lastColumn="0" w:noHBand="0" w:noVBand="1"/>
      </w:tblPr>
      <w:tblGrid>
        <w:gridCol w:w="640"/>
        <w:gridCol w:w="1028"/>
        <w:gridCol w:w="5386"/>
        <w:gridCol w:w="2126"/>
        <w:gridCol w:w="2339"/>
        <w:gridCol w:w="2339"/>
      </w:tblGrid>
      <w:tr w:rsidR="00302F71" w:rsidTr="002343F4">
        <w:tc>
          <w:tcPr>
            <w:tcW w:w="640" w:type="dxa"/>
          </w:tcPr>
          <w:p w:rsidR="00302F71" w:rsidRPr="00202441" w:rsidRDefault="00302F71" w:rsidP="00910864">
            <w:pPr>
              <w:jc w:val="center"/>
              <w:rPr>
                <w:rFonts w:ascii="Times New Roman" w:hAnsi="Times New Roman" w:cs="Times New Roman"/>
                <w:b/>
                <w:sz w:val="18"/>
                <w:szCs w:val="18"/>
              </w:rPr>
            </w:pPr>
            <w:r w:rsidRPr="00202441">
              <w:rPr>
                <w:rFonts w:ascii="Times New Roman" w:hAnsi="Times New Roman" w:cs="Times New Roman"/>
                <w:b/>
                <w:sz w:val="18"/>
                <w:szCs w:val="18"/>
              </w:rPr>
              <w:t>Lp.</w:t>
            </w:r>
          </w:p>
        </w:tc>
        <w:tc>
          <w:tcPr>
            <w:tcW w:w="1028" w:type="dxa"/>
          </w:tcPr>
          <w:p w:rsidR="00302F71" w:rsidRPr="00202441" w:rsidRDefault="00302F71" w:rsidP="00910864">
            <w:pPr>
              <w:jc w:val="center"/>
              <w:rPr>
                <w:rFonts w:ascii="Times New Roman" w:hAnsi="Times New Roman" w:cs="Times New Roman"/>
                <w:b/>
                <w:sz w:val="18"/>
                <w:szCs w:val="18"/>
              </w:rPr>
            </w:pPr>
            <w:r w:rsidRPr="00202441">
              <w:rPr>
                <w:rFonts w:ascii="Times New Roman" w:hAnsi="Times New Roman" w:cs="Times New Roman"/>
                <w:b/>
                <w:sz w:val="18"/>
                <w:szCs w:val="18"/>
              </w:rPr>
              <w:t>Numer oferty</w:t>
            </w:r>
          </w:p>
        </w:tc>
        <w:tc>
          <w:tcPr>
            <w:tcW w:w="5386" w:type="dxa"/>
          </w:tcPr>
          <w:p w:rsidR="00302F71" w:rsidRPr="00202441" w:rsidRDefault="00302F71" w:rsidP="00910864">
            <w:pPr>
              <w:jc w:val="center"/>
              <w:rPr>
                <w:rFonts w:ascii="Times New Roman" w:hAnsi="Times New Roman" w:cs="Times New Roman"/>
                <w:b/>
                <w:sz w:val="18"/>
                <w:szCs w:val="18"/>
              </w:rPr>
            </w:pPr>
            <w:r w:rsidRPr="00202441">
              <w:rPr>
                <w:rFonts w:ascii="Times New Roman" w:hAnsi="Times New Roman" w:cs="Times New Roman"/>
                <w:b/>
                <w:sz w:val="18"/>
                <w:szCs w:val="18"/>
              </w:rPr>
              <w:t>Nazwa i adres</w:t>
            </w:r>
            <w:r>
              <w:rPr>
                <w:rFonts w:ascii="Times New Roman" w:hAnsi="Times New Roman" w:cs="Times New Roman"/>
                <w:b/>
                <w:sz w:val="18"/>
                <w:szCs w:val="18"/>
              </w:rPr>
              <w:t xml:space="preserve"> Wykonawców, którzy złożyli oferty w terminie</w:t>
            </w:r>
          </w:p>
        </w:tc>
        <w:tc>
          <w:tcPr>
            <w:tcW w:w="2126" w:type="dxa"/>
          </w:tcPr>
          <w:p w:rsidR="00302F71" w:rsidRDefault="00302F71" w:rsidP="00A11530">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CENA – „C” </w:t>
            </w:r>
          </w:p>
          <w:p w:rsidR="00302F71" w:rsidRPr="00A11530" w:rsidRDefault="00302F71" w:rsidP="00A11530">
            <w:pPr>
              <w:jc w:val="center"/>
              <w:rPr>
                <w:rFonts w:ascii="Times New Roman" w:hAnsi="Times New Roman" w:cs="Times New Roman"/>
                <w:b/>
                <w:sz w:val="20"/>
                <w:szCs w:val="20"/>
              </w:rPr>
            </w:pPr>
            <w:r>
              <w:rPr>
                <w:rFonts w:ascii="Times New Roman" w:eastAsia="Calibri" w:hAnsi="Times New Roman" w:cs="Times New Roman"/>
                <w:b/>
                <w:sz w:val="20"/>
                <w:szCs w:val="20"/>
              </w:rPr>
              <w:t>– 6</w:t>
            </w:r>
            <w:r w:rsidRPr="00A11530">
              <w:rPr>
                <w:rFonts w:ascii="Times New Roman" w:eastAsia="Calibri" w:hAnsi="Times New Roman" w:cs="Times New Roman"/>
                <w:b/>
                <w:sz w:val="20"/>
                <w:szCs w:val="20"/>
              </w:rPr>
              <w:t>0 %</w:t>
            </w:r>
          </w:p>
        </w:tc>
        <w:tc>
          <w:tcPr>
            <w:tcW w:w="2339" w:type="dxa"/>
          </w:tcPr>
          <w:p w:rsidR="00302F71" w:rsidRPr="00EB6434" w:rsidRDefault="00302F71" w:rsidP="00FA6F1B">
            <w:pPr>
              <w:jc w:val="center"/>
              <w:rPr>
                <w:rFonts w:ascii="Times New Roman" w:hAnsi="Times New Roman" w:cs="Times New Roman"/>
                <w:b/>
                <w:sz w:val="18"/>
                <w:szCs w:val="18"/>
              </w:rPr>
            </w:pPr>
            <w:r w:rsidRPr="00EB6434">
              <w:rPr>
                <w:rFonts w:ascii="Times New Roman" w:hAnsi="Times New Roman" w:cs="Times New Roman"/>
                <w:b/>
                <w:sz w:val="18"/>
                <w:szCs w:val="18"/>
              </w:rPr>
              <w:t>DOSWIADCZENIE  ZAWODOWE  osób skierowanych do realizacji</w:t>
            </w:r>
            <w:r>
              <w:rPr>
                <w:rFonts w:ascii="Times New Roman" w:hAnsi="Times New Roman" w:cs="Times New Roman"/>
                <w:b/>
                <w:sz w:val="18"/>
                <w:szCs w:val="18"/>
              </w:rPr>
              <w:t xml:space="preserve">  zamówienia  –  „D” – 3</w:t>
            </w:r>
            <w:r w:rsidRPr="00EB6434">
              <w:rPr>
                <w:rFonts w:ascii="Times New Roman" w:hAnsi="Times New Roman" w:cs="Times New Roman"/>
                <w:b/>
                <w:sz w:val="18"/>
                <w:szCs w:val="18"/>
              </w:rPr>
              <w:t>0 %</w:t>
            </w:r>
          </w:p>
        </w:tc>
        <w:tc>
          <w:tcPr>
            <w:tcW w:w="2339" w:type="dxa"/>
          </w:tcPr>
          <w:p w:rsidR="00302F71" w:rsidRPr="00302F71" w:rsidRDefault="00302F71" w:rsidP="00302F71">
            <w:pPr>
              <w:jc w:val="center"/>
              <w:rPr>
                <w:rFonts w:ascii="Times New Roman" w:hAnsi="Times New Roman"/>
                <w:b/>
              </w:rPr>
            </w:pPr>
            <w:r w:rsidRPr="00302F71">
              <w:rPr>
                <w:rFonts w:ascii="Times New Roman" w:hAnsi="Times New Roman"/>
                <w:b/>
                <w:color w:val="424242"/>
                <w:sz w:val="16"/>
                <w:szCs w:val="16"/>
                <w:shd w:val="clear" w:color="auto" w:fill="FFFFFF"/>
              </w:rPr>
              <w:t xml:space="preserve">Wysokość zaproponowanej kary umownej za każdy dzień </w:t>
            </w:r>
            <w:r>
              <w:rPr>
                <w:rFonts w:ascii="Times New Roman" w:hAnsi="Times New Roman"/>
                <w:b/>
                <w:color w:val="424242"/>
                <w:sz w:val="16"/>
                <w:szCs w:val="16"/>
                <w:shd w:val="clear" w:color="auto" w:fill="FFFFFF"/>
              </w:rPr>
              <w:t xml:space="preserve">opóźnienia   </w:t>
            </w:r>
            <w:r w:rsidRPr="00302F71">
              <w:rPr>
                <w:rFonts w:ascii="Times New Roman" w:hAnsi="Times New Roman"/>
                <w:b/>
                <w:color w:val="424242"/>
                <w:sz w:val="16"/>
                <w:szCs w:val="16"/>
                <w:shd w:val="clear" w:color="auto" w:fill="FFFFFF"/>
              </w:rPr>
              <w:t>w wykonaniu przedmiotu umowy</w:t>
            </w:r>
            <w:r>
              <w:rPr>
                <w:rFonts w:ascii="Times New Roman" w:hAnsi="Times New Roman"/>
                <w:b/>
                <w:color w:val="424242"/>
                <w:sz w:val="16"/>
                <w:szCs w:val="16"/>
                <w:shd w:val="clear" w:color="auto" w:fill="FFFFFF"/>
              </w:rPr>
              <w:t xml:space="preserve">                               </w:t>
            </w:r>
            <w:r w:rsidRPr="00302F71">
              <w:rPr>
                <w:rFonts w:ascii="Times New Roman" w:hAnsi="Times New Roman"/>
                <w:b/>
                <w:color w:val="424242"/>
                <w:sz w:val="16"/>
                <w:szCs w:val="16"/>
                <w:shd w:val="clear" w:color="auto" w:fill="FFFFFF"/>
              </w:rPr>
              <w:t xml:space="preserve"> w odniesieniu do wykonania etapu I   dokumentacji projektowej – 10</w:t>
            </w:r>
            <w:r w:rsidRPr="00302F71">
              <w:rPr>
                <w:rFonts w:ascii="Times New Roman" w:hAnsi="Times New Roman"/>
                <w:b/>
                <w:color w:val="424242"/>
                <w:shd w:val="clear" w:color="auto" w:fill="FFFFFF"/>
              </w:rPr>
              <w:t xml:space="preserve"> %</w:t>
            </w:r>
          </w:p>
          <w:p w:rsidR="00302F71" w:rsidRPr="002C311C" w:rsidRDefault="00302F71" w:rsidP="00B65DB4">
            <w:pPr>
              <w:tabs>
                <w:tab w:val="center" w:pos="5558"/>
              </w:tabs>
              <w:jc w:val="center"/>
              <w:rPr>
                <w:rFonts w:ascii="Times New Roman" w:hAnsi="Times New Roman" w:cs="Times New Roman"/>
                <w:b/>
                <w:sz w:val="16"/>
                <w:szCs w:val="16"/>
              </w:rPr>
            </w:pPr>
          </w:p>
        </w:tc>
      </w:tr>
      <w:tr w:rsidR="00302F71" w:rsidRPr="00011A1A" w:rsidTr="00F1526E">
        <w:tc>
          <w:tcPr>
            <w:tcW w:w="640" w:type="dxa"/>
          </w:tcPr>
          <w:p w:rsidR="00302F71" w:rsidRDefault="00302F71" w:rsidP="00011A1A">
            <w:pPr>
              <w:jc w:val="center"/>
              <w:rPr>
                <w:rFonts w:ascii="Times New Roman" w:hAnsi="Times New Roman" w:cs="Times New Roman"/>
              </w:rPr>
            </w:pPr>
          </w:p>
          <w:p w:rsidR="00302F71" w:rsidRDefault="00F705AF" w:rsidP="00011A1A">
            <w:pPr>
              <w:jc w:val="center"/>
              <w:rPr>
                <w:rFonts w:ascii="Times New Roman" w:hAnsi="Times New Roman" w:cs="Times New Roman"/>
              </w:rPr>
            </w:pPr>
            <w:r>
              <w:rPr>
                <w:rFonts w:ascii="Times New Roman" w:hAnsi="Times New Roman" w:cs="Times New Roman"/>
              </w:rPr>
              <w:t>1</w:t>
            </w:r>
          </w:p>
        </w:tc>
        <w:tc>
          <w:tcPr>
            <w:tcW w:w="1028" w:type="dxa"/>
          </w:tcPr>
          <w:p w:rsidR="00302F71" w:rsidRDefault="00302F71" w:rsidP="00117B51">
            <w:pPr>
              <w:jc w:val="center"/>
              <w:rPr>
                <w:rFonts w:ascii="Times New Roman" w:hAnsi="Times New Roman" w:cs="Times New Roman"/>
                <w:sz w:val="16"/>
                <w:szCs w:val="16"/>
              </w:rPr>
            </w:pPr>
          </w:p>
          <w:p w:rsidR="00302F71" w:rsidRDefault="00302F71" w:rsidP="00E40CC0">
            <w:pPr>
              <w:rPr>
                <w:rFonts w:ascii="Times New Roman" w:hAnsi="Times New Roman" w:cs="Times New Roman"/>
                <w:sz w:val="16"/>
                <w:szCs w:val="16"/>
              </w:rPr>
            </w:pPr>
          </w:p>
          <w:p w:rsidR="00302F71" w:rsidRDefault="00302F71" w:rsidP="00117B51">
            <w:pPr>
              <w:jc w:val="center"/>
              <w:rPr>
                <w:rFonts w:ascii="Times New Roman" w:hAnsi="Times New Roman" w:cs="Times New Roman"/>
                <w:sz w:val="16"/>
                <w:szCs w:val="16"/>
              </w:rPr>
            </w:pPr>
            <w:r>
              <w:rPr>
                <w:rFonts w:ascii="Times New Roman" w:hAnsi="Times New Roman" w:cs="Times New Roman"/>
                <w:sz w:val="16"/>
                <w:szCs w:val="16"/>
              </w:rPr>
              <w:t>Oferta Nr 1</w:t>
            </w:r>
          </w:p>
          <w:p w:rsidR="00302F71" w:rsidRDefault="00302F71" w:rsidP="00117B51">
            <w:pPr>
              <w:jc w:val="center"/>
              <w:rPr>
                <w:rFonts w:ascii="Times New Roman" w:hAnsi="Times New Roman" w:cs="Times New Roman"/>
                <w:sz w:val="16"/>
                <w:szCs w:val="16"/>
              </w:rPr>
            </w:pPr>
          </w:p>
          <w:p w:rsidR="00302F71" w:rsidRPr="00011A1A" w:rsidRDefault="00302F71" w:rsidP="00117B51">
            <w:pPr>
              <w:jc w:val="center"/>
              <w:rPr>
                <w:rFonts w:ascii="Times New Roman" w:hAnsi="Times New Roman" w:cs="Times New Roman"/>
                <w:sz w:val="16"/>
                <w:szCs w:val="16"/>
              </w:rPr>
            </w:pPr>
          </w:p>
        </w:tc>
        <w:tc>
          <w:tcPr>
            <w:tcW w:w="5386" w:type="dxa"/>
          </w:tcPr>
          <w:p w:rsidR="00302F71" w:rsidRDefault="00302F71" w:rsidP="00A467F8">
            <w:pPr>
              <w:ind w:left="-70"/>
              <w:jc w:val="center"/>
              <w:rPr>
                <w:rFonts w:ascii="Times New Roman" w:hAnsi="Times New Roman" w:cs="Times New Roman"/>
                <w:sz w:val="20"/>
                <w:szCs w:val="20"/>
              </w:rPr>
            </w:pPr>
          </w:p>
          <w:p w:rsidR="00302F71" w:rsidRDefault="00302F71" w:rsidP="00A467F8">
            <w:pPr>
              <w:ind w:left="-70"/>
              <w:jc w:val="center"/>
              <w:rPr>
                <w:rFonts w:ascii="Times New Roman" w:hAnsi="Times New Roman" w:cs="Times New Roman"/>
                <w:sz w:val="20"/>
                <w:szCs w:val="20"/>
              </w:rPr>
            </w:pPr>
            <w:r>
              <w:rPr>
                <w:rFonts w:ascii="Times New Roman" w:hAnsi="Times New Roman" w:cs="Times New Roman"/>
                <w:sz w:val="20"/>
                <w:szCs w:val="20"/>
              </w:rPr>
              <w:t>Drogowa Pracownia Projektowa Jarosław Białek</w:t>
            </w:r>
          </w:p>
          <w:p w:rsidR="00302F71" w:rsidRDefault="00302F71" w:rsidP="00A467F8">
            <w:pPr>
              <w:ind w:left="-70"/>
              <w:jc w:val="center"/>
              <w:rPr>
                <w:rFonts w:ascii="Times New Roman" w:hAnsi="Times New Roman" w:cs="Times New Roman"/>
                <w:sz w:val="20"/>
                <w:szCs w:val="20"/>
              </w:rPr>
            </w:pPr>
            <w:r>
              <w:rPr>
                <w:rFonts w:ascii="Times New Roman" w:hAnsi="Times New Roman" w:cs="Times New Roman"/>
                <w:sz w:val="20"/>
                <w:szCs w:val="20"/>
              </w:rPr>
              <w:t>ul. Złota 23/312</w:t>
            </w:r>
          </w:p>
          <w:p w:rsidR="00302F71" w:rsidRDefault="00302F71" w:rsidP="00A467F8">
            <w:pPr>
              <w:ind w:left="-70"/>
              <w:jc w:val="center"/>
              <w:rPr>
                <w:rFonts w:ascii="Times New Roman" w:hAnsi="Times New Roman" w:cs="Times New Roman"/>
                <w:sz w:val="20"/>
                <w:szCs w:val="20"/>
              </w:rPr>
            </w:pPr>
            <w:r>
              <w:rPr>
                <w:rFonts w:ascii="Times New Roman" w:hAnsi="Times New Roman" w:cs="Times New Roman"/>
                <w:sz w:val="20"/>
                <w:szCs w:val="20"/>
              </w:rPr>
              <w:t>25-015 Kielce</w:t>
            </w:r>
          </w:p>
          <w:p w:rsidR="00302F71" w:rsidRDefault="00302F71" w:rsidP="00AB659E">
            <w:pPr>
              <w:ind w:left="-70"/>
              <w:jc w:val="center"/>
              <w:rPr>
                <w:rFonts w:ascii="Times New Roman" w:hAnsi="Times New Roman" w:cs="Times New Roman"/>
                <w:sz w:val="20"/>
                <w:szCs w:val="20"/>
              </w:rPr>
            </w:pPr>
          </w:p>
        </w:tc>
        <w:tc>
          <w:tcPr>
            <w:tcW w:w="2126" w:type="dxa"/>
          </w:tcPr>
          <w:p w:rsidR="00302F71" w:rsidRDefault="00302F71" w:rsidP="00DD1BE0">
            <w:pPr>
              <w:jc w:val="center"/>
              <w:rPr>
                <w:rFonts w:ascii="Times New Roman" w:hAnsi="Times New Roman" w:cs="Times New Roman"/>
                <w:sz w:val="20"/>
                <w:szCs w:val="20"/>
              </w:rPr>
            </w:pPr>
          </w:p>
          <w:p w:rsidR="00302F71" w:rsidRDefault="00302F71" w:rsidP="00DD1BE0">
            <w:pPr>
              <w:jc w:val="center"/>
              <w:rPr>
                <w:rFonts w:ascii="Times New Roman" w:hAnsi="Times New Roman" w:cs="Times New Roman"/>
                <w:sz w:val="20"/>
                <w:szCs w:val="20"/>
              </w:rPr>
            </w:pPr>
          </w:p>
          <w:p w:rsidR="00302F71" w:rsidRDefault="00A63E0F" w:rsidP="00DD1BE0">
            <w:pPr>
              <w:jc w:val="center"/>
              <w:rPr>
                <w:rFonts w:ascii="Times New Roman" w:hAnsi="Times New Roman" w:cs="Times New Roman"/>
                <w:sz w:val="20"/>
                <w:szCs w:val="20"/>
              </w:rPr>
            </w:pPr>
            <w:r>
              <w:rPr>
                <w:rFonts w:ascii="Times New Roman" w:hAnsi="Times New Roman" w:cs="Times New Roman"/>
                <w:sz w:val="20"/>
                <w:szCs w:val="20"/>
              </w:rPr>
              <w:t>79.778,0</w:t>
            </w:r>
            <w:r w:rsidR="00302F71">
              <w:rPr>
                <w:rFonts w:ascii="Times New Roman" w:hAnsi="Times New Roman" w:cs="Times New Roman"/>
                <w:sz w:val="20"/>
                <w:szCs w:val="20"/>
              </w:rPr>
              <w:t>0 zł.</w:t>
            </w:r>
          </w:p>
        </w:tc>
        <w:tc>
          <w:tcPr>
            <w:tcW w:w="2339" w:type="dxa"/>
          </w:tcPr>
          <w:p w:rsidR="00302F71" w:rsidRPr="00A15C28" w:rsidRDefault="00302F71" w:rsidP="00297A6F">
            <w:pPr>
              <w:tabs>
                <w:tab w:val="center" w:pos="5558"/>
              </w:tabs>
              <w:jc w:val="center"/>
              <w:rPr>
                <w:rFonts w:ascii="Times New Roman" w:hAnsi="Times New Roman" w:cs="Times New Roman"/>
                <w:b/>
                <w:bCs/>
                <w:sz w:val="18"/>
                <w:szCs w:val="18"/>
                <w:u w:val="single"/>
              </w:rPr>
            </w:pPr>
            <w:r w:rsidRPr="00A15C28">
              <w:rPr>
                <w:rFonts w:ascii="Times New Roman" w:hAnsi="Times New Roman" w:cs="Times New Roman"/>
                <w:b/>
                <w:bCs/>
                <w:sz w:val="18"/>
                <w:szCs w:val="18"/>
                <w:u w:val="single"/>
              </w:rPr>
              <w:t xml:space="preserve">doświadczenie  </w:t>
            </w:r>
            <w:r w:rsidR="003C43D3">
              <w:rPr>
                <w:rFonts w:ascii="Times New Roman" w:hAnsi="Times New Roman" w:cs="Times New Roman"/>
                <w:b/>
                <w:bCs/>
                <w:sz w:val="18"/>
                <w:szCs w:val="18"/>
                <w:u w:val="single"/>
              </w:rPr>
              <w:t xml:space="preserve">                              </w:t>
            </w:r>
            <w:bookmarkStart w:id="0" w:name="_GoBack"/>
            <w:bookmarkEnd w:id="0"/>
            <w:r w:rsidRPr="00A15C28">
              <w:rPr>
                <w:rFonts w:ascii="Times New Roman" w:hAnsi="Times New Roman" w:cs="Times New Roman"/>
                <w:b/>
                <w:bCs/>
                <w:sz w:val="18"/>
                <w:szCs w:val="18"/>
                <w:u w:val="single"/>
              </w:rPr>
              <w:t xml:space="preserve">w opracowaniu:  </w:t>
            </w:r>
            <w:r w:rsidR="00335013">
              <w:rPr>
                <w:rFonts w:ascii="Times New Roman" w:hAnsi="Times New Roman" w:cs="Times New Roman"/>
                <w:b/>
                <w:bCs/>
                <w:sz w:val="18"/>
                <w:szCs w:val="18"/>
                <w:u w:val="single"/>
              </w:rPr>
              <w:t>10</w:t>
            </w:r>
          </w:p>
          <w:p w:rsidR="00302F71" w:rsidRPr="00A15C28" w:rsidRDefault="00302F71" w:rsidP="00302F71">
            <w:pPr>
              <w:tabs>
                <w:tab w:val="center" w:pos="5558"/>
              </w:tabs>
              <w:rPr>
                <w:rFonts w:ascii="Times New Roman" w:hAnsi="Times New Roman" w:cs="Times New Roman"/>
                <w:b/>
                <w:bCs/>
                <w:sz w:val="18"/>
                <w:szCs w:val="18"/>
                <w:u w:val="single"/>
              </w:rPr>
            </w:pPr>
            <w:r w:rsidRPr="00A15C28">
              <w:rPr>
                <w:rFonts w:ascii="Times New Roman" w:hAnsi="Times New Roman" w:cs="Times New Roman"/>
                <w:bCs/>
                <w:sz w:val="18"/>
                <w:szCs w:val="18"/>
              </w:rPr>
              <w:t>dokumentacji projektowych zgodnie z opisem podanym</w:t>
            </w:r>
            <w:r>
              <w:rPr>
                <w:rFonts w:ascii="Times New Roman" w:hAnsi="Times New Roman" w:cs="Times New Roman"/>
                <w:bCs/>
                <w:sz w:val="18"/>
                <w:szCs w:val="18"/>
              </w:rPr>
              <w:t xml:space="preserve">                  </w:t>
            </w:r>
            <w:r w:rsidRPr="00A15C28">
              <w:rPr>
                <w:rFonts w:ascii="Times New Roman" w:hAnsi="Times New Roman" w:cs="Times New Roman"/>
                <w:bCs/>
                <w:sz w:val="18"/>
                <w:szCs w:val="18"/>
              </w:rPr>
              <w:t xml:space="preserve"> w rozdziale 26 SIWZ  </w:t>
            </w:r>
            <w:r w:rsidRPr="00A15C28">
              <w:rPr>
                <w:rFonts w:ascii="Times New Roman" w:hAnsi="Times New Roman" w:cs="Times New Roman"/>
                <w:sz w:val="18"/>
                <w:szCs w:val="18"/>
              </w:rPr>
              <w:t>)</w:t>
            </w:r>
            <w:r w:rsidRPr="002C311C">
              <w:rPr>
                <w:sz w:val="16"/>
                <w:szCs w:val="16"/>
              </w:rPr>
              <w:t xml:space="preserve">                       </w:t>
            </w:r>
          </w:p>
        </w:tc>
        <w:tc>
          <w:tcPr>
            <w:tcW w:w="2339" w:type="dxa"/>
          </w:tcPr>
          <w:p w:rsidR="00302F71" w:rsidRPr="002C311C" w:rsidRDefault="004F6AC0" w:rsidP="00297A6F">
            <w:pPr>
              <w:tabs>
                <w:tab w:val="center" w:pos="5558"/>
              </w:tabs>
              <w:jc w:val="center"/>
              <w:rPr>
                <w:rFonts w:ascii="Times New Roman" w:hAnsi="Times New Roman" w:cs="Times New Roman"/>
                <w:sz w:val="16"/>
                <w:szCs w:val="16"/>
              </w:rPr>
            </w:pPr>
            <w:r w:rsidRPr="00751D75">
              <w:rPr>
                <w:sz w:val="18"/>
                <w:szCs w:val="18"/>
              </w:rPr>
              <w:t>kara większa od minimalnej o 300 zł za każdy dzień opóźnienia</w:t>
            </w:r>
            <w:r>
              <w:t xml:space="preserve"> </w:t>
            </w:r>
            <w:r>
              <w:rPr>
                <w:sz w:val="18"/>
                <w:szCs w:val="18"/>
              </w:rPr>
              <w:t>– tj. 300 zł. minimalna + 300 zł. = 600,00 zł</w:t>
            </w:r>
            <w:r>
              <w:t xml:space="preserve"> ( 10,00 pkt )</w:t>
            </w:r>
          </w:p>
        </w:tc>
      </w:tr>
    </w:tbl>
    <w:p w:rsidR="00335013" w:rsidRDefault="00335013" w:rsidP="00AD6D82">
      <w:pPr>
        <w:jc w:val="both"/>
        <w:rPr>
          <w:rFonts w:ascii="Times New Roman" w:hAnsi="Times New Roman" w:cs="Times New Roman"/>
          <w:sz w:val="20"/>
          <w:szCs w:val="20"/>
        </w:rPr>
      </w:pPr>
    </w:p>
    <w:p w:rsidR="00335013" w:rsidRDefault="00335013" w:rsidP="00AD6D82">
      <w:pPr>
        <w:jc w:val="both"/>
        <w:rPr>
          <w:rFonts w:ascii="Times New Roman" w:hAnsi="Times New Roman" w:cs="Times New Roman"/>
          <w:sz w:val="20"/>
          <w:szCs w:val="20"/>
        </w:rPr>
      </w:pPr>
    </w:p>
    <w:p w:rsidR="00335013" w:rsidRDefault="00335013" w:rsidP="00AD6D82">
      <w:pPr>
        <w:jc w:val="both"/>
        <w:rPr>
          <w:rFonts w:ascii="Times New Roman" w:hAnsi="Times New Roman" w:cs="Times New Roman"/>
          <w:sz w:val="20"/>
          <w:szCs w:val="20"/>
        </w:rPr>
      </w:pPr>
    </w:p>
    <w:p w:rsidR="00335013" w:rsidRDefault="00335013" w:rsidP="00AD6D82">
      <w:pPr>
        <w:jc w:val="both"/>
        <w:rPr>
          <w:rFonts w:ascii="Times New Roman" w:hAnsi="Times New Roman" w:cs="Times New Roman"/>
          <w:sz w:val="20"/>
          <w:szCs w:val="20"/>
        </w:rPr>
      </w:pPr>
    </w:p>
    <w:p w:rsidR="00AD6D82" w:rsidRPr="00AD6D82" w:rsidRDefault="00A92586" w:rsidP="00AD6D82">
      <w:pPr>
        <w:jc w:val="both"/>
        <w:rPr>
          <w:rFonts w:ascii="Times New Roman" w:hAnsi="Times New Roman" w:cs="Times New Roman"/>
          <w:sz w:val="20"/>
          <w:szCs w:val="20"/>
        </w:rPr>
      </w:pPr>
      <w:r w:rsidRPr="00AD6D82">
        <w:rPr>
          <w:rFonts w:ascii="Times New Roman" w:hAnsi="Times New Roman" w:cs="Times New Roman"/>
          <w:sz w:val="20"/>
          <w:szCs w:val="20"/>
        </w:rPr>
        <w:t>Zgodnie z wymogiem zawartym w specyfikacji istotnych warunków zamówie</w:t>
      </w:r>
      <w:r w:rsidR="00B12D2D" w:rsidRPr="00AD6D82">
        <w:rPr>
          <w:rFonts w:ascii="Times New Roman" w:hAnsi="Times New Roman" w:cs="Times New Roman"/>
          <w:sz w:val="20"/>
          <w:szCs w:val="20"/>
        </w:rPr>
        <w:t>nia termin wykonania zamówienia</w:t>
      </w:r>
      <w:r w:rsidR="00B12D2D" w:rsidRPr="00AD6D82">
        <w:rPr>
          <w:rFonts w:ascii="Times New Roman" w:hAnsi="Times New Roman" w:cs="Times New Roman"/>
          <w:bCs/>
          <w:color w:val="00000A"/>
          <w:sz w:val="20"/>
          <w:szCs w:val="20"/>
        </w:rPr>
        <w:t xml:space="preserve"> </w:t>
      </w:r>
      <w:r w:rsidR="00AA07E4" w:rsidRPr="00AD6D82">
        <w:rPr>
          <w:rFonts w:ascii="Times New Roman" w:hAnsi="Times New Roman" w:cs="Times New Roman"/>
          <w:bCs/>
          <w:color w:val="00000A"/>
          <w:sz w:val="20"/>
          <w:szCs w:val="20"/>
        </w:rPr>
        <w:t xml:space="preserve">: </w:t>
      </w:r>
      <w:r w:rsidR="00AD6D82" w:rsidRPr="00AD6D82">
        <w:rPr>
          <w:rFonts w:ascii="Times New Roman" w:hAnsi="Times New Roman" w:cs="Times New Roman"/>
          <w:sz w:val="20"/>
          <w:szCs w:val="20"/>
        </w:rPr>
        <w:t xml:space="preserve">faktyczna realizacja od daty podpisania umowy do dnia: </w:t>
      </w:r>
      <w:r w:rsidR="00AD6D82" w:rsidRPr="00AD6D82">
        <w:rPr>
          <w:rFonts w:ascii="Times New Roman" w:hAnsi="Times New Roman" w:cs="Times New Roman"/>
          <w:b/>
          <w:color w:val="000000"/>
          <w:sz w:val="20"/>
          <w:szCs w:val="20"/>
          <w:u w:val="single"/>
        </w:rPr>
        <w:t>20.12.2018 r.</w:t>
      </w:r>
      <w:r w:rsidR="00AD6D82">
        <w:rPr>
          <w:rFonts w:ascii="Times New Roman" w:hAnsi="Times New Roman" w:cs="Times New Roman"/>
          <w:b/>
          <w:color w:val="000000"/>
          <w:sz w:val="20"/>
          <w:szCs w:val="20"/>
          <w:u w:val="single"/>
        </w:rPr>
        <w:t xml:space="preserve"> </w:t>
      </w:r>
      <w:r w:rsidR="00AD6D82" w:rsidRPr="00AD6D82">
        <w:rPr>
          <w:rFonts w:ascii="Times New Roman" w:hAnsi="Times New Roman" w:cs="Times New Roman"/>
          <w:b/>
          <w:w w:val="90"/>
          <w:sz w:val="20"/>
          <w:szCs w:val="20"/>
        </w:rPr>
        <w:t>Świadczenie nadzoru autorskiego – w okresie trwania robót budowlanych, realizowanych na podstawie dokumentacji projektowej będącej przedmiotem niniejszego zamówienia. Zamawiający szacuje, że okres trwania robót budowlanych nie przekroczy 12 miesięcy od dnia protokolarnego przekazania placu budowy wykonawcy robót budowlanych.</w:t>
      </w:r>
    </w:p>
    <w:p w:rsidR="00AD6D82" w:rsidRPr="004122A6" w:rsidRDefault="00AD6D82" w:rsidP="006016A7">
      <w:pPr>
        <w:jc w:val="both"/>
        <w:rPr>
          <w:rFonts w:cs="Arial"/>
          <w:color w:val="FF0000"/>
          <w:sz w:val="20"/>
          <w:szCs w:val="20"/>
        </w:rPr>
      </w:pPr>
    </w:p>
    <w:p w:rsidR="00AD6D82" w:rsidRDefault="004E6851" w:rsidP="00DE0BDE">
      <w:pPr>
        <w:jc w:val="both"/>
        <w:rPr>
          <w:rFonts w:ascii="Times New Roman" w:hAnsi="Times New Roman" w:cs="Times New Roman"/>
          <w:sz w:val="20"/>
          <w:szCs w:val="20"/>
        </w:rPr>
      </w:pPr>
      <w:r w:rsidRPr="00383928">
        <w:rPr>
          <w:rFonts w:ascii="Times New Roman" w:hAnsi="Times New Roman" w:cs="Times New Roman"/>
          <w:sz w:val="20"/>
          <w:szCs w:val="20"/>
        </w:rPr>
        <w:t>Okres gwarancji</w:t>
      </w:r>
      <w:r w:rsidR="009F355B" w:rsidRPr="00383928">
        <w:rPr>
          <w:rFonts w:ascii="Times New Roman" w:hAnsi="Times New Roman" w:cs="Times New Roman"/>
          <w:sz w:val="20"/>
          <w:szCs w:val="20"/>
        </w:rPr>
        <w:t xml:space="preserve">  </w:t>
      </w:r>
      <w:r w:rsidR="004D4322" w:rsidRPr="00383928">
        <w:rPr>
          <w:rFonts w:ascii="Times New Roman" w:hAnsi="Times New Roman" w:cs="Times New Roman"/>
          <w:sz w:val="20"/>
          <w:szCs w:val="20"/>
        </w:rPr>
        <w:t>i w</w:t>
      </w:r>
      <w:r w:rsidR="00A92586" w:rsidRPr="00383928">
        <w:rPr>
          <w:rFonts w:ascii="Times New Roman" w:hAnsi="Times New Roman" w:cs="Times New Roman"/>
          <w:sz w:val="20"/>
          <w:szCs w:val="20"/>
        </w:rPr>
        <w:t>arunki płatności: zgodnie z zapisami przedstawionymi w specyfikacji istotnych warunków zamówienia</w:t>
      </w:r>
      <w:r w:rsidR="00AD6D82">
        <w:rPr>
          <w:rFonts w:ascii="Times New Roman" w:hAnsi="Times New Roman" w:cs="Times New Roman"/>
          <w:sz w:val="20"/>
          <w:szCs w:val="20"/>
        </w:rPr>
        <w:t>.</w:t>
      </w:r>
    </w:p>
    <w:p w:rsidR="003F299C" w:rsidRPr="00DE0BDE" w:rsidRDefault="003F299C" w:rsidP="00DE0BDE">
      <w:pPr>
        <w:jc w:val="both"/>
        <w:rPr>
          <w:rFonts w:ascii="Times New Roman" w:hAnsi="Times New Roman" w:cs="Times New Roman"/>
          <w:sz w:val="20"/>
          <w:szCs w:val="20"/>
        </w:rPr>
      </w:pPr>
    </w:p>
    <w:p w:rsidR="000B0685" w:rsidRPr="004B35DC" w:rsidRDefault="00DE0BDE" w:rsidP="000B0685">
      <w:pPr>
        <w:ind w:left="720"/>
        <w:rPr>
          <w:rFonts w:ascii="Book Antiqua" w:hAnsi="Book Antiqua"/>
          <w:b/>
          <w:sz w:val="16"/>
          <w:szCs w:val="16"/>
        </w:rPr>
      </w:pPr>
      <w:r w:rsidRPr="004B35DC">
        <w:rPr>
          <w:rFonts w:ascii="Book Antiqua" w:hAnsi="Book Antiqua"/>
          <w:b/>
          <w:sz w:val="16"/>
          <w:szCs w:val="16"/>
        </w:rPr>
        <w:t xml:space="preserve">                     </w:t>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sidR="000B0685" w:rsidRPr="004B35DC">
        <w:rPr>
          <w:rFonts w:ascii="Book Antiqua" w:hAnsi="Book Antiqua"/>
          <w:b/>
          <w:sz w:val="16"/>
          <w:szCs w:val="16"/>
        </w:rPr>
        <w:t xml:space="preserve">             </w:t>
      </w:r>
      <w:r w:rsidR="000B0685">
        <w:rPr>
          <w:rFonts w:ascii="Book Antiqua" w:hAnsi="Book Antiqua"/>
          <w:b/>
          <w:sz w:val="16"/>
          <w:szCs w:val="16"/>
        </w:rPr>
        <w:tab/>
      </w:r>
      <w:r w:rsidR="000B0685">
        <w:rPr>
          <w:rFonts w:ascii="Book Antiqua" w:hAnsi="Book Antiqua"/>
          <w:b/>
          <w:sz w:val="16"/>
          <w:szCs w:val="16"/>
        </w:rPr>
        <w:tab/>
      </w:r>
      <w:r w:rsidR="000B0685">
        <w:rPr>
          <w:rFonts w:ascii="Book Antiqua" w:hAnsi="Book Antiqua"/>
          <w:b/>
          <w:sz w:val="16"/>
          <w:szCs w:val="16"/>
        </w:rPr>
        <w:tab/>
      </w:r>
      <w:r w:rsidR="000B0685">
        <w:rPr>
          <w:rFonts w:ascii="Book Antiqua" w:hAnsi="Book Antiqua"/>
          <w:b/>
          <w:sz w:val="16"/>
          <w:szCs w:val="16"/>
        </w:rPr>
        <w:tab/>
      </w:r>
      <w:r w:rsidR="000B0685">
        <w:rPr>
          <w:rFonts w:ascii="Book Antiqua" w:hAnsi="Book Antiqua"/>
          <w:b/>
          <w:sz w:val="16"/>
          <w:szCs w:val="16"/>
        </w:rPr>
        <w:tab/>
      </w:r>
      <w:r w:rsidR="000B0685">
        <w:rPr>
          <w:rFonts w:ascii="Book Antiqua" w:hAnsi="Book Antiqua"/>
          <w:b/>
          <w:sz w:val="16"/>
          <w:szCs w:val="16"/>
        </w:rPr>
        <w:tab/>
      </w:r>
      <w:r w:rsidR="000B0685" w:rsidRPr="004B35DC">
        <w:rPr>
          <w:rFonts w:ascii="Book Antiqua" w:hAnsi="Book Antiqua"/>
          <w:b/>
          <w:sz w:val="16"/>
          <w:szCs w:val="16"/>
        </w:rPr>
        <w:t xml:space="preserve">               PREZYDENT  MIASTA</w:t>
      </w:r>
    </w:p>
    <w:p w:rsidR="000B0685" w:rsidRDefault="000B0685" w:rsidP="000B0685">
      <w:pPr>
        <w:ind w:left="720"/>
        <w:rPr>
          <w:rFonts w:ascii="Book Antiqua" w:hAnsi="Book Antiqua"/>
          <w:b/>
          <w:sz w:val="16"/>
          <w:szCs w:val="16"/>
        </w:rPr>
      </w:pP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t xml:space="preserve">                    /-/  Konrad Krönig</w:t>
      </w:r>
    </w:p>
    <w:p w:rsidR="000B0685" w:rsidRPr="004B35DC" w:rsidRDefault="000B0685" w:rsidP="000B0685">
      <w:pPr>
        <w:ind w:left="6384"/>
        <w:rPr>
          <w:rFonts w:ascii="Book Antiqua" w:hAnsi="Book Antiqua"/>
          <w:b/>
          <w:sz w:val="16"/>
          <w:szCs w:val="16"/>
        </w:rPr>
      </w:pPr>
      <w:r>
        <w:rPr>
          <w:rFonts w:ascii="Book Antiqua" w:hAnsi="Book Antiqua"/>
          <w:b/>
          <w:sz w:val="16"/>
          <w:szCs w:val="16"/>
        </w:rPr>
        <w:t xml:space="preserve">             </w:t>
      </w:r>
    </w:p>
    <w:p w:rsidR="005C6B0A" w:rsidRPr="00DE0BDE" w:rsidRDefault="005C6B0A" w:rsidP="00ED557A">
      <w:pPr>
        <w:ind w:left="720"/>
        <w:jc w:val="both"/>
        <w:rPr>
          <w:rFonts w:ascii="Book Antiqua" w:hAnsi="Book Antiqua"/>
          <w:b/>
          <w:sz w:val="16"/>
          <w:szCs w:val="16"/>
        </w:rPr>
      </w:pPr>
    </w:p>
    <w:sectPr w:rsidR="005C6B0A" w:rsidRPr="00DE0BDE" w:rsidSect="00B36D8D">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16E" w:rsidRDefault="004F616E" w:rsidP="00A11530">
      <w:pPr>
        <w:spacing w:after="0" w:line="240" w:lineRule="auto"/>
      </w:pPr>
      <w:r>
        <w:separator/>
      </w:r>
    </w:p>
  </w:endnote>
  <w:endnote w:type="continuationSeparator" w:id="0">
    <w:p w:rsidR="004F616E" w:rsidRDefault="004F616E" w:rsidP="00A11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940373"/>
      <w:docPartObj>
        <w:docPartGallery w:val="Page Numbers (Bottom of Page)"/>
        <w:docPartUnique/>
      </w:docPartObj>
    </w:sdtPr>
    <w:sdtEndPr/>
    <w:sdtContent>
      <w:p w:rsidR="003F299C" w:rsidRDefault="003F299C" w:rsidP="003F299C">
        <w:pPr>
          <w:pStyle w:val="Stopka"/>
          <w:jc w:val="center"/>
        </w:pPr>
        <w:r>
          <w:fldChar w:fldCharType="begin"/>
        </w:r>
        <w:r>
          <w:instrText>PAGE   \* MERGEFORMAT</w:instrText>
        </w:r>
        <w:r>
          <w:fldChar w:fldCharType="separate"/>
        </w:r>
        <w:r w:rsidR="00A904F3">
          <w:rPr>
            <w:noProof/>
          </w:rPr>
          <w:t>2</w:t>
        </w:r>
        <w:r>
          <w:fldChar w:fldCharType="end"/>
        </w:r>
      </w:p>
    </w:sdtContent>
  </w:sdt>
  <w:p w:rsidR="003F299C" w:rsidRDefault="003F29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16E" w:rsidRDefault="004F616E" w:rsidP="00A11530">
      <w:pPr>
        <w:spacing w:after="0" w:line="240" w:lineRule="auto"/>
      </w:pPr>
      <w:r>
        <w:separator/>
      </w:r>
    </w:p>
  </w:footnote>
  <w:footnote w:type="continuationSeparator" w:id="0">
    <w:p w:rsidR="004F616E" w:rsidRDefault="004F616E" w:rsidP="00A115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1B5B"/>
    <w:multiLevelType w:val="multilevel"/>
    <w:tmpl w:val="5B82E14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4ACC26C0"/>
    <w:multiLevelType w:val="hybridMultilevel"/>
    <w:tmpl w:val="2150768C"/>
    <w:lvl w:ilvl="0" w:tplc="C2163D68">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79A6638"/>
    <w:multiLevelType w:val="multilevel"/>
    <w:tmpl w:val="9AA89222"/>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upperRoman"/>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7BCB64D9"/>
    <w:multiLevelType w:val="multilevel"/>
    <w:tmpl w:val="6D1408BE"/>
    <w:lvl w:ilvl="0">
      <w:start w:val="1"/>
      <w:numFmt w:val="decimal"/>
      <w:lvlText w:val="%1."/>
      <w:lvlJc w:val="left"/>
      <w:pPr>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6B0A"/>
    <w:rsid w:val="00000B0B"/>
    <w:rsid w:val="00011A1A"/>
    <w:rsid w:val="00012AD4"/>
    <w:rsid w:val="00027EA1"/>
    <w:rsid w:val="0003414C"/>
    <w:rsid w:val="0003462F"/>
    <w:rsid w:val="00054478"/>
    <w:rsid w:val="000714A0"/>
    <w:rsid w:val="0009273C"/>
    <w:rsid w:val="000A48E9"/>
    <w:rsid w:val="000B0685"/>
    <w:rsid w:val="000B41C5"/>
    <w:rsid w:val="000C50D8"/>
    <w:rsid w:val="000D4618"/>
    <w:rsid w:val="000D4869"/>
    <w:rsid w:val="000F3BF4"/>
    <w:rsid w:val="000F4BF6"/>
    <w:rsid w:val="00133363"/>
    <w:rsid w:val="0016677B"/>
    <w:rsid w:val="00174BE5"/>
    <w:rsid w:val="00184FE9"/>
    <w:rsid w:val="001853F4"/>
    <w:rsid w:val="00194CBE"/>
    <w:rsid w:val="001A1FBD"/>
    <w:rsid w:val="001B298C"/>
    <w:rsid w:val="001B48E1"/>
    <w:rsid w:val="001B7A3B"/>
    <w:rsid w:val="001E52CB"/>
    <w:rsid w:val="00202441"/>
    <w:rsid w:val="00203917"/>
    <w:rsid w:val="00220582"/>
    <w:rsid w:val="00242B69"/>
    <w:rsid w:val="0024591B"/>
    <w:rsid w:val="00262097"/>
    <w:rsid w:val="00276106"/>
    <w:rsid w:val="00280F45"/>
    <w:rsid w:val="00297A6F"/>
    <w:rsid w:val="002B7A68"/>
    <w:rsid w:val="002C311C"/>
    <w:rsid w:val="002F33B8"/>
    <w:rsid w:val="0030042C"/>
    <w:rsid w:val="00302F71"/>
    <w:rsid w:val="00323912"/>
    <w:rsid w:val="00331EDD"/>
    <w:rsid w:val="00335013"/>
    <w:rsid w:val="00356FA8"/>
    <w:rsid w:val="003823E7"/>
    <w:rsid w:val="00383928"/>
    <w:rsid w:val="003A006B"/>
    <w:rsid w:val="003A2982"/>
    <w:rsid w:val="003B6542"/>
    <w:rsid w:val="003B70E5"/>
    <w:rsid w:val="003C3987"/>
    <w:rsid w:val="003C43D3"/>
    <w:rsid w:val="003D149D"/>
    <w:rsid w:val="003D6E55"/>
    <w:rsid w:val="003E31BC"/>
    <w:rsid w:val="003F299C"/>
    <w:rsid w:val="003F4AC8"/>
    <w:rsid w:val="003F4C7E"/>
    <w:rsid w:val="004140A1"/>
    <w:rsid w:val="00415956"/>
    <w:rsid w:val="0043558F"/>
    <w:rsid w:val="00437CE6"/>
    <w:rsid w:val="004432F9"/>
    <w:rsid w:val="0045623E"/>
    <w:rsid w:val="00460577"/>
    <w:rsid w:val="00460859"/>
    <w:rsid w:val="004637CF"/>
    <w:rsid w:val="0046775C"/>
    <w:rsid w:val="004774B5"/>
    <w:rsid w:val="004851D8"/>
    <w:rsid w:val="004A32F9"/>
    <w:rsid w:val="004D4322"/>
    <w:rsid w:val="004E6851"/>
    <w:rsid w:val="004F616E"/>
    <w:rsid w:val="004F6387"/>
    <w:rsid w:val="004F6AC0"/>
    <w:rsid w:val="00505A6C"/>
    <w:rsid w:val="0051552B"/>
    <w:rsid w:val="005356BE"/>
    <w:rsid w:val="005370CB"/>
    <w:rsid w:val="00540DE4"/>
    <w:rsid w:val="00551878"/>
    <w:rsid w:val="00554D86"/>
    <w:rsid w:val="00592663"/>
    <w:rsid w:val="005B6F8D"/>
    <w:rsid w:val="005C0FAB"/>
    <w:rsid w:val="005C6B0A"/>
    <w:rsid w:val="005D771E"/>
    <w:rsid w:val="005F64CB"/>
    <w:rsid w:val="006016A7"/>
    <w:rsid w:val="006038F2"/>
    <w:rsid w:val="00624435"/>
    <w:rsid w:val="00624B2C"/>
    <w:rsid w:val="006302E6"/>
    <w:rsid w:val="0063229D"/>
    <w:rsid w:val="006372A3"/>
    <w:rsid w:val="00643C39"/>
    <w:rsid w:val="0064799E"/>
    <w:rsid w:val="00647D2E"/>
    <w:rsid w:val="006810A2"/>
    <w:rsid w:val="00682D7A"/>
    <w:rsid w:val="00683BA8"/>
    <w:rsid w:val="00690E23"/>
    <w:rsid w:val="006A29DF"/>
    <w:rsid w:val="006B38D2"/>
    <w:rsid w:val="006B5C77"/>
    <w:rsid w:val="006C5F65"/>
    <w:rsid w:val="006E08CD"/>
    <w:rsid w:val="006E0EC7"/>
    <w:rsid w:val="006E7CAC"/>
    <w:rsid w:val="006F2686"/>
    <w:rsid w:val="007010A2"/>
    <w:rsid w:val="00706353"/>
    <w:rsid w:val="00721979"/>
    <w:rsid w:val="00754A51"/>
    <w:rsid w:val="007550C6"/>
    <w:rsid w:val="00766572"/>
    <w:rsid w:val="00790067"/>
    <w:rsid w:val="00793133"/>
    <w:rsid w:val="007B0A42"/>
    <w:rsid w:val="007C73DF"/>
    <w:rsid w:val="007F07E7"/>
    <w:rsid w:val="00806302"/>
    <w:rsid w:val="00815934"/>
    <w:rsid w:val="00815FEC"/>
    <w:rsid w:val="00817B3F"/>
    <w:rsid w:val="008361E3"/>
    <w:rsid w:val="00851880"/>
    <w:rsid w:val="0085206D"/>
    <w:rsid w:val="00852F45"/>
    <w:rsid w:val="0086049C"/>
    <w:rsid w:val="00881823"/>
    <w:rsid w:val="00891CA4"/>
    <w:rsid w:val="00897D87"/>
    <w:rsid w:val="008B0718"/>
    <w:rsid w:val="008B379D"/>
    <w:rsid w:val="008C5A5E"/>
    <w:rsid w:val="008E271F"/>
    <w:rsid w:val="00901E6F"/>
    <w:rsid w:val="00901ECD"/>
    <w:rsid w:val="00903FAD"/>
    <w:rsid w:val="00906E30"/>
    <w:rsid w:val="00910864"/>
    <w:rsid w:val="00916C7C"/>
    <w:rsid w:val="00940C0D"/>
    <w:rsid w:val="009453EF"/>
    <w:rsid w:val="00952753"/>
    <w:rsid w:val="0095702C"/>
    <w:rsid w:val="009876BD"/>
    <w:rsid w:val="009933D1"/>
    <w:rsid w:val="009964B8"/>
    <w:rsid w:val="009B37C2"/>
    <w:rsid w:val="009B42B8"/>
    <w:rsid w:val="009C0F75"/>
    <w:rsid w:val="009D108F"/>
    <w:rsid w:val="009D3F0F"/>
    <w:rsid w:val="009E5DFF"/>
    <w:rsid w:val="009F051E"/>
    <w:rsid w:val="009F355B"/>
    <w:rsid w:val="009F61E9"/>
    <w:rsid w:val="00A03173"/>
    <w:rsid w:val="00A10780"/>
    <w:rsid w:val="00A11136"/>
    <w:rsid w:val="00A11530"/>
    <w:rsid w:val="00A116B9"/>
    <w:rsid w:val="00A15C28"/>
    <w:rsid w:val="00A260C4"/>
    <w:rsid w:val="00A3144B"/>
    <w:rsid w:val="00A34CE6"/>
    <w:rsid w:val="00A467F8"/>
    <w:rsid w:val="00A4785D"/>
    <w:rsid w:val="00A51FE0"/>
    <w:rsid w:val="00A52214"/>
    <w:rsid w:val="00A527A1"/>
    <w:rsid w:val="00A53790"/>
    <w:rsid w:val="00A63079"/>
    <w:rsid w:val="00A63E0F"/>
    <w:rsid w:val="00A649AB"/>
    <w:rsid w:val="00A904F3"/>
    <w:rsid w:val="00A92586"/>
    <w:rsid w:val="00AA0449"/>
    <w:rsid w:val="00AA07E4"/>
    <w:rsid w:val="00AB659E"/>
    <w:rsid w:val="00AC02D8"/>
    <w:rsid w:val="00AC55AD"/>
    <w:rsid w:val="00AD6D82"/>
    <w:rsid w:val="00AE504C"/>
    <w:rsid w:val="00B12D2D"/>
    <w:rsid w:val="00B24536"/>
    <w:rsid w:val="00B366FD"/>
    <w:rsid w:val="00B36D8D"/>
    <w:rsid w:val="00B45660"/>
    <w:rsid w:val="00B65DB4"/>
    <w:rsid w:val="00BA4DA3"/>
    <w:rsid w:val="00BD1B3C"/>
    <w:rsid w:val="00BF1D4A"/>
    <w:rsid w:val="00BF294C"/>
    <w:rsid w:val="00C02401"/>
    <w:rsid w:val="00C02C6C"/>
    <w:rsid w:val="00C04AAC"/>
    <w:rsid w:val="00C072DA"/>
    <w:rsid w:val="00C36AF0"/>
    <w:rsid w:val="00C53F97"/>
    <w:rsid w:val="00C62C55"/>
    <w:rsid w:val="00C65C9B"/>
    <w:rsid w:val="00C91656"/>
    <w:rsid w:val="00CE6356"/>
    <w:rsid w:val="00D07B7E"/>
    <w:rsid w:val="00D24516"/>
    <w:rsid w:val="00D26AF4"/>
    <w:rsid w:val="00D42B2F"/>
    <w:rsid w:val="00D4331F"/>
    <w:rsid w:val="00D4708D"/>
    <w:rsid w:val="00D50187"/>
    <w:rsid w:val="00D8099C"/>
    <w:rsid w:val="00D82CBB"/>
    <w:rsid w:val="00DA1DE1"/>
    <w:rsid w:val="00DA2730"/>
    <w:rsid w:val="00DB2160"/>
    <w:rsid w:val="00DB2F60"/>
    <w:rsid w:val="00DC5798"/>
    <w:rsid w:val="00DC7E9E"/>
    <w:rsid w:val="00DD1BE0"/>
    <w:rsid w:val="00DD6CFD"/>
    <w:rsid w:val="00DE0BDE"/>
    <w:rsid w:val="00DF47B5"/>
    <w:rsid w:val="00E00BA9"/>
    <w:rsid w:val="00E10B36"/>
    <w:rsid w:val="00E178F4"/>
    <w:rsid w:val="00E2219A"/>
    <w:rsid w:val="00E32AAD"/>
    <w:rsid w:val="00E40CC0"/>
    <w:rsid w:val="00E41BD2"/>
    <w:rsid w:val="00E4242C"/>
    <w:rsid w:val="00E4427A"/>
    <w:rsid w:val="00E5167D"/>
    <w:rsid w:val="00E52CEB"/>
    <w:rsid w:val="00E53CDA"/>
    <w:rsid w:val="00E72359"/>
    <w:rsid w:val="00E8496F"/>
    <w:rsid w:val="00E96427"/>
    <w:rsid w:val="00EA1785"/>
    <w:rsid w:val="00EB6434"/>
    <w:rsid w:val="00EB749A"/>
    <w:rsid w:val="00ED0CE1"/>
    <w:rsid w:val="00ED557A"/>
    <w:rsid w:val="00ED5CD8"/>
    <w:rsid w:val="00EE587D"/>
    <w:rsid w:val="00EF5007"/>
    <w:rsid w:val="00F04723"/>
    <w:rsid w:val="00F07E31"/>
    <w:rsid w:val="00F16B36"/>
    <w:rsid w:val="00F2581E"/>
    <w:rsid w:val="00F269D3"/>
    <w:rsid w:val="00F42092"/>
    <w:rsid w:val="00F4248A"/>
    <w:rsid w:val="00F66379"/>
    <w:rsid w:val="00F705AF"/>
    <w:rsid w:val="00FA5017"/>
    <w:rsid w:val="00FA5742"/>
    <w:rsid w:val="00FA6F1B"/>
    <w:rsid w:val="00FB1F05"/>
    <w:rsid w:val="00FD4FEF"/>
    <w:rsid w:val="00FD727C"/>
    <w:rsid w:val="00FE18D3"/>
    <w:rsid w:val="00FE71EC"/>
    <w:rsid w:val="00FF0C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37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5C6B0A"/>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5C6B0A"/>
    <w:rPr>
      <w:rFonts w:ascii="Times New Roman" w:eastAsia="Times New Roman" w:hAnsi="Times New Roman" w:cs="Times New Roman"/>
      <w:sz w:val="24"/>
      <w:szCs w:val="24"/>
    </w:rPr>
  </w:style>
  <w:style w:type="paragraph" w:styleId="Akapitzlist">
    <w:name w:val="List Paragraph"/>
    <w:basedOn w:val="Normalny"/>
    <w:uiPriority w:val="34"/>
    <w:qFormat/>
    <w:rsid w:val="005C6B0A"/>
    <w:pPr>
      <w:ind w:left="720"/>
      <w:contextualSpacing/>
    </w:pPr>
    <w:rPr>
      <w:rFonts w:ascii="Calibri" w:eastAsia="Calibri" w:hAnsi="Calibri" w:cs="Times New Roman"/>
    </w:rPr>
  </w:style>
  <w:style w:type="table" w:styleId="Tabela-Siatka">
    <w:name w:val="Table Grid"/>
    <w:basedOn w:val="Standardowy"/>
    <w:uiPriority w:val="59"/>
    <w:rsid w:val="00910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91086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910864"/>
    <w:rPr>
      <w:rFonts w:ascii="Courier New" w:eastAsia="Times New Roman" w:hAnsi="Courier New" w:cs="Courier New"/>
      <w:sz w:val="20"/>
      <w:szCs w:val="20"/>
      <w:lang w:eastAsia="pl-PL"/>
    </w:rPr>
  </w:style>
  <w:style w:type="paragraph" w:customStyle="1" w:styleId="Default">
    <w:name w:val="Default"/>
    <w:uiPriority w:val="99"/>
    <w:qFormat/>
    <w:rsid w:val="00202441"/>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DD1BE0"/>
    <w:rPr>
      <w:color w:val="0000FF" w:themeColor="hyperlink"/>
      <w:u w:val="single"/>
    </w:rPr>
  </w:style>
  <w:style w:type="paragraph" w:styleId="Nagwek">
    <w:name w:val="header"/>
    <w:basedOn w:val="Normalny"/>
    <w:link w:val="NagwekZnak"/>
    <w:uiPriority w:val="99"/>
    <w:unhideWhenUsed/>
    <w:rsid w:val="00A11530"/>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A11530"/>
  </w:style>
  <w:style w:type="paragraph" w:styleId="Stopka">
    <w:name w:val="footer"/>
    <w:basedOn w:val="Normalny"/>
    <w:link w:val="StopkaZnak"/>
    <w:uiPriority w:val="99"/>
    <w:unhideWhenUsed/>
    <w:rsid w:val="00A115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530"/>
  </w:style>
  <w:style w:type="paragraph" w:styleId="Tekstdymka">
    <w:name w:val="Balloon Text"/>
    <w:basedOn w:val="Normalny"/>
    <w:link w:val="TekstdymkaZnak"/>
    <w:uiPriority w:val="99"/>
    <w:semiHidden/>
    <w:unhideWhenUsed/>
    <w:rsid w:val="00A115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15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035908">
      <w:bodyDiv w:val="1"/>
      <w:marLeft w:val="0"/>
      <w:marRight w:val="0"/>
      <w:marTop w:val="0"/>
      <w:marBottom w:val="0"/>
      <w:divBdr>
        <w:top w:val="none" w:sz="0" w:space="0" w:color="auto"/>
        <w:left w:val="none" w:sz="0" w:space="0" w:color="auto"/>
        <w:bottom w:val="none" w:sz="0" w:space="0" w:color="auto"/>
        <w:right w:val="none" w:sz="0" w:space="0" w:color="auto"/>
      </w:divBdr>
    </w:div>
    <w:div w:id="737436730">
      <w:bodyDiv w:val="1"/>
      <w:marLeft w:val="0"/>
      <w:marRight w:val="0"/>
      <w:marTop w:val="0"/>
      <w:marBottom w:val="0"/>
      <w:divBdr>
        <w:top w:val="none" w:sz="0" w:space="0" w:color="auto"/>
        <w:left w:val="none" w:sz="0" w:space="0" w:color="auto"/>
        <w:bottom w:val="none" w:sz="0" w:space="0" w:color="auto"/>
        <w:right w:val="none" w:sz="0" w:space="0" w:color="auto"/>
      </w:divBdr>
    </w:div>
    <w:div w:id="1809979483">
      <w:bodyDiv w:val="1"/>
      <w:marLeft w:val="0"/>
      <w:marRight w:val="0"/>
      <w:marTop w:val="0"/>
      <w:marBottom w:val="0"/>
      <w:divBdr>
        <w:top w:val="none" w:sz="0" w:space="0" w:color="auto"/>
        <w:left w:val="none" w:sz="0" w:space="0" w:color="auto"/>
        <w:bottom w:val="none" w:sz="0" w:space="0" w:color="auto"/>
        <w:right w:val="none" w:sz="0" w:space="0" w:color="auto"/>
      </w:divBdr>
    </w:div>
    <w:div w:id="20705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5A5B2-1C42-4E19-9509-BDAB2962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Pages>
  <Words>339</Words>
  <Characters>2034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127</cp:revision>
  <cp:lastPrinted>2018-07-17T11:23:00Z</cp:lastPrinted>
  <dcterms:created xsi:type="dcterms:W3CDTF">2016-11-24T06:58:00Z</dcterms:created>
  <dcterms:modified xsi:type="dcterms:W3CDTF">2018-07-17T11:23:00Z</dcterms:modified>
</cp:coreProperties>
</file>