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527A1">
        <w:rPr>
          <w:rFonts w:ascii="Times New Roman" w:hAnsi="Times New Roman" w:cs="Times New Roman"/>
        </w:rPr>
        <w:tab/>
      </w:r>
      <w:r w:rsidR="00F02C36">
        <w:rPr>
          <w:rFonts w:ascii="Times New Roman" w:hAnsi="Times New Roman" w:cs="Times New Roman"/>
        </w:rPr>
        <w:tab/>
      </w:r>
      <w:r w:rsidR="00F02C36">
        <w:rPr>
          <w:rFonts w:ascii="Times New Roman" w:hAnsi="Times New Roman" w:cs="Times New Roman"/>
        </w:rPr>
        <w:tab/>
      </w:r>
      <w:r w:rsidR="00F02C36">
        <w:rPr>
          <w:rFonts w:ascii="Times New Roman" w:hAnsi="Times New Roman" w:cs="Times New Roman"/>
        </w:rPr>
        <w:tab/>
      </w:r>
      <w:r w:rsidR="00F02C36">
        <w:rPr>
          <w:rFonts w:ascii="Times New Roman" w:hAnsi="Times New Roman" w:cs="Times New Roman"/>
        </w:rPr>
        <w:tab/>
      </w:r>
      <w:r w:rsidR="00F02C36">
        <w:rPr>
          <w:rFonts w:ascii="Times New Roman" w:hAnsi="Times New Roman" w:cs="Times New Roman"/>
        </w:rPr>
        <w:tab/>
        <w:t xml:space="preserve">Skarżysko – Kamienna    15.06.2018 </w:t>
      </w:r>
      <w:r>
        <w:rPr>
          <w:rFonts w:ascii="Times New Roman" w:hAnsi="Times New Roman" w:cs="Times New Roman"/>
        </w:rPr>
        <w:t xml:space="preserve">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A527A1">
        <w:rPr>
          <w:rFonts w:ascii="Book Antiqua" w:eastAsia="Calibri" w:hAnsi="Book Antiqua" w:cs="Times New Roman"/>
        </w:rPr>
        <w:t>1</w:t>
      </w:r>
      <w:r w:rsidRPr="004B35DC">
        <w:rPr>
          <w:rFonts w:ascii="Book Antiqua" w:eastAsia="Calibri" w:hAnsi="Book Antiqua" w:cs="Times New Roman"/>
        </w:rPr>
        <w:t>.</w:t>
      </w:r>
      <w:r w:rsidR="00331EDD">
        <w:rPr>
          <w:rFonts w:ascii="Book Antiqua" w:eastAsia="Calibri" w:hAnsi="Book Antiqua" w:cs="Times New Roman"/>
        </w:rPr>
        <w:t>2017</w:t>
      </w:r>
      <w:r w:rsidR="00F02C36">
        <w:rPr>
          <w:rFonts w:ascii="Book Antiqua" w:eastAsia="Calibri" w:hAnsi="Book Antiqua" w:cs="Times New Roman"/>
        </w:rPr>
        <w:t>8</w:t>
      </w: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3823E7" w:rsidRDefault="005C6B0A" w:rsidP="005C6B0A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</w:p>
    <w:p w:rsidR="00F02C36" w:rsidRPr="00F02C36" w:rsidRDefault="00F02C36" w:rsidP="00F02C36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F02C36">
        <w:rPr>
          <w:rFonts w:ascii="Times New Roman" w:hAnsi="Times New Roman" w:cs="Times New Roman"/>
          <w:b/>
        </w:rPr>
        <w:t>„Odbiór, wywóz i zagospodarowanie odpadów z cmentarza komunalnego położonego</w:t>
      </w:r>
    </w:p>
    <w:p w:rsidR="00F02C36" w:rsidRPr="00F02C36" w:rsidRDefault="00F02C36" w:rsidP="00F02C36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F02C36">
        <w:rPr>
          <w:rFonts w:ascii="Times New Roman" w:hAnsi="Times New Roman" w:cs="Times New Roman"/>
          <w:b/>
        </w:rPr>
        <w:t xml:space="preserve"> przy ul. Langiewicza i z targowiska miejskiego położonego przy ul. Rynek </w:t>
      </w:r>
    </w:p>
    <w:p w:rsidR="00F02C36" w:rsidRPr="00F02C36" w:rsidRDefault="00F02C36" w:rsidP="00F02C36">
      <w:pPr>
        <w:spacing w:before="119" w:after="119"/>
        <w:jc w:val="center"/>
        <w:rPr>
          <w:rFonts w:ascii="Times New Roman" w:hAnsi="Times New Roman" w:cs="Times New Roman"/>
          <w:b/>
        </w:rPr>
      </w:pPr>
      <w:r w:rsidRPr="00F02C36">
        <w:rPr>
          <w:rFonts w:ascii="Times New Roman" w:hAnsi="Times New Roman" w:cs="Times New Roman"/>
          <w:b/>
        </w:rPr>
        <w:t>w Skarżysku – Kamiennej, zarządzanych przez Centrum Integracji Społecznej”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</w:t>
      </w:r>
      <w:r w:rsidR="00F02C36">
        <w:rPr>
          <w:rFonts w:ascii="Times New Roman" w:eastAsia="Calibri" w:hAnsi="Times New Roman" w:cs="Times New Roman"/>
        </w:rPr>
        <w:t>ówień publicznych (Dz. U. z 2017  r. poz. 1579</w:t>
      </w:r>
      <w:r w:rsidRPr="005C6B0A">
        <w:rPr>
          <w:rFonts w:ascii="Times New Roman" w:eastAsia="Calibri" w:hAnsi="Times New Roman" w:cs="Times New Roman"/>
        </w:rPr>
        <w:t xml:space="preserve"> ze zm.), w imieniu Zamawiającego przedstawiam informacje podane podczas otwarcia ofert:</w:t>
      </w:r>
    </w:p>
    <w:p w:rsidR="005C6B0A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</w:t>
      </w:r>
      <w:r w:rsidR="004D4322">
        <w:rPr>
          <w:rFonts w:ascii="Times New Roman" w:eastAsia="Calibri" w:hAnsi="Times New Roman" w:cs="Times New Roman"/>
        </w:rPr>
        <w:t xml:space="preserve">                      </w:t>
      </w:r>
      <w:r w:rsidR="003823E7">
        <w:rPr>
          <w:rFonts w:ascii="Times New Roman" w:eastAsia="Calibri" w:hAnsi="Times New Roman" w:cs="Times New Roman"/>
        </w:rPr>
        <w:t xml:space="preserve"> </w:t>
      </w:r>
      <w:r w:rsidR="00DF0BC8">
        <w:rPr>
          <w:rFonts w:ascii="Times New Roman" w:eastAsia="Calibri" w:hAnsi="Times New Roman" w:cs="Times New Roman"/>
        </w:rPr>
        <w:t>195.6</w:t>
      </w:r>
      <w:r w:rsidR="00DA1DE1">
        <w:rPr>
          <w:rFonts w:ascii="Times New Roman" w:eastAsia="Calibri" w:hAnsi="Times New Roman" w:cs="Times New Roman"/>
        </w:rPr>
        <w:t xml:space="preserve">00,00 </w:t>
      </w:r>
      <w:r w:rsidR="003823E7">
        <w:rPr>
          <w:rFonts w:ascii="Times New Roman" w:eastAsia="Calibri" w:hAnsi="Times New Roman" w:cs="Times New Roman"/>
        </w:rPr>
        <w:t>zł.  brutto</w:t>
      </w:r>
    </w:p>
    <w:p w:rsidR="005C6B0A" w:rsidRPr="003823E7" w:rsidRDefault="005C6B0A" w:rsidP="003823E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842"/>
        <w:gridCol w:w="1276"/>
        <w:gridCol w:w="1418"/>
      </w:tblGrid>
      <w:tr w:rsidR="00A527A1" w:rsidTr="00A527A1">
        <w:tc>
          <w:tcPr>
            <w:tcW w:w="640" w:type="dxa"/>
          </w:tcPr>
          <w:p w:rsidR="00A527A1" w:rsidRPr="00202441" w:rsidRDefault="00A527A1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527A1" w:rsidRPr="00202441" w:rsidRDefault="00A527A1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A527A1" w:rsidRPr="00202441" w:rsidRDefault="00A527A1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A527A1" w:rsidRPr="00202441" w:rsidRDefault="00A527A1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 (C)</w:t>
            </w:r>
          </w:p>
        </w:tc>
        <w:tc>
          <w:tcPr>
            <w:tcW w:w="1276" w:type="dxa"/>
          </w:tcPr>
          <w:p w:rsidR="00A527A1" w:rsidRPr="00A527A1" w:rsidRDefault="00A527A1" w:rsidP="009108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7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dysponowanie pojemnikami/kontenerami” – (DP )</w:t>
            </w:r>
          </w:p>
        </w:tc>
        <w:tc>
          <w:tcPr>
            <w:tcW w:w="1418" w:type="dxa"/>
          </w:tcPr>
          <w:p w:rsidR="00A527A1" w:rsidRPr="00A527A1" w:rsidRDefault="00A527A1" w:rsidP="009108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7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Częstotliwość mycia i dezynfekcji pojemników” – (C)</w:t>
            </w:r>
          </w:p>
        </w:tc>
      </w:tr>
      <w:tr w:rsidR="00A527A1" w:rsidRPr="00011A1A" w:rsidTr="00A527A1">
        <w:tc>
          <w:tcPr>
            <w:tcW w:w="640" w:type="dxa"/>
          </w:tcPr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A527A1" w:rsidRDefault="00A527A1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A527A1" w:rsidRDefault="00A527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7A1" w:rsidRDefault="00A527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7A1" w:rsidRDefault="00A527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7A1" w:rsidRPr="00011A1A" w:rsidRDefault="00A527A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A527A1" w:rsidRDefault="00A527A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Miejskie Usługi Komunalne                 Sp. z o.o.</w:t>
            </w: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Legionów 122 D, pok. 103</w:t>
            </w: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366" w:rsidRDefault="005A536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A1" w:rsidRPr="00DD1BE0" w:rsidRDefault="00A527A1" w:rsidP="00F5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527A1" w:rsidRDefault="00A527A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A1" w:rsidRDefault="0049445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Całkowita cena ryczałtowa brutto: </w:t>
            </w:r>
          </w:p>
          <w:p w:rsidR="00A527A1" w:rsidRDefault="00A527A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A1" w:rsidRDefault="0049445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240.238,44</w:t>
            </w:r>
            <w:bookmarkStart w:id="0" w:name="_GoBack"/>
            <w:bookmarkEnd w:id="0"/>
            <w:r w:rsidR="00A527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49445A" w:rsidRDefault="0049445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45A" w:rsidRDefault="0049445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:</w:t>
            </w:r>
          </w:p>
          <w:p w:rsidR="0049445A" w:rsidRDefault="0049445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podstawowa:</w:t>
            </w:r>
          </w:p>
          <w:p w:rsidR="0049445A" w:rsidRDefault="0049445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200.238,48 zł.</w:t>
            </w:r>
          </w:p>
          <w:p w:rsidR="005B498C" w:rsidRDefault="005B498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C55" w:rsidRDefault="00E83C55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rozszerzona – prawo opcji:</w:t>
            </w:r>
          </w:p>
          <w:p w:rsidR="00E83C55" w:rsidRDefault="00E83C55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39.999,96 zł.</w:t>
            </w:r>
          </w:p>
          <w:p w:rsidR="0049445A" w:rsidRDefault="0049445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A1" w:rsidRPr="003F4AC8" w:rsidRDefault="00A527A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27A1" w:rsidRDefault="00A527A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7A1" w:rsidRDefault="00A527A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dni</w:t>
            </w:r>
          </w:p>
        </w:tc>
        <w:tc>
          <w:tcPr>
            <w:tcW w:w="1418" w:type="dxa"/>
          </w:tcPr>
          <w:p w:rsidR="00A527A1" w:rsidRDefault="00A527A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Pr="003F4AC8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razy                    w trakcie trwania umowy</w:t>
            </w:r>
          </w:p>
        </w:tc>
      </w:tr>
      <w:tr w:rsidR="00DA1DE1" w:rsidRPr="00011A1A" w:rsidTr="00A527A1">
        <w:tc>
          <w:tcPr>
            <w:tcW w:w="640" w:type="dxa"/>
          </w:tcPr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A1DE1" w:rsidRDefault="00DA1DE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Wywóz Nieczystości Płynnych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Stałych</w:t>
            </w: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MARKO Marek Pogorzelski</w:t>
            </w: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Barak 21, 26-500 Szydłowiec</w:t>
            </w: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Siedziba: </w:t>
            </w: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Skarżysko-Kamienna,                    ul. Kopernika 5</w:t>
            </w: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3D5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Całkowita cena ryczałtowa brutto: </w:t>
            </w: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8A5DF2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186.472,00 </w:t>
            </w:r>
            <w:r w:rsidR="00F551BC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:</w:t>
            </w: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podstawowa:</w:t>
            </w:r>
          </w:p>
          <w:p w:rsidR="00F551BC" w:rsidRDefault="008A5DF2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155.424,00 </w:t>
            </w:r>
            <w:r w:rsidR="00F551BC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5B498C" w:rsidRDefault="005B498C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1BC" w:rsidRDefault="00F551BC" w:rsidP="00F55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rozszerzona – prawo opcji:</w:t>
            </w:r>
          </w:p>
          <w:p w:rsidR="00DA1DE1" w:rsidRDefault="008A5DF2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31.048</w:t>
            </w:r>
            <w:r w:rsidR="00F551BC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276" w:type="dxa"/>
          </w:tcPr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dni</w:t>
            </w:r>
          </w:p>
        </w:tc>
        <w:tc>
          <w:tcPr>
            <w:tcW w:w="1418" w:type="dxa"/>
          </w:tcPr>
          <w:p w:rsidR="00DA1DE1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1DE1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razy                    w trakcie trwania umowy</w:t>
            </w:r>
          </w:p>
          <w:p w:rsidR="00DA1DE1" w:rsidRPr="003F4AC8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DE1" w:rsidRPr="00011A1A" w:rsidTr="00A527A1">
        <w:tc>
          <w:tcPr>
            <w:tcW w:w="640" w:type="dxa"/>
          </w:tcPr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1DE1" w:rsidRDefault="00DA1DE1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A1DE1" w:rsidRDefault="00DA1DE1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31" w:rsidRDefault="003D5131" w:rsidP="003D513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Wywóz Nieczystości Stałych BRATEK Ryszard Pogorzelski ul. Mościckiego 28</w:t>
            </w:r>
          </w:p>
          <w:p w:rsidR="00DD6CFD" w:rsidRDefault="003D5131" w:rsidP="003D513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842" w:type="dxa"/>
          </w:tcPr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FD" w:rsidRDefault="00DD6CF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31" w:rsidRDefault="003D5131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Całkowita cena ryczałtowa brutto: </w:t>
            </w:r>
          </w:p>
          <w:p w:rsidR="003D5131" w:rsidRDefault="003D5131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31" w:rsidRDefault="008767A2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152.250,00</w:t>
            </w:r>
            <w:r w:rsidR="003D5131">
              <w:rPr>
                <w:rFonts w:ascii="Times New Roman" w:hAnsi="Times New Roman" w:cs="Times New Roman"/>
                <w:sz w:val="20"/>
                <w:szCs w:val="20"/>
              </w:rPr>
              <w:t xml:space="preserve">  zł</w:t>
            </w:r>
          </w:p>
          <w:p w:rsidR="003D5131" w:rsidRDefault="003D5131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31" w:rsidRDefault="003D5131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:</w:t>
            </w:r>
          </w:p>
          <w:p w:rsidR="003D5131" w:rsidRDefault="003D5131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podstawowa:</w:t>
            </w:r>
          </w:p>
          <w:p w:rsidR="003D5131" w:rsidRDefault="008767A2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126.900</w:t>
            </w:r>
            <w:r w:rsidR="003D5131">
              <w:rPr>
                <w:rFonts w:ascii="Times New Roman" w:hAnsi="Times New Roman" w:cs="Times New Roman"/>
                <w:sz w:val="20"/>
                <w:szCs w:val="20"/>
              </w:rPr>
              <w:t>,00  zł.</w:t>
            </w:r>
          </w:p>
          <w:p w:rsidR="008767A2" w:rsidRDefault="008767A2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131" w:rsidRDefault="003D5131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rozszerzona – prawo opcji:</w:t>
            </w:r>
          </w:p>
          <w:p w:rsidR="00DD6CFD" w:rsidRDefault="008767A2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25.350,00</w:t>
            </w:r>
            <w:r w:rsidR="003D5131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3D5131" w:rsidRDefault="003D5131" w:rsidP="003D5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1DE1" w:rsidRDefault="00DA1DE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FD" w:rsidRDefault="00DD6CF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FD" w:rsidRDefault="00DD6CF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dni</w:t>
            </w:r>
          </w:p>
        </w:tc>
        <w:tc>
          <w:tcPr>
            <w:tcW w:w="1418" w:type="dxa"/>
          </w:tcPr>
          <w:p w:rsidR="00DA1DE1" w:rsidRDefault="00DA1DE1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FD" w:rsidRDefault="00DD6CFD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FD" w:rsidRDefault="00DD6CFD" w:rsidP="00DD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razy                    w trakcie trwania umowy</w:t>
            </w:r>
          </w:p>
          <w:p w:rsidR="00DD6CFD" w:rsidRPr="003F4AC8" w:rsidRDefault="00DD6CFD" w:rsidP="00A5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CE2" w:rsidRPr="00011A1A" w:rsidTr="00A527A1">
        <w:tc>
          <w:tcPr>
            <w:tcW w:w="640" w:type="dxa"/>
          </w:tcPr>
          <w:p w:rsidR="00FB0CE2" w:rsidRDefault="00FB0CE2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FB0CE2" w:rsidRDefault="00FB0CE2" w:rsidP="003D51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FB0CE2" w:rsidRDefault="00FB0CE2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B0CE2" w:rsidRDefault="00FB0CE2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Transportu i Usług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Ascenizacyjnych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0CE2" w:rsidRDefault="00FB0CE2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Pogorzelski</w:t>
            </w:r>
          </w:p>
          <w:p w:rsidR="00FB0CE2" w:rsidRDefault="00FB0CE2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28a</w:t>
            </w:r>
          </w:p>
          <w:p w:rsidR="00FB0CE2" w:rsidRDefault="00FB0CE2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842" w:type="dxa"/>
          </w:tcPr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Całkowita cena ryczałtowa brutto: </w:t>
            </w: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627806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184.161,60</w:t>
            </w:r>
            <w:r w:rsidR="00FB0CE2">
              <w:rPr>
                <w:rFonts w:ascii="Times New Roman" w:hAnsi="Times New Roman" w:cs="Times New Roman"/>
                <w:sz w:val="20"/>
                <w:szCs w:val="20"/>
              </w:rPr>
              <w:t xml:space="preserve">  zł</w:t>
            </w: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:</w:t>
            </w: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podstawowa:</w:t>
            </w:r>
          </w:p>
          <w:p w:rsidR="00FB0CE2" w:rsidRDefault="00627806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153.498,24</w:t>
            </w:r>
            <w:r w:rsidR="00FB0CE2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rozszerzona – prawo opcji:</w:t>
            </w:r>
          </w:p>
          <w:p w:rsidR="00FB0CE2" w:rsidRDefault="0078678C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30.663,36 </w:t>
            </w:r>
            <w:r w:rsidR="00FB0CE2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dni</w:t>
            </w:r>
          </w:p>
        </w:tc>
        <w:tc>
          <w:tcPr>
            <w:tcW w:w="1418" w:type="dxa"/>
          </w:tcPr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CE2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razy                    w trakcie trwania umowy</w:t>
            </w:r>
          </w:p>
          <w:p w:rsidR="00FB0CE2" w:rsidRPr="003F4AC8" w:rsidRDefault="00FB0CE2" w:rsidP="009A7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F60" w:rsidRDefault="00DB2F60" w:rsidP="000D4869">
      <w:pPr>
        <w:jc w:val="both"/>
        <w:rPr>
          <w:rFonts w:ascii="Times New Roman" w:hAnsi="Times New Roman" w:cs="Times New Roman"/>
        </w:rPr>
      </w:pPr>
    </w:p>
    <w:p w:rsidR="000D4869" w:rsidRPr="00A527A1" w:rsidRDefault="00A92586" w:rsidP="000D4869">
      <w:pPr>
        <w:jc w:val="both"/>
        <w:rPr>
          <w:rFonts w:ascii="Times New Roman" w:hAnsi="Times New Roman" w:cs="Times New Roman"/>
        </w:rPr>
      </w:pPr>
      <w:r w:rsidRPr="004D4322">
        <w:rPr>
          <w:rFonts w:ascii="Times New Roman" w:hAnsi="Times New Roman" w:cs="Times New Roman"/>
        </w:rPr>
        <w:t xml:space="preserve">Zgodnie z wymogiem zawartym w specyfikacji istotnych warunków zamówienia termin wykonania zamówienia, tj. </w:t>
      </w:r>
      <w:r w:rsidR="00C53BAD" w:rsidRPr="00C53BAD">
        <w:rPr>
          <w:rFonts w:ascii="Times New Roman" w:hAnsi="Times New Roman" w:cs="Times New Roman"/>
        </w:rPr>
        <w:t xml:space="preserve">planowany termin od dnia 01 lipca 2018 r.  do 30 czerwca 2019 r. . Faktyczna realizacja od daty podpisania umowy do dnia 30 czerwca 2019 r. </w:t>
      </w:r>
      <w:r w:rsidR="004E6851">
        <w:rPr>
          <w:rFonts w:ascii="Times New Roman" w:hAnsi="Times New Roman" w:cs="Times New Roman"/>
          <w:sz w:val="24"/>
          <w:szCs w:val="24"/>
        </w:rPr>
        <w:t>Okres gwarancji</w:t>
      </w:r>
      <w:r w:rsidR="009F355B">
        <w:rPr>
          <w:rFonts w:ascii="Times New Roman" w:hAnsi="Times New Roman" w:cs="Times New Roman"/>
          <w:sz w:val="24"/>
          <w:szCs w:val="24"/>
        </w:rPr>
        <w:t xml:space="preserve">  </w:t>
      </w:r>
      <w:r w:rsidR="004D4322">
        <w:rPr>
          <w:rFonts w:ascii="Times New Roman" w:hAnsi="Times New Roman" w:cs="Times New Roman"/>
          <w:sz w:val="24"/>
          <w:szCs w:val="24"/>
        </w:rPr>
        <w:t>i w</w:t>
      </w:r>
      <w:r w:rsidRPr="00910864">
        <w:rPr>
          <w:rFonts w:ascii="Times New Roman" w:hAnsi="Times New Roman" w:cs="Times New Roman"/>
          <w:sz w:val="24"/>
          <w:szCs w:val="24"/>
        </w:rPr>
        <w:t>arunki płatności: zgodnie z zapisami przedstawionymi w specyfikacji istotnych warunków zamówienia.</w:t>
      </w:r>
    </w:p>
    <w:p w:rsidR="005C6B0A" w:rsidRPr="005C6B0A" w:rsidRDefault="005C6B0A" w:rsidP="000D4869">
      <w:pPr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A527A1" w:rsidRPr="00A527A1" w:rsidRDefault="00A527A1" w:rsidP="00A527A1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4B35DC">
        <w:rPr>
          <w:rFonts w:ascii="Book Antiqua" w:eastAsia="Calibri" w:hAnsi="Book Antiqua" w:cs="Times New Roman"/>
          <w:b/>
          <w:sz w:val="16"/>
          <w:szCs w:val="16"/>
        </w:rPr>
        <w:t xml:space="preserve">             </w:t>
      </w:r>
      <w:r>
        <w:rPr>
          <w:rFonts w:ascii="Book Antiqua" w:eastAsia="Calibri" w:hAnsi="Book Antiqua" w:cs="Times New Roman"/>
          <w:b/>
          <w:sz w:val="16"/>
          <w:szCs w:val="16"/>
        </w:rPr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A527A1">
        <w:rPr>
          <w:rFonts w:ascii="Book Antiqua" w:hAnsi="Book Antiqua"/>
          <w:b/>
          <w:sz w:val="18"/>
          <w:szCs w:val="18"/>
        </w:rPr>
        <w:t xml:space="preserve">           </w:t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 xml:space="preserve"> D Y R E K T O R </w:t>
      </w:r>
    </w:p>
    <w:p w:rsidR="00A527A1" w:rsidRPr="00A527A1" w:rsidRDefault="00A527A1" w:rsidP="00A527A1">
      <w:pPr>
        <w:ind w:left="5676" w:firstLine="696"/>
        <w:rPr>
          <w:rFonts w:ascii="Book Antiqua" w:eastAsia="Calibri" w:hAnsi="Book Antiqua" w:cs="Times New Roman"/>
          <w:b/>
          <w:sz w:val="18"/>
          <w:szCs w:val="18"/>
        </w:rPr>
      </w:pPr>
      <w:r w:rsidRPr="00A527A1">
        <w:rPr>
          <w:rFonts w:ascii="Book Antiqua" w:eastAsia="Calibri" w:hAnsi="Book Antiqua" w:cs="Times New Roman"/>
          <w:b/>
          <w:sz w:val="18"/>
          <w:szCs w:val="18"/>
        </w:rPr>
        <w:t>Centrum Integracji Społecznej</w:t>
      </w:r>
    </w:p>
    <w:p w:rsidR="00A527A1" w:rsidRPr="00A527A1" w:rsidRDefault="00A527A1" w:rsidP="00A527A1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</w:r>
      <w:r w:rsidRPr="00A527A1">
        <w:rPr>
          <w:rFonts w:ascii="Book Antiqua" w:eastAsia="Calibri" w:hAnsi="Book Antiqua" w:cs="Times New Roman"/>
          <w:b/>
          <w:sz w:val="18"/>
          <w:szCs w:val="18"/>
        </w:rPr>
        <w:tab/>
        <w:t xml:space="preserve">         /-/  Edyta </w:t>
      </w:r>
      <w:proofErr w:type="spellStart"/>
      <w:r w:rsidRPr="00A527A1">
        <w:rPr>
          <w:rFonts w:ascii="Book Antiqua" w:eastAsia="Calibri" w:hAnsi="Book Antiqua" w:cs="Times New Roman"/>
          <w:b/>
          <w:sz w:val="18"/>
          <w:szCs w:val="18"/>
        </w:rPr>
        <w:t>Górlicka</w:t>
      </w:r>
      <w:proofErr w:type="spellEnd"/>
    </w:p>
    <w:p w:rsidR="005C6B0A" w:rsidRPr="005C6B0A" w:rsidRDefault="005C6B0A" w:rsidP="000D4869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5C6B0A" w:rsidRPr="005C6B0A" w:rsidSect="008B37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79" w:rsidRDefault="00895379" w:rsidP="0078678C">
      <w:pPr>
        <w:spacing w:after="0" w:line="240" w:lineRule="auto"/>
      </w:pPr>
      <w:r>
        <w:separator/>
      </w:r>
    </w:p>
  </w:endnote>
  <w:endnote w:type="continuationSeparator" w:id="0">
    <w:p w:rsidR="00895379" w:rsidRDefault="00895379" w:rsidP="0078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78C" w:rsidRDefault="0078678C" w:rsidP="0078678C">
    <w:pPr>
      <w:pStyle w:val="Stopka"/>
      <w:tabs>
        <w:tab w:val="clear" w:pos="4536"/>
        <w:tab w:val="clear" w:pos="9072"/>
        <w:tab w:val="left" w:pos="750"/>
      </w:tabs>
      <w:jc w:val="center"/>
    </w:pPr>
    <w:sdt>
      <w:sdtPr>
        <w:id w:val="-141084305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164D">
          <w:rPr>
            <w:noProof/>
          </w:rPr>
          <w:t>2</w:t>
        </w:r>
        <w:r>
          <w:fldChar w:fldCharType="end"/>
        </w:r>
      </w:sdtContent>
    </w:sdt>
  </w:p>
  <w:p w:rsidR="0078678C" w:rsidRDefault="007867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79" w:rsidRDefault="00895379" w:rsidP="0078678C">
      <w:pPr>
        <w:spacing w:after="0" w:line="240" w:lineRule="auto"/>
      </w:pPr>
      <w:r>
        <w:separator/>
      </w:r>
    </w:p>
  </w:footnote>
  <w:footnote w:type="continuationSeparator" w:id="0">
    <w:p w:rsidR="00895379" w:rsidRDefault="00895379" w:rsidP="00786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9273C"/>
    <w:rsid w:val="000C50D8"/>
    <w:rsid w:val="000D4869"/>
    <w:rsid w:val="00141B92"/>
    <w:rsid w:val="0016677B"/>
    <w:rsid w:val="00184FE9"/>
    <w:rsid w:val="001B48E1"/>
    <w:rsid w:val="00202441"/>
    <w:rsid w:val="00323912"/>
    <w:rsid w:val="00331EDD"/>
    <w:rsid w:val="00356FA8"/>
    <w:rsid w:val="003823E7"/>
    <w:rsid w:val="003D5131"/>
    <w:rsid w:val="003F4AC8"/>
    <w:rsid w:val="003F4C7E"/>
    <w:rsid w:val="0049445A"/>
    <w:rsid w:val="004D4322"/>
    <w:rsid w:val="004E6851"/>
    <w:rsid w:val="00505A6C"/>
    <w:rsid w:val="005370CB"/>
    <w:rsid w:val="005A5366"/>
    <w:rsid w:val="005B498C"/>
    <w:rsid w:val="005C6B0A"/>
    <w:rsid w:val="005D771E"/>
    <w:rsid w:val="005F64CB"/>
    <w:rsid w:val="00624435"/>
    <w:rsid w:val="00627806"/>
    <w:rsid w:val="00690E23"/>
    <w:rsid w:val="00741FBB"/>
    <w:rsid w:val="0078678C"/>
    <w:rsid w:val="007F6D32"/>
    <w:rsid w:val="00806302"/>
    <w:rsid w:val="00815FEC"/>
    <w:rsid w:val="008361E3"/>
    <w:rsid w:val="00852F45"/>
    <w:rsid w:val="008767A2"/>
    <w:rsid w:val="00881823"/>
    <w:rsid w:val="00895379"/>
    <w:rsid w:val="008A5DF2"/>
    <w:rsid w:val="008B379D"/>
    <w:rsid w:val="00903FAD"/>
    <w:rsid w:val="00910864"/>
    <w:rsid w:val="0095702C"/>
    <w:rsid w:val="009C0F75"/>
    <w:rsid w:val="009F355B"/>
    <w:rsid w:val="00A3144B"/>
    <w:rsid w:val="00A527A1"/>
    <w:rsid w:val="00A92586"/>
    <w:rsid w:val="00AC02D8"/>
    <w:rsid w:val="00C36AF0"/>
    <w:rsid w:val="00C53BAD"/>
    <w:rsid w:val="00DA1DE1"/>
    <w:rsid w:val="00DB2F60"/>
    <w:rsid w:val="00DC164D"/>
    <w:rsid w:val="00DC7E9E"/>
    <w:rsid w:val="00DD1BE0"/>
    <w:rsid w:val="00DD6CFD"/>
    <w:rsid w:val="00DF0BC8"/>
    <w:rsid w:val="00E83C55"/>
    <w:rsid w:val="00F02C36"/>
    <w:rsid w:val="00F2581E"/>
    <w:rsid w:val="00F269D3"/>
    <w:rsid w:val="00F551BC"/>
    <w:rsid w:val="00FB0CE2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78C"/>
  </w:style>
  <w:style w:type="paragraph" w:styleId="Stopka">
    <w:name w:val="footer"/>
    <w:basedOn w:val="Normalny"/>
    <w:link w:val="StopkaZnak"/>
    <w:uiPriority w:val="99"/>
    <w:unhideWhenUsed/>
    <w:rsid w:val="00786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41</cp:revision>
  <cp:lastPrinted>2018-06-15T11:26:00Z</cp:lastPrinted>
  <dcterms:created xsi:type="dcterms:W3CDTF">2016-11-24T06:58:00Z</dcterms:created>
  <dcterms:modified xsi:type="dcterms:W3CDTF">2018-06-15T11:26:00Z</dcterms:modified>
</cp:coreProperties>
</file>