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A5" w:rsidRDefault="008D58A5" w:rsidP="008D58A5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8D58A5" w:rsidRDefault="008D58A5" w:rsidP="008D58A5">
      <w:pPr>
        <w:jc w:val="center"/>
      </w:pPr>
    </w:p>
    <w:p w:rsidR="008D58A5" w:rsidRPr="004961B8" w:rsidRDefault="008D58A5" w:rsidP="008D58A5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8D58A5" w:rsidRPr="004961B8" w:rsidRDefault="003E405E" w:rsidP="008D58A5">
      <w:pPr>
        <w:jc w:val="center"/>
        <w:rPr>
          <w:sz w:val="24"/>
          <w:szCs w:val="24"/>
        </w:rPr>
      </w:pPr>
      <w:r>
        <w:rPr>
          <w:sz w:val="24"/>
          <w:szCs w:val="24"/>
        </w:rPr>
        <w:t>LVII</w:t>
      </w:r>
      <w:r w:rsidR="008D58A5" w:rsidRPr="004961B8">
        <w:rPr>
          <w:sz w:val="24"/>
          <w:szCs w:val="24"/>
        </w:rPr>
        <w:t xml:space="preserve">  Sesji Rady Miasta Skarżyska – Kamiennej</w:t>
      </w:r>
    </w:p>
    <w:p w:rsidR="008D58A5" w:rsidRPr="004961B8" w:rsidRDefault="003E405E" w:rsidP="008D58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15 czerwca 2018 r.  godz. 8.3</w:t>
      </w:r>
      <w:r w:rsidR="008D58A5" w:rsidRPr="004961B8">
        <w:rPr>
          <w:b/>
          <w:bCs/>
          <w:sz w:val="24"/>
          <w:szCs w:val="24"/>
        </w:rPr>
        <w:t>0</w:t>
      </w:r>
    </w:p>
    <w:p w:rsidR="008D58A5" w:rsidRPr="004961B8" w:rsidRDefault="008D58A5" w:rsidP="008D58A5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8D58A5" w:rsidRDefault="008D58A5" w:rsidP="008D58A5">
      <w:pPr>
        <w:jc w:val="both"/>
        <w:rPr>
          <w:sz w:val="24"/>
          <w:szCs w:val="24"/>
        </w:rPr>
      </w:pPr>
    </w:p>
    <w:p w:rsidR="008D58A5" w:rsidRDefault="008D58A5" w:rsidP="008D58A5">
      <w:pPr>
        <w:jc w:val="both"/>
        <w:rPr>
          <w:sz w:val="24"/>
          <w:szCs w:val="24"/>
        </w:rPr>
      </w:pPr>
    </w:p>
    <w:p w:rsidR="008D58A5" w:rsidRDefault="008D58A5" w:rsidP="008D58A5">
      <w:pPr>
        <w:rPr>
          <w:sz w:val="24"/>
          <w:szCs w:val="24"/>
        </w:rPr>
      </w:pPr>
    </w:p>
    <w:p w:rsidR="008D58A5" w:rsidRDefault="008D58A5" w:rsidP="008D58A5">
      <w:pPr>
        <w:jc w:val="both"/>
        <w:rPr>
          <w:sz w:val="24"/>
          <w:szCs w:val="24"/>
        </w:rPr>
      </w:pPr>
    </w:p>
    <w:p w:rsidR="008D58A5" w:rsidRPr="00B12A3D" w:rsidRDefault="008D58A5" w:rsidP="008D58A5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8D58A5" w:rsidRPr="00B12A3D" w:rsidRDefault="008D58A5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8D58A5" w:rsidRDefault="008D58A5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Przyjęcie pro</w:t>
      </w:r>
      <w:r w:rsidR="00EE1E65">
        <w:rPr>
          <w:rFonts w:ascii="Times New Roman" w:hAnsi="Times New Roman"/>
          <w:bCs/>
          <w:sz w:val="24"/>
          <w:szCs w:val="24"/>
        </w:rPr>
        <w:t>tokołu  z sesji Rady  Miasta z dnia 24.05.2018r</w:t>
      </w:r>
      <w:r w:rsidRPr="00B12A3D">
        <w:rPr>
          <w:rFonts w:ascii="Times New Roman" w:hAnsi="Times New Roman"/>
          <w:bCs/>
          <w:sz w:val="24"/>
          <w:szCs w:val="24"/>
        </w:rPr>
        <w:t xml:space="preserve">. </w:t>
      </w:r>
    </w:p>
    <w:p w:rsidR="001E45FD" w:rsidRDefault="001E45FD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Interpelacje i zapytania radnych.</w:t>
      </w:r>
    </w:p>
    <w:p w:rsidR="001E45FD" w:rsidRDefault="001E45FD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Wolne wnioski mieszkańców.</w:t>
      </w:r>
    </w:p>
    <w:p w:rsidR="001E45FD" w:rsidRDefault="001E45FD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Odpowiedzi na interpelacje </w:t>
      </w:r>
      <w:r w:rsidR="004B4B35">
        <w:rPr>
          <w:rFonts w:ascii="Times New Roman" w:hAnsi="Times New Roman"/>
          <w:bCs/>
          <w:sz w:val="24"/>
          <w:szCs w:val="24"/>
        </w:rPr>
        <w:t>i zapytania radnych.</w:t>
      </w:r>
    </w:p>
    <w:p w:rsidR="008D58A5" w:rsidRPr="00D834C8" w:rsidRDefault="008D58A5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9B4061" w:rsidRPr="004B4B35" w:rsidRDefault="00836D4C" w:rsidP="004B4B35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 sprawie odwołania radnego Juliusza Bilskiego z funkcji Przewodniczącego Komisji</w:t>
      </w:r>
      <w:r w:rsidR="009B4061">
        <w:rPr>
          <w:rFonts w:ascii="Times New Roman" w:hAnsi="Times New Roman"/>
        </w:rPr>
        <w:t xml:space="preserve"> Rewizyjnej.</w:t>
      </w:r>
    </w:p>
    <w:p w:rsidR="0030531E" w:rsidRPr="0030531E" w:rsidRDefault="004B4B35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Informacja na </w:t>
      </w:r>
      <w:r w:rsidR="00A80B81">
        <w:rPr>
          <w:rFonts w:ascii="Times New Roman" w:hAnsi="Times New Roman"/>
          <w:bCs/>
          <w:sz w:val="24"/>
          <w:szCs w:val="24"/>
        </w:rPr>
        <w:t>temat sytuacji ekonomicznej spół</w:t>
      </w:r>
      <w:r>
        <w:rPr>
          <w:rFonts w:ascii="Times New Roman" w:hAnsi="Times New Roman"/>
          <w:bCs/>
          <w:sz w:val="24"/>
          <w:szCs w:val="24"/>
        </w:rPr>
        <w:t>ki Miejska Komunikacja Samochodowa</w:t>
      </w:r>
      <w:r w:rsidR="00A80B81">
        <w:rPr>
          <w:rFonts w:ascii="Times New Roman" w:hAnsi="Times New Roman"/>
          <w:bCs/>
          <w:sz w:val="24"/>
          <w:szCs w:val="24"/>
        </w:rPr>
        <w:t xml:space="preserve"> w Skarżysku – Kamiennej Sp. z o.o.</w:t>
      </w:r>
    </w:p>
    <w:p w:rsidR="0030531E" w:rsidRPr="00A80B81" w:rsidRDefault="00A80B81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80B81">
        <w:rPr>
          <w:rFonts w:ascii="Times New Roman" w:hAnsi="Times New Roman"/>
          <w:bCs/>
          <w:sz w:val="24"/>
          <w:szCs w:val="24"/>
        </w:rPr>
        <w:t>Informacja na temat sytuacji ekonomicznej spółki Miej</w:t>
      </w:r>
      <w:r w:rsidR="00617628">
        <w:rPr>
          <w:rFonts w:ascii="Times New Roman" w:hAnsi="Times New Roman"/>
          <w:bCs/>
          <w:sz w:val="24"/>
          <w:szCs w:val="24"/>
        </w:rPr>
        <w:t>skie Usługi Komunalne Sp. z o.</w:t>
      </w:r>
      <w:r w:rsidR="00BE7BBE">
        <w:rPr>
          <w:rFonts w:ascii="Times New Roman" w:hAnsi="Times New Roman"/>
          <w:bCs/>
          <w:sz w:val="24"/>
          <w:szCs w:val="24"/>
        </w:rPr>
        <w:t xml:space="preserve"> </w:t>
      </w:r>
      <w:r w:rsidR="00617628">
        <w:rPr>
          <w:rFonts w:ascii="Times New Roman" w:hAnsi="Times New Roman"/>
          <w:bCs/>
          <w:sz w:val="24"/>
          <w:szCs w:val="24"/>
        </w:rPr>
        <w:t>o w Skarżysku – Kamiennej.</w:t>
      </w:r>
    </w:p>
    <w:p w:rsidR="0030531E" w:rsidRPr="0030531E" w:rsidRDefault="00617628" w:rsidP="008D58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Zamknięcie obrad </w:t>
      </w:r>
      <w:r>
        <w:rPr>
          <w:rFonts w:ascii="Times New Roman" w:hAnsi="Times New Roman"/>
          <w:bCs/>
          <w:sz w:val="24"/>
          <w:szCs w:val="24"/>
        </w:rPr>
        <w:t>sesji.</w:t>
      </w:r>
    </w:p>
    <w:p w:rsidR="0030531E" w:rsidRPr="0030531E" w:rsidRDefault="0030531E" w:rsidP="00617628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58A5" w:rsidRDefault="008D58A5" w:rsidP="00617628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BBB" w:rsidRDefault="00210BBB" w:rsidP="00210BBB">
      <w:pPr>
        <w:pStyle w:val="Akapitzlist"/>
        <w:spacing w:after="0" w:line="36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:rsidR="00AF575F" w:rsidRDefault="00AF575F"/>
    <w:sectPr w:rsidR="00AF575F" w:rsidSect="00AF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97406FA"/>
    <w:lvl w:ilvl="0" w:tplc="F04E6D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8A5"/>
    <w:rsid w:val="001E45FD"/>
    <w:rsid w:val="00210BBB"/>
    <w:rsid w:val="0030531E"/>
    <w:rsid w:val="003363A7"/>
    <w:rsid w:val="003E405E"/>
    <w:rsid w:val="004B4B35"/>
    <w:rsid w:val="00617628"/>
    <w:rsid w:val="006C6DFB"/>
    <w:rsid w:val="00754AC6"/>
    <w:rsid w:val="00836D4C"/>
    <w:rsid w:val="008D58A5"/>
    <w:rsid w:val="009B4061"/>
    <w:rsid w:val="00A80B81"/>
    <w:rsid w:val="00AF575F"/>
    <w:rsid w:val="00B246B1"/>
    <w:rsid w:val="00BE7BBE"/>
    <w:rsid w:val="00EE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8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58A5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D58A5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D58A5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5</cp:revision>
  <dcterms:created xsi:type="dcterms:W3CDTF">2018-06-11T10:28:00Z</dcterms:created>
  <dcterms:modified xsi:type="dcterms:W3CDTF">2018-06-12T11:06:00Z</dcterms:modified>
</cp:coreProperties>
</file>