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D4DA4" w:rsidRDefault="008D4DA4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8D4DA4" w:rsidRPr="008F1E4F" w:rsidRDefault="008D4DA4" w:rsidP="0049083F">
      <w:pPr>
        <w:ind w:left="360"/>
        <w:jc w:val="center"/>
        <w:rPr>
          <w:sz w:val="24"/>
          <w:szCs w:val="24"/>
        </w:rPr>
      </w:pPr>
    </w:p>
    <w:p w:rsidR="00AC1285" w:rsidRDefault="00AC1285" w:rsidP="00AC1285">
      <w:pPr>
        <w:spacing w:before="119" w:after="1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„Odbiór, wywóz i zagospodarowanie odpadów z cmentarza komunalnego położonego</w:t>
      </w:r>
    </w:p>
    <w:p w:rsidR="00AC1285" w:rsidRDefault="00AC1285" w:rsidP="00AC1285">
      <w:pPr>
        <w:spacing w:before="119" w:after="1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przy ul. Langiewicza i z targowiska miejskiego położonego przy ul. Rynek </w:t>
      </w:r>
    </w:p>
    <w:p w:rsidR="00AC1285" w:rsidRDefault="00AC1285" w:rsidP="00AC1285">
      <w:pPr>
        <w:spacing w:before="119" w:after="1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Skarżysku – Kamiennej, zarządzanych przez Centrum Integracji Społecznej.”</w:t>
      </w:r>
    </w:p>
    <w:p w:rsidR="008D4DA4" w:rsidRPr="00C75C25" w:rsidRDefault="008D4DA4" w:rsidP="00731FD8">
      <w:pPr>
        <w:spacing w:line="276" w:lineRule="auto"/>
        <w:ind w:firstLine="708"/>
        <w:jc w:val="both"/>
        <w:rPr>
          <w:sz w:val="20"/>
        </w:rPr>
      </w:pPr>
    </w:p>
    <w:p w:rsidR="00786499" w:rsidRDefault="0049083F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p w:rsidR="004A04CF" w:rsidRDefault="004A04CF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3872D4" w:rsidRDefault="009A0659" w:rsidP="009A0659">
      <w:pPr>
        <w:ind w:left="284" w:hanging="284"/>
        <w:jc w:val="center"/>
        <w:rPr>
          <w:rFonts w:eastAsia="Calibri"/>
          <w:b/>
        </w:rPr>
      </w:pPr>
      <w:r>
        <w:rPr>
          <w:rFonts w:eastAsia="Calibri"/>
          <w:b/>
        </w:rPr>
        <w:t>Część  podstawowa ( „zamówienie podstawowe” )</w:t>
      </w:r>
    </w:p>
    <w:p w:rsidR="009A0659" w:rsidRPr="00F020FC" w:rsidRDefault="009A0659" w:rsidP="009A0659">
      <w:pPr>
        <w:ind w:left="284" w:hanging="284"/>
        <w:jc w:val="center"/>
        <w:rPr>
          <w:rFonts w:eastAsia="Calibri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16"/>
        <w:gridCol w:w="3419"/>
        <w:gridCol w:w="1570"/>
        <w:gridCol w:w="1367"/>
        <w:gridCol w:w="2216"/>
      </w:tblGrid>
      <w:tr w:rsidR="008D4DA4" w:rsidRPr="00794CD7" w:rsidTr="00C52F54">
        <w:tc>
          <w:tcPr>
            <w:tcW w:w="716" w:type="dxa"/>
          </w:tcPr>
          <w:p w:rsidR="003872D4" w:rsidRPr="00244655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44655">
              <w:rPr>
                <w:sz w:val="16"/>
                <w:szCs w:val="16"/>
              </w:rPr>
              <w:t>Lp.</w:t>
            </w:r>
          </w:p>
        </w:tc>
        <w:tc>
          <w:tcPr>
            <w:tcW w:w="4231" w:type="dxa"/>
          </w:tcPr>
          <w:p w:rsidR="003872D4" w:rsidRPr="00794CD7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Rodzaj usługi</w:t>
            </w:r>
          </w:p>
        </w:tc>
        <w:tc>
          <w:tcPr>
            <w:tcW w:w="1745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 xml:space="preserve">Cena brutto w PLN za </w:t>
            </w:r>
            <w:r>
              <w:rPr>
                <w:sz w:val="18"/>
                <w:szCs w:val="18"/>
              </w:rPr>
              <w:t>1m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odpadów</w:t>
            </w:r>
          </w:p>
        </w:tc>
        <w:tc>
          <w:tcPr>
            <w:tcW w:w="1430" w:type="dxa"/>
          </w:tcPr>
          <w:p w:rsidR="003872D4" w:rsidRPr="00766683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  <w:vertAlign w:val="superscript"/>
              </w:rPr>
            </w:pPr>
            <w:r w:rsidRPr="00794CD7">
              <w:rPr>
                <w:sz w:val="18"/>
                <w:szCs w:val="18"/>
              </w:rPr>
              <w:t xml:space="preserve">Przewidywana </w:t>
            </w:r>
            <w:r>
              <w:rPr>
                <w:sz w:val="18"/>
                <w:szCs w:val="18"/>
              </w:rPr>
              <w:t xml:space="preserve">maksymalna </w:t>
            </w:r>
            <w:r w:rsidRPr="00794CD7">
              <w:rPr>
                <w:sz w:val="18"/>
                <w:szCs w:val="18"/>
              </w:rPr>
              <w:t xml:space="preserve">ilość </w:t>
            </w:r>
            <w:r>
              <w:rPr>
                <w:sz w:val="18"/>
                <w:szCs w:val="18"/>
              </w:rPr>
              <w:t>odpadów w 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3872D4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brutto w PLN</w:t>
            </w:r>
          </w:p>
          <w:p w:rsidR="003872D4" w:rsidRPr="00794CD7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( 3 x 4 )</w:t>
            </w:r>
          </w:p>
        </w:tc>
      </w:tr>
      <w:tr w:rsidR="008D4DA4" w:rsidRPr="00D42244" w:rsidTr="00C52F54">
        <w:tc>
          <w:tcPr>
            <w:tcW w:w="716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1</w:t>
            </w:r>
          </w:p>
        </w:tc>
        <w:tc>
          <w:tcPr>
            <w:tcW w:w="4231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2</w:t>
            </w:r>
          </w:p>
        </w:tc>
        <w:tc>
          <w:tcPr>
            <w:tcW w:w="1745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3</w:t>
            </w:r>
          </w:p>
        </w:tc>
        <w:tc>
          <w:tcPr>
            <w:tcW w:w="1430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4</w:t>
            </w:r>
          </w:p>
        </w:tc>
        <w:tc>
          <w:tcPr>
            <w:tcW w:w="1731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5</w:t>
            </w:r>
          </w:p>
        </w:tc>
      </w:tr>
      <w:tr w:rsidR="008D4DA4" w:rsidTr="00C52F54">
        <w:tc>
          <w:tcPr>
            <w:tcW w:w="716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1</w:t>
            </w:r>
          </w:p>
        </w:tc>
        <w:tc>
          <w:tcPr>
            <w:tcW w:w="4231" w:type="dxa"/>
          </w:tcPr>
          <w:p w:rsidR="003872D4" w:rsidRPr="00D42244" w:rsidRDefault="003872D4" w:rsidP="00C52F54">
            <w:pPr>
              <w:jc w:val="both"/>
              <w:rPr>
                <w:bCs/>
                <w:sz w:val="20"/>
              </w:rPr>
            </w:pPr>
            <w:r w:rsidRPr="00D42244">
              <w:rPr>
                <w:sz w:val="20"/>
              </w:rPr>
              <w:t xml:space="preserve">Odbiór odpadów </w:t>
            </w:r>
            <w:r>
              <w:rPr>
                <w:sz w:val="20"/>
              </w:rPr>
              <w:t xml:space="preserve">stałych </w:t>
            </w:r>
            <w:r w:rsidRPr="00D42244">
              <w:rPr>
                <w:sz w:val="20"/>
              </w:rPr>
              <w:t>powstających na terenie Cmentarza Komunalnego</w:t>
            </w:r>
            <w:r>
              <w:rPr>
                <w:sz w:val="20"/>
              </w:rPr>
              <w:t xml:space="preserve"> przy ul. Langiewicza 17</w:t>
            </w:r>
          </w:p>
        </w:tc>
        <w:tc>
          <w:tcPr>
            <w:tcW w:w="1745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5B0BD2" w:rsidRDefault="005B0BD2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3872D4" w:rsidRPr="00D42244" w:rsidRDefault="005C4143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1731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8D4DA4" w:rsidTr="00C52F54">
        <w:tc>
          <w:tcPr>
            <w:tcW w:w="716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1" w:type="dxa"/>
          </w:tcPr>
          <w:p w:rsidR="003872D4" w:rsidRPr="00D42244" w:rsidRDefault="003872D4" w:rsidP="00C52F54">
            <w:pPr>
              <w:jc w:val="both"/>
              <w:rPr>
                <w:sz w:val="20"/>
              </w:rPr>
            </w:pPr>
            <w:r w:rsidRPr="00D42244">
              <w:rPr>
                <w:sz w:val="20"/>
              </w:rPr>
              <w:t xml:space="preserve">Odbiór odpadów </w:t>
            </w:r>
            <w:r>
              <w:rPr>
                <w:sz w:val="20"/>
              </w:rPr>
              <w:t xml:space="preserve">stałych </w:t>
            </w:r>
            <w:r w:rsidRPr="00D42244">
              <w:rPr>
                <w:sz w:val="20"/>
              </w:rPr>
              <w:t xml:space="preserve">powstających na terenie </w:t>
            </w:r>
            <w:r>
              <w:rPr>
                <w:sz w:val="20"/>
              </w:rPr>
              <w:t>Targowiska Miejskie</w:t>
            </w:r>
            <w:r w:rsidRPr="00D42244">
              <w:rPr>
                <w:sz w:val="20"/>
              </w:rPr>
              <w:t>go</w:t>
            </w:r>
            <w:r>
              <w:rPr>
                <w:sz w:val="20"/>
              </w:rPr>
              <w:t xml:space="preserve"> przy ul. Rynek 1</w:t>
            </w:r>
          </w:p>
        </w:tc>
        <w:tc>
          <w:tcPr>
            <w:tcW w:w="1745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5B0BD2" w:rsidRDefault="005B0BD2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3872D4" w:rsidRPr="00D42244" w:rsidRDefault="005C4143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1 572</w:t>
            </w:r>
          </w:p>
        </w:tc>
        <w:tc>
          <w:tcPr>
            <w:tcW w:w="1731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8D4DA4" w:rsidTr="00C52F54">
        <w:tc>
          <w:tcPr>
            <w:tcW w:w="4947" w:type="dxa"/>
            <w:gridSpan w:val="2"/>
          </w:tcPr>
          <w:p w:rsidR="003872D4" w:rsidRDefault="003872D4" w:rsidP="00C52F54">
            <w:pPr>
              <w:jc w:val="both"/>
              <w:rPr>
                <w:sz w:val="20"/>
              </w:rPr>
            </w:pPr>
          </w:p>
          <w:p w:rsidR="008D4DA4" w:rsidRPr="00D42244" w:rsidRDefault="008D4DA4" w:rsidP="008D4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XXXXXXXXXXXXXXXXXXX</w:t>
            </w:r>
          </w:p>
        </w:tc>
        <w:tc>
          <w:tcPr>
            <w:tcW w:w="1745" w:type="dxa"/>
          </w:tcPr>
          <w:p w:rsidR="008D4DA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xxxxxxxxxxx</w:t>
            </w:r>
            <w:proofErr w:type="spellEnd"/>
          </w:p>
        </w:tc>
        <w:tc>
          <w:tcPr>
            <w:tcW w:w="1430" w:type="dxa"/>
            <w:shd w:val="clear" w:color="auto" w:fill="D9D9D9" w:themeFill="background1" w:themeFillShade="D9"/>
          </w:tcPr>
          <w:p w:rsidR="008D4DA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3872D4" w:rsidRPr="00D42244" w:rsidRDefault="005C4143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B0BD2">
              <w:rPr>
                <w:sz w:val="20"/>
              </w:rPr>
              <w:t xml:space="preserve">538 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3872D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RAZEM cena brutto:</w:t>
            </w:r>
          </w:p>
          <w:p w:rsidR="008D4DA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  <w:p w:rsidR="008D4DA4" w:rsidRPr="00D4224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</w:tbl>
    <w:p w:rsidR="004A04CF" w:rsidRDefault="004A04CF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A0659" w:rsidRDefault="009A0659" w:rsidP="009A0659">
      <w:pPr>
        <w:pStyle w:val="Tekstpodstawowy"/>
        <w:spacing w:line="100" w:lineRule="atLeast"/>
        <w:jc w:val="both"/>
        <w:rPr>
          <w:sz w:val="24"/>
        </w:rPr>
      </w:pPr>
    </w:p>
    <w:p w:rsidR="009A0659" w:rsidRDefault="009A0659" w:rsidP="009A0659">
      <w:pPr>
        <w:ind w:left="284" w:hanging="284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Część  rozszerzona  -  prawo  opcji </w:t>
      </w:r>
    </w:p>
    <w:p w:rsidR="009A0659" w:rsidRPr="00F020FC" w:rsidRDefault="009A0659" w:rsidP="009A0659">
      <w:pPr>
        <w:ind w:left="284" w:hanging="284"/>
        <w:jc w:val="center"/>
        <w:rPr>
          <w:rFonts w:eastAsia="Calibri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16"/>
        <w:gridCol w:w="3419"/>
        <w:gridCol w:w="1570"/>
        <w:gridCol w:w="1367"/>
        <w:gridCol w:w="2216"/>
      </w:tblGrid>
      <w:tr w:rsidR="009A0659" w:rsidRPr="00794CD7" w:rsidTr="006C59E5">
        <w:tc>
          <w:tcPr>
            <w:tcW w:w="716" w:type="dxa"/>
          </w:tcPr>
          <w:p w:rsidR="009A0659" w:rsidRPr="00244655" w:rsidRDefault="009A0659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44655">
              <w:rPr>
                <w:sz w:val="16"/>
                <w:szCs w:val="16"/>
              </w:rPr>
              <w:t>Lp.</w:t>
            </w:r>
          </w:p>
        </w:tc>
        <w:tc>
          <w:tcPr>
            <w:tcW w:w="4231" w:type="dxa"/>
          </w:tcPr>
          <w:p w:rsidR="009A0659" w:rsidRPr="00794CD7" w:rsidRDefault="009A0659" w:rsidP="006C59E5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Rodzaj usługi</w:t>
            </w:r>
          </w:p>
        </w:tc>
        <w:tc>
          <w:tcPr>
            <w:tcW w:w="1745" w:type="dxa"/>
          </w:tcPr>
          <w:p w:rsidR="009A0659" w:rsidRPr="00D42244" w:rsidRDefault="009A0659" w:rsidP="006C59E5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 xml:space="preserve">Cena brutto w PLN za </w:t>
            </w:r>
            <w:r>
              <w:rPr>
                <w:sz w:val="18"/>
                <w:szCs w:val="18"/>
              </w:rPr>
              <w:t>1m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odpadów</w:t>
            </w:r>
          </w:p>
        </w:tc>
        <w:tc>
          <w:tcPr>
            <w:tcW w:w="1430" w:type="dxa"/>
          </w:tcPr>
          <w:p w:rsidR="009A0659" w:rsidRPr="00766683" w:rsidRDefault="009A0659" w:rsidP="006C59E5">
            <w:pPr>
              <w:pStyle w:val="Tekstpodstawowywcity"/>
              <w:ind w:left="0" w:firstLine="0"/>
              <w:jc w:val="center"/>
              <w:rPr>
                <w:sz w:val="18"/>
                <w:szCs w:val="18"/>
                <w:vertAlign w:val="superscript"/>
              </w:rPr>
            </w:pPr>
            <w:r w:rsidRPr="00794CD7">
              <w:rPr>
                <w:sz w:val="18"/>
                <w:szCs w:val="18"/>
              </w:rPr>
              <w:t xml:space="preserve">Przewidywana </w:t>
            </w:r>
            <w:r>
              <w:rPr>
                <w:sz w:val="18"/>
                <w:szCs w:val="18"/>
              </w:rPr>
              <w:t xml:space="preserve">maksymalna </w:t>
            </w:r>
            <w:r w:rsidRPr="00794CD7">
              <w:rPr>
                <w:sz w:val="18"/>
                <w:szCs w:val="18"/>
              </w:rPr>
              <w:t xml:space="preserve">ilość </w:t>
            </w:r>
            <w:r>
              <w:rPr>
                <w:sz w:val="18"/>
                <w:szCs w:val="18"/>
              </w:rPr>
              <w:t>odpadów w 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9A0659" w:rsidRDefault="009A0659" w:rsidP="006C59E5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brutto w PLN</w:t>
            </w:r>
          </w:p>
          <w:p w:rsidR="009A0659" w:rsidRPr="00794CD7" w:rsidRDefault="009A0659" w:rsidP="006C59E5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( 3 x 4 )</w:t>
            </w:r>
          </w:p>
        </w:tc>
      </w:tr>
      <w:tr w:rsidR="009A0659" w:rsidRPr="00D42244" w:rsidTr="006C59E5">
        <w:tc>
          <w:tcPr>
            <w:tcW w:w="716" w:type="dxa"/>
          </w:tcPr>
          <w:p w:rsidR="009A0659" w:rsidRPr="00D42244" w:rsidRDefault="009A0659" w:rsidP="006C59E5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1</w:t>
            </w:r>
          </w:p>
        </w:tc>
        <w:tc>
          <w:tcPr>
            <w:tcW w:w="4231" w:type="dxa"/>
          </w:tcPr>
          <w:p w:rsidR="009A0659" w:rsidRPr="00D42244" w:rsidRDefault="009A0659" w:rsidP="006C59E5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2</w:t>
            </w:r>
          </w:p>
        </w:tc>
        <w:tc>
          <w:tcPr>
            <w:tcW w:w="1745" w:type="dxa"/>
          </w:tcPr>
          <w:p w:rsidR="009A0659" w:rsidRPr="00D42244" w:rsidRDefault="009A0659" w:rsidP="006C59E5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3</w:t>
            </w:r>
          </w:p>
        </w:tc>
        <w:tc>
          <w:tcPr>
            <w:tcW w:w="1430" w:type="dxa"/>
          </w:tcPr>
          <w:p w:rsidR="009A0659" w:rsidRPr="00D42244" w:rsidRDefault="009A0659" w:rsidP="006C59E5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4</w:t>
            </w:r>
          </w:p>
        </w:tc>
        <w:tc>
          <w:tcPr>
            <w:tcW w:w="1731" w:type="dxa"/>
          </w:tcPr>
          <w:p w:rsidR="009A0659" w:rsidRPr="00D42244" w:rsidRDefault="009A0659" w:rsidP="006C59E5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5</w:t>
            </w:r>
          </w:p>
        </w:tc>
      </w:tr>
      <w:tr w:rsidR="009A0659" w:rsidTr="006C59E5">
        <w:tc>
          <w:tcPr>
            <w:tcW w:w="716" w:type="dxa"/>
          </w:tcPr>
          <w:p w:rsidR="009A0659" w:rsidRPr="00D42244" w:rsidRDefault="009A0659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1</w:t>
            </w:r>
          </w:p>
        </w:tc>
        <w:tc>
          <w:tcPr>
            <w:tcW w:w="4231" w:type="dxa"/>
          </w:tcPr>
          <w:p w:rsidR="009A0659" w:rsidRPr="00D42244" w:rsidRDefault="009A0659" w:rsidP="006C59E5">
            <w:pPr>
              <w:jc w:val="both"/>
              <w:rPr>
                <w:bCs/>
                <w:sz w:val="20"/>
              </w:rPr>
            </w:pPr>
            <w:r w:rsidRPr="00D42244">
              <w:rPr>
                <w:sz w:val="20"/>
              </w:rPr>
              <w:t xml:space="preserve">Odbiór odpadów </w:t>
            </w:r>
            <w:r>
              <w:rPr>
                <w:sz w:val="20"/>
              </w:rPr>
              <w:t xml:space="preserve">stałych </w:t>
            </w:r>
            <w:r w:rsidRPr="00D42244">
              <w:rPr>
                <w:sz w:val="20"/>
              </w:rPr>
              <w:t>powstających na terenie Cmentarza Komunalnego</w:t>
            </w:r>
            <w:r>
              <w:rPr>
                <w:sz w:val="20"/>
              </w:rPr>
              <w:t xml:space="preserve"> przy ul. Langiewicza 17</w:t>
            </w:r>
          </w:p>
        </w:tc>
        <w:tc>
          <w:tcPr>
            <w:tcW w:w="1745" w:type="dxa"/>
          </w:tcPr>
          <w:p w:rsidR="009A0659" w:rsidRPr="00D42244" w:rsidRDefault="009A0659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9A0659" w:rsidRPr="00D42244" w:rsidRDefault="005B0BD2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731" w:type="dxa"/>
          </w:tcPr>
          <w:p w:rsidR="009A0659" w:rsidRPr="00D42244" w:rsidRDefault="009A0659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9A0659" w:rsidTr="006C59E5">
        <w:tc>
          <w:tcPr>
            <w:tcW w:w="716" w:type="dxa"/>
          </w:tcPr>
          <w:p w:rsidR="009A0659" w:rsidRPr="00D42244" w:rsidRDefault="009A0659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1" w:type="dxa"/>
          </w:tcPr>
          <w:p w:rsidR="009A0659" w:rsidRPr="00D42244" w:rsidRDefault="009A0659" w:rsidP="006C59E5">
            <w:pPr>
              <w:jc w:val="both"/>
              <w:rPr>
                <w:sz w:val="20"/>
              </w:rPr>
            </w:pPr>
            <w:r w:rsidRPr="00D42244">
              <w:rPr>
                <w:sz w:val="20"/>
              </w:rPr>
              <w:t xml:space="preserve">Odbiór odpadów </w:t>
            </w:r>
            <w:r>
              <w:rPr>
                <w:sz w:val="20"/>
              </w:rPr>
              <w:t xml:space="preserve">stałych </w:t>
            </w:r>
            <w:r w:rsidRPr="00D42244">
              <w:rPr>
                <w:sz w:val="20"/>
              </w:rPr>
              <w:t xml:space="preserve">powstających na terenie </w:t>
            </w:r>
            <w:r>
              <w:rPr>
                <w:sz w:val="20"/>
              </w:rPr>
              <w:t>Targowiska Miejskie</w:t>
            </w:r>
            <w:r w:rsidRPr="00D42244">
              <w:rPr>
                <w:sz w:val="20"/>
              </w:rPr>
              <w:t>go</w:t>
            </w:r>
            <w:r>
              <w:rPr>
                <w:sz w:val="20"/>
              </w:rPr>
              <w:t xml:space="preserve"> przy ul. Rynek 1</w:t>
            </w:r>
          </w:p>
        </w:tc>
        <w:tc>
          <w:tcPr>
            <w:tcW w:w="1745" w:type="dxa"/>
          </w:tcPr>
          <w:p w:rsidR="009A0659" w:rsidRPr="00D42244" w:rsidRDefault="009A0659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9A0659" w:rsidRPr="00D42244" w:rsidRDefault="005B0BD2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731" w:type="dxa"/>
          </w:tcPr>
          <w:p w:rsidR="009A0659" w:rsidRPr="00D42244" w:rsidRDefault="009A0659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9A0659" w:rsidTr="006C59E5">
        <w:tc>
          <w:tcPr>
            <w:tcW w:w="4947" w:type="dxa"/>
            <w:gridSpan w:val="2"/>
          </w:tcPr>
          <w:p w:rsidR="009A0659" w:rsidRDefault="009A0659" w:rsidP="006C59E5">
            <w:pPr>
              <w:jc w:val="both"/>
              <w:rPr>
                <w:sz w:val="20"/>
              </w:rPr>
            </w:pPr>
          </w:p>
          <w:p w:rsidR="009A0659" w:rsidRPr="00D42244" w:rsidRDefault="009A0659" w:rsidP="006C5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XXXXXXXXXXXXXXXXXXX</w:t>
            </w:r>
          </w:p>
        </w:tc>
        <w:tc>
          <w:tcPr>
            <w:tcW w:w="1745" w:type="dxa"/>
          </w:tcPr>
          <w:p w:rsidR="009A0659" w:rsidRDefault="009A0659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9A0659" w:rsidRPr="00D42244" w:rsidRDefault="009A0659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xxxxxxxxxxx</w:t>
            </w:r>
            <w:proofErr w:type="spellEnd"/>
          </w:p>
        </w:tc>
        <w:tc>
          <w:tcPr>
            <w:tcW w:w="1430" w:type="dxa"/>
            <w:shd w:val="clear" w:color="auto" w:fill="D9D9D9" w:themeFill="background1" w:themeFillShade="D9"/>
          </w:tcPr>
          <w:p w:rsidR="009A0659" w:rsidRDefault="009A0659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9A0659" w:rsidRPr="00D42244" w:rsidRDefault="005C3D0C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A0659" w:rsidRDefault="009A0659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RAZEM cena brutto:</w:t>
            </w:r>
          </w:p>
          <w:p w:rsidR="009A0659" w:rsidRDefault="009A0659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  <w:p w:rsidR="009A0659" w:rsidRPr="00D42244" w:rsidRDefault="009A0659" w:rsidP="006C59E5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</w:tbl>
    <w:p w:rsidR="009A0659" w:rsidRDefault="009A0659" w:rsidP="004A04CF"/>
    <w:p w:rsidR="004A04CF" w:rsidRDefault="004A04CF" w:rsidP="004A04CF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</w:p>
    <w:p w:rsidR="004A04CF" w:rsidRPr="00060D26" w:rsidRDefault="004A04CF" w:rsidP="004A04CF">
      <w:pPr>
        <w:ind w:firstLine="708"/>
      </w:pPr>
    </w:p>
    <w:p w:rsidR="004A04CF" w:rsidRPr="0053313A" w:rsidRDefault="004A04CF" w:rsidP="00825717">
      <w:pPr>
        <w:ind w:left="708"/>
        <w:rPr>
          <w:b/>
          <w:color w:val="FF0000"/>
          <w:sz w:val="22"/>
          <w:szCs w:val="22"/>
        </w:rPr>
      </w:pPr>
      <w:r w:rsidRPr="00EC3E32">
        <w:rPr>
          <w:b/>
          <w:sz w:val="22"/>
          <w:szCs w:val="22"/>
        </w:rPr>
        <w:t>Całkowita cena ryczałtowa brutto : ....................................... zł</w:t>
      </w:r>
      <w:r w:rsidR="0053313A">
        <w:rPr>
          <w:b/>
          <w:sz w:val="22"/>
          <w:szCs w:val="22"/>
        </w:rPr>
        <w:t xml:space="preserve">  </w:t>
      </w:r>
      <w:r w:rsidR="0053313A">
        <w:rPr>
          <w:b/>
          <w:color w:val="FF0000"/>
          <w:sz w:val="22"/>
          <w:szCs w:val="22"/>
        </w:rPr>
        <w:t>( suma wartości</w:t>
      </w:r>
      <w:r w:rsidR="00825717">
        <w:rPr>
          <w:b/>
          <w:color w:val="FF0000"/>
          <w:sz w:val="22"/>
          <w:szCs w:val="22"/>
        </w:rPr>
        <w:t xml:space="preserve"> części podstawowej i rozszerzonej )</w:t>
      </w:r>
    </w:p>
    <w:p w:rsidR="00EC3E32" w:rsidRPr="00EC3E32" w:rsidRDefault="00EC3E32" w:rsidP="004A04CF">
      <w:pPr>
        <w:ind w:firstLine="708"/>
        <w:rPr>
          <w:b/>
          <w:sz w:val="22"/>
          <w:szCs w:val="22"/>
        </w:rPr>
      </w:pPr>
    </w:p>
    <w:p w:rsidR="004A04CF" w:rsidRDefault="004A04CF" w:rsidP="004A04CF">
      <w:pPr>
        <w:ind w:firstLine="708"/>
        <w:rPr>
          <w:sz w:val="22"/>
          <w:szCs w:val="22"/>
        </w:rPr>
      </w:pPr>
      <w:r w:rsidRPr="00EC3E32">
        <w:rPr>
          <w:sz w:val="22"/>
          <w:szCs w:val="22"/>
        </w:rPr>
        <w:t>słownie : ……</w:t>
      </w:r>
      <w:r w:rsidR="008D4DA4" w:rsidRPr="00EC3E32">
        <w:rPr>
          <w:sz w:val="22"/>
          <w:szCs w:val="22"/>
        </w:rPr>
        <w:t>………………………………………………………………………………</w:t>
      </w:r>
    </w:p>
    <w:p w:rsidR="00EC3E32" w:rsidRPr="00EC3E32" w:rsidRDefault="00EC3E32" w:rsidP="004A04CF">
      <w:pPr>
        <w:ind w:firstLine="708"/>
        <w:rPr>
          <w:sz w:val="22"/>
          <w:szCs w:val="22"/>
        </w:rPr>
      </w:pPr>
    </w:p>
    <w:p w:rsidR="008D4DA4" w:rsidRPr="005C3D0C" w:rsidRDefault="008D4DA4" w:rsidP="005C3D0C">
      <w:pPr>
        <w:ind w:firstLine="708"/>
        <w:rPr>
          <w:sz w:val="22"/>
          <w:szCs w:val="22"/>
        </w:rPr>
      </w:pPr>
      <w:r w:rsidRPr="00EC3E32">
        <w:rPr>
          <w:sz w:val="22"/>
          <w:szCs w:val="22"/>
        </w:rPr>
        <w:t>w tym podatek VAT : ….. %</w:t>
      </w:r>
    </w:p>
    <w:p w:rsidR="008D4DA4" w:rsidRDefault="008D4DA4" w:rsidP="004A04CF">
      <w:pPr>
        <w:ind w:firstLine="708"/>
      </w:pPr>
    </w:p>
    <w:p w:rsidR="004A04CF" w:rsidRPr="005D1464" w:rsidRDefault="004A04CF" w:rsidP="004A04CF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Kryterium:  Dysponowanie pojemnikami</w:t>
      </w:r>
    </w:p>
    <w:p w:rsidR="004A04CF" w:rsidRDefault="004A04CF" w:rsidP="004A04CF">
      <w:pPr>
        <w:pStyle w:val="Akapitzlist"/>
        <w:spacing w:line="360" w:lineRule="auto"/>
        <w:ind w:left="732"/>
        <w:jc w:val="both"/>
        <w:rPr>
          <w:rFonts w:ascii="Times New Roman" w:hAnsi="Times New Roman"/>
          <w:b/>
        </w:rPr>
      </w:pPr>
    </w:p>
    <w:p w:rsidR="004A04CF" w:rsidRPr="00BF324F" w:rsidRDefault="004A04CF" w:rsidP="004A04CF">
      <w:pPr>
        <w:pStyle w:val="Akapitzlist"/>
        <w:spacing w:line="360" w:lineRule="auto"/>
        <w:ind w:left="73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Oświadczamy/y, że p</w:t>
      </w:r>
      <w:r w:rsidRPr="00BF324F">
        <w:rPr>
          <w:rFonts w:ascii="Times New Roman" w:hAnsi="Times New Roman"/>
          <w:b/>
        </w:rPr>
        <w:t xml:space="preserve">ozostawimy pojemniki/kontenery </w:t>
      </w:r>
      <w:r w:rsidRPr="00BF324F">
        <w:rPr>
          <w:rFonts w:ascii="Times New Roman" w:hAnsi="Times New Roman"/>
        </w:rPr>
        <w:t>do dyspozycji Zamawiającego,</w:t>
      </w:r>
      <w:r>
        <w:rPr>
          <w:rFonts w:ascii="Times New Roman" w:hAnsi="Times New Roman"/>
        </w:rPr>
        <w:t xml:space="preserve">                     </w:t>
      </w:r>
      <w:r w:rsidRPr="00BF324F">
        <w:rPr>
          <w:rFonts w:ascii="Times New Roman" w:hAnsi="Times New Roman"/>
        </w:rPr>
        <w:t xml:space="preserve"> po zakończe</w:t>
      </w:r>
      <w:r w:rsidR="008D4DA4">
        <w:rPr>
          <w:rFonts w:ascii="Times New Roman" w:hAnsi="Times New Roman"/>
        </w:rPr>
        <w:t xml:space="preserve">niu świadczenia usługi  </w:t>
      </w:r>
      <w:r w:rsidRPr="00BF324F">
        <w:rPr>
          <w:rFonts w:ascii="Times New Roman" w:hAnsi="Times New Roman"/>
        </w:rPr>
        <w:t xml:space="preserve">–  na okres </w:t>
      </w:r>
      <w:r w:rsidRPr="00BF324F">
        <w:rPr>
          <w:rFonts w:ascii="Times New Roman" w:hAnsi="Times New Roman"/>
          <w:b/>
        </w:rPr>
        <w:t>............ dni**</w:t>
      </w:r>
      <w:r w:rsidRPr="00BF324F">
        <w:rPr>
          <w:rFonts w:ascii="Times New Roman" w:hAnsi="Times New Roman"/>
        </w:rPr>
        <w:t xml:space="preserve">  </w:t>
      </w:r>
    </w:p>
    <w:p w:rsidR="004A04CF" w:rsidRPr="00BF324F" w:rsidRDefault="004A04CF" w:rsidP="004A04CF">
      <w:pPr>
        <w:pStyle w:val="Akapitzlist"/>
        <w:spacing w:line="288" w:lineRule="auto"/>
        <w:ind w:left="732"/>
        <w:jc w:val="both"/>
        <w:rPr>
          <w:rFonts w:ascii="Times New Roman" w:hAnsi="Times New Roman"/>
          <w:i/>
          <w:sz w:val="18"/>
          <w:szCs w:val="18"/>
        </w:rPr>
      </w:pPr>
      <w:r w:rsidRPr="00BF324F">
        <w:rPr>
          <w:rFonts w:ascii="Times New Roman" w:hAnsi="Times New Roman"/>
          <w:i/>
          <w:sz w:val="18"/>
          <w:szCs w:val="18"/>
        </w:rPr>
        <w:t xml:space="preserve">** - oferowany okres powinien być </w:t>
      </w:r>
      <w:r w:rsidR="008D4DA4">
        <w:rPr>
          <w:rFonts w:ascii="Times New Roman" w:hAnsi="Times New Roman"/>
          <w:i/>
          <w:sz w:val="18"/>
          <w:szCs w:val="18"/>
        </w:rPr>
        <w:t xml:space="preserve">w przedziale 0 – 10  </w:t>
      </w:r>
      <w:r w:rsidRPr="00BF324F">
        <w:rPr>
          <w:rFonts w:ascii="Times New Roman" w:hAnsi="Times New Roman"/>
          <w:i/>
          <w:sz w:val="18"/>
          <w:szCs w:val="18"/>
        </w:rPr>
        <w:t>dni</w:t>
      </w:r>
    </w:p>
    <w:p w:rsidR="004A04CF" w:rsidRDefault="004A04CF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8D4DA4" w:rsidRDefault="008D4DA4" w:rsidP="008D4DA4">
      <w:pPr>
        <w:pStyle w:val="Tekstpodstawowy"/>
        <w:numPr>
          <w:ilvl w:val="0"/>
          <w:numId w:val="9"/>
        </w:numPr>
        <w:spacing w:line="100" w:lineRule="atLeast"/>
        <w:jc w:val="both"/>
        <w:rPr>
          <w:b/>
          <w:sz w:val="24"/>
        </w:rPr>
      </w:pPr>
      <w:r w:rsidRPr="008D4DA4">
        <w:rPr>
          <w:b/>
          <w:sz w:val="24"/>
        </w:rPr>
        <w:t>Kryterium : Częstotliwość mycia i dezynfekcji pojemników</w:t>
      </w:r>
    </w:p>
    <w:p w:rsidR="008D4DA4" w:rsidRDefault="008D4DA4" w:rsidP="008D4DA4">
      <w:pPr>
        <w:pStyle w:val="Tekstpodstawowy"/>
        <w:spacing w:line="100" w:lineRule="atLeast"/>
        <w:jc w:val="both"/>
        <w:rPr>
          <w:b/>
          <w:sz w:val="24"/>
        </w:rPr>
      </w:pPr>
    </w:p>
    <w:p w:rsidR="00EC3E32" w:rsidRPr="008D4DA4" w:rsidRDefault="008D4DA4" w:rsidP="005C3D0C">
      <w:pPr>
        <w:pStyle w:val="Tekstpodstawowy"/>
        <w:spacing w:line="100" w:lineRule="atLeast"/>
        <w:ind w:left="708"/>
        <w:jc w:val="both"/>
        <w:rPr>
          <w:b/>
          <w:sz w:val="22"/>
          <w:szCs w:val="22"/>
        </w:rPr>
      </w:pPr>
      <w:r w:rsidRPr="008D4DA4">
        <w:rPr>
          <w:b/>
          <w:sz w:val="22"/>
          <w:szCs w:val="22"/>
        </w:rPr>
        <w:t>Oświadczamy/y, że</w:t>
      </w:r>
      <w:r w:rsidR="00EC3E32">
        <w:rPr>
          <w:b/>
          <w:sz w:val="22"/>
          <w:szCs w:val="22"/>
        </w:rPr>
        <w:t xml:space="preserve"> dokonamy mycia i dezynfekcji pojemników w trakcie trwania umowy: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470"/>
        <w:gridCol w:w="3904"/>
      </w:tblGrid>
      <w:tr w:rsidR="00EC3E32" w:rsidTr="00131C66">
        <w:tc>
          <w:tcPr>
            <w:tcW w:w="3194" w:type="dxa"/>
          </w:tcPr>
          <w:p w:rsidR="00EC3E32" w:rsidRDefault="00EC3E32" w:rsidP="00EC3E32">
            <w:pPr>
              <w:jc w:val="center"/>
              <w:rPr>
                <w:b/>
                <w:sz w:val="20"/>
              </w:rPr>
            </w:pPr>
          </w:p>
          <w:p w:rsidR="00EC3E32" w:rsidRPr="00EC3E32" w:rsidRDefault="00EC3E32" w:rsidP="00EC3E32">
            <w:pPr>
              <w:jc w:val="center"/>
              <w:rPr>
                <w:b/>
                <w:sz w:val="20"/>
              </w:rPr>
            </w:pPr>
            <w:r w:rsidRPr="00EC3E32">
              <w:rPr>
                <w:b/>
                <w:sz w:val="20"/>
              </w:rPr>
              <w:t>Kryterium</w:t>
            </w:r>
          </w:p>
        </w:tc>
        <w:tc>
          <w:tcPr>
            <w:tcW w:w="1470" w:type="dxa"/>
          </w:tcPr>
          <w:p w:rsidR="00EC3E32" w:rsidRPr="00EC3E32" w:rsidRDefault="00EC3E32" w:rsidP="00131C66">
            <w:pPr>
              <w:jc w:val="center"/>
              <w:rPr>
                <w:b/>
                <w:sz w:val="20"/>
              </w:rPr>
            </w:pPr>
            <w:r w:rsidRPr="00EC3E32">
              <w:rPr>
                <w:b/>
                <w:sz w:val="20"/>
              </w:rPr>
              <w:t>Termin realizacji wskazany przez Wykonawcę</w:t>
            </w:r>
            <w:r>
              <w:rPr>
                <w:b/>
                <w:sz w:val="20"/>
              </w:rPr>
              <w:t xml:space="preserve"> *</w:t>
            </w:r>
          </w:p>
        </w:tc>
        <w:tc>
          <w:tcPr>
            <w:tcW w:w="3904" w:type="dxa"/>
          </w:tcPr>
          <w:p w:rsidR="00EC3E32" w:rsidRDefault="00EC3E32" w:rsidP="00131C66">
            <w:pPr>
              <w:jc w:val="center"/>
              <w:rPr>
                <w:b/>
                <w:sz w:val="20"/>
              </w:rPr>
            </w:pPr>
          </w:p>
          <w:p w:rsidR="00EC3E32" w:rsidRPr="00EC3E32" w:rsidRDefault="00EC3E32" w:rsidP="00131C66">
            <w:pPr>
              <w:jc w:val="center"/>
              <w:rPr>
                <w:b/>
                <w:sz w:val="20"/>
              </w:rPr>
            </w:pPr>
            <w:r w:rsidRPr="00EC3E32">
              <w:rPr>
                <w:b/>
                <w:sz w:val="20"/>
              </w:rPr>
              <w:t>Termin realizacji podlegający ocenie</w:t>
            </w:r>
          </w:p>
        </w:tc>
      </w:tr>
      <w:tr w:rsidR="00EC3E32" w:rsidTr="00131C66">
        <w:tc>
          <w:tcPr>
            <w:tcW w:w="3194" w:type="dxa"/>
            <w:vMerge w:val="restart"/>
          </w:tcPr>
          <w:p w:rsidR="00EC3E32" w:rsidRDefault="00EC3E32" w:rsidP="00EC3E32">
            <w:pPr>
              <w:jc w:val="center"/>
            </w:pPr>
            <w:r w:rsidRPr="008D4DA4">
              <w:rPr>
                <w:b/>
                <w:sz w:val="24"/>
              </w:rPr>
              <w:t>Częstotliwość mycia i dezynfekcji pojemników</w:t>
            </w:r>
          </w:p>
          <w:p w:rsidR="00EC3E32" w:rsidRDefault="00EC3E32" w:rsidP="00EC3E32">
            <w:pPr>
              <w:jc w:val="center"/>
            </w:pPr>
          </w:p>
        </w:tc>
        <w:tc>
          <w:tcPr>
            <w:tcW w:w="1470" w:type="dxa"/>
          </w:tcPr>
          <w:p w:rsidR="00EC3E32" w:rsidRDefault="00EC3E32" w:rsidP="00131C66"/>
        </w:tc>
        <w:tc>
          <w:tcPr>
            <w:tcW w:w="3904" w:type="dxa"/>
          </w:tcPr>
          <w:p w:rsidR="00EC3E32" w:rsidRPr="00EC3E32" w:rsidRDefault="00EC3E32" w:rsidP="00131C66">
            <w:pPr>
              <w:jc w:val="center"/>
              <w:rPr>
                <w:sz w:val="20"/>
              </w:rPr>
            </w:pPr>
          </w:p>
          <w:p w:rsidR="00EC3E32" w:rsidRPr="00EC3E32" w:rsidRDefault="00EC3E32" w:rsidP="00131C66">
            <w:pPr>
              <w:jc w:val="center"/>
              <w:rPr>
                <w:sz w:val="20"/>
              </w:rPr>
            </w:pPr>
            <w:r w:rsidRPr="00EC3E32">
              <w:rPr>
                <w:sz w:val="20"/>
              </w:rPr>
              <w:t>1 raz w trakcie trwania umowy  (0,00 pkt )</w:t>
            </w:r>
          </w:p>
          <w:p w:rsidR="00EC3E32" w:rsidRPr="00EC3E32" w:rsidRDefault="00EC3E32" w:rsidP="00131C66">
            <w:pPr>
              <w:jc w:val="center"/>
              <w:rPr>
                <w:sz w:val="20"/>
              </w:rPr>
            </w:pPr>
          </w:p>
        </w:tc>
      </w:tr>
      <w:tr w:rsidR="00EC3E32" w:rsidTr="00131C66">
        <w:trPr>
          <w:trHeight w:val="562"/>
        </w:trPr>
        <w:tc>
          <w:tcPr>
            <w:tcW w:w="3194" w:type="dxa"/>
            <w:vMerge/>
          </w:tcPr>
          <w:p w:rsidR="00EC3E32" w:rsidRDefault="00EC3E32" w:rsidP="00131C66"/>
        </w:tc>
        <w:tc>
          <w:tcPr>
            <w:tcW w:w="1470" w:type="dxa"/>
          </w:tcPr>
          <w:p w:rsidR="00EC3E32" w:rsidRDefault="00EC3E32" w:rsidP="00131C66"/>
        </w:tc>
        <w:tc>
          <w:tcPr>
            <w:tcW w:w="3904" w:type="dxa"/>
          </w:tcPr>
          <w:p w:rsidR="00EC3E32" w:rsidRPr="00EC3E32" w:rsidRDefault="00EC3E32" w:rsidP="00EC3E32">
            <w:pPr>
              <w:jc w:val="center"/>
              <w:rPr>
                <w:sz w:val="20"/>
              </w:rPr>
            </w:pPr>
            <w:r w:rsidRPr="00EC3E32">
              <w:rPr>
                <w:sz w:val="20"/>
              </w:rPr>
              <w:t>2 razy w trakcie trwania umowy (1,00 pkt )</w:t>
            </w:r>
          </w:p>
        </w:tc>
      </w:tr>
    </w:tbl>
    <w:p w:rsidR="00EC3E32" w:rsidRPr="00EC3E32" w:rsidRDefault="00EC3E32" w:rsidP="00EC3E32">
      <w:pPr>
        <w:spacing w:line="360" w:lineRule="auto"/>
        <w:rPr>
          <w:b/>
          <w:sz w:val="20"/>
        </w:rPr>
      </w:pPr>
      <w:r w:rsidRPr="00EC3E32">
        <w:rPr>
          <w:b/>
          <w:sz w:val="20"/>
        </w:rPr>
        <w:t>* zaznaczyć właściwy poprzez postawienie znaku „X” .</w:t>
      </w:r>
    </w:p>
    <w:p w:rsidR="00EC3E32" w:rsidRDefault="00EC3E32" w:rsidP="00EC3E32"/>
    <w:p w:rsidR="0049083F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637321" w:rsidRDefault="00637321" w:rsidP="00637321">
      <w:pPr>
        <w:tabs>
          <w:tab w:val="left" w:pos="360"/>
        </w:tabs>
        <w:spacing w:line="276" w:lineRule="auto"/>
        <w:jc w:val="both"/>
        <w:rPr>
          <w:sz w:val="20"/>
        </w:rPr>
      </w:pPr>
    </w:p>
    <w:p w:rsidR="00637321" w:rsidRPr="00637321" w:rsidRDefault="00637321" w:rsidP="006373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37321">
        <w:rPr>
          <w:sz w:val="22"/>
          <w:szCs w:val="22"/>
        </w:rPr>
        <w:t>Osob</w:t>
      </w:r>
      <w:r>
        <w:rPr>
          <w:sz w:val="22"/>
          <w:szCs w:val="22"/>
        </w:rPr>
        <w:t>ą/</w:t>
      </w:r>
      <w:proofErr w:type="spellStart"/>
      <w:r w:rsidRPr="00637321">
        <w:rPr>
          <w:sz w:val="22"/>
          <w:szCs w:val="22"/>
        </w:rPr>
        <w:t>ami</w:t>
      </w:r>
      <w:proofErr w:type="spellEnd"/>
      <w:r w:rsidRPr="00637321">
        <w:rPr>
          <w:sz w:val="22"/>
          <w:szCs w:val="22"/>
        </w:rPr>
        <w:t xml:space="preserve"> odpowiedzialn</w:t>
      </w:r>
      <w:r>
        <w:rPr>
          <w:sz w:val="22"/>
          <w:szCs w:val="22"/>
        </w:rPr>
        <w:t>ą/</w:t>
      </w:r>
      <w:proofErr w:type="spellStart"/>
      <w:r w:rsidRPr="00637321">
        <w:rPr>
          <w:sz w:val="22"/>
          <w:szCs w:val="22"/>
        </w:rPr>
        <w:t>ymi</w:t>
      </w:r>
      <w:proofErr w:type="spellEnd"/>
      <w:r w:rsidRPr="00637321">
        <w:rPr>
          <w:sz w:val="22"/>
          <w:szCs w:val="22"/>
        </w:rPr>
        <w:t xml:space="preserve"> za koordynowanie działań w celu prawidłowego wykonania przedmiotu umowy </w:t>
      </w:r>
      <w:r>
        <w:rPr>
          <w:sz w:val="22"/>
          <w:szCs w:val="22"/>
        </w:rPr>
        <w:t>jest/</w:t>
      </w:r>
      <w:r w:rsidRPr="00637321">
        <w:rPr>
          <w:sz w:val="22"/>
          <w:szCs w:val="22"/>
        </w:rPr>
        <w:t>są:</w:t>
      </w:r>
    </w:p>
    <w:p w:rsidR="00637321" w:rsidRPr="00637321" w:rsidRDefault="00637321" w:rsidP="00637321">
      <w:pPr>
        <w:spacing w:line="360" w:lineRule="auto"/>
        <w:ind w:left="2124"/>
        <w:jc w:val="both"/>
        <w:rPr>
          <w:sz w:val="22"/>
          <w:szCs w:val="22"/>
        </w:rPr>
      </w:pPr>
      <w:r w:rsidRPr="00637321">
        <w:rPr>
          <w:sz w:val="22"/>
          <w:szCs w:val="22"/>
        </w:rPr>
        <w:t>Imię i nazwisko: ....................................................</w:t>
      </w:r>
    </w:p>
    <w:p w:rsidR="00637321" w:rsidRPr="00637321" w:rsidRDefault="00637321" w:rsidP="00637321">
      <w:pPr>
        <w:spacing w:line="360" w:lineRule="auto"/>
        <w:ind w:left="2124"/>
        <w:jc w:val="both"/>
        <w:rPr>
          <w:sz w:val="22"/>
          <w:szCs w:val="22"/>
        </w:rPr>
      </w:pPr>
      <w:r w:rsidRPr="00637321">
        <w:rPr>
          <w:sz w:val="22"/>
          <w:szCs w:val="22"/>
        </w:rPr>
        <w:t xml:space="preserve">Telefon:.................................................................. </w:t>
      </w:r>
    </w:p>
    <w:p w:rsidR="00637321" w:rsidRPr="00637321" w:rsidRDefault="00637321" w:rsidP="00637321">
      <w:pPr>
        <w:spacing w:line="360" w:lineRule="auto"/>
        <w:ind w:left="2124"/>
        <w:jc w:val="both"/>
        <w:rPr>
          <w:sz w:val="22"/>
          <w:szCs w:val="22"/>
        </w:rPr>
      </w:pPr>
      <w:r w:rsidRPr="00637321">
        <w:rPr>
          <w:sz w:val="22"/>
          <w:szCs w:val="22"/>
        </w:rPr>
        <w:t xml:space="preserve">Telefon komórkowy: ............................................. </w:t>
      </w:r>
    </w:p>
    <w:p w:rsidR="00637321" w:rsidRPr="00637321" w:rsidRDefault="00637321" w:rsidP="00637321">
      <w:pPr>
        <w:spacing w:line="360" w:lineRule="auto"/>
        <w:ind w:left="2124"/>
        <w:jc w:val="both"/>
        <w:rPr>
          <w:sz w:val="22"/>
          <w:szCs w:val="22"/>
        </w:rPr>
      </w:pPr>
      <w:r w:rsidRPr="00637321">
        <w:rPr>
          <w:sz w:val="22"/>
          <w:szCs w:val="22"/>
        </w:rPr>
        <w:t xml:space="preserve">Fax: ........................................................................ </w:t>
      </w:r>
    </w:p>
    <w:p w:rsidR="00637321" w:rsidRPr="00637321" w:rsidRDefault="00637321" w:rsidP="00637321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637321">
        <w:rPr>
          <w:sz w:val="22"/>
          <w:szCs w:val="22"/>
        </w:rPr>
        <w:t>e-mail: ...................................................................</w:t>
      </w:r>
    </w:p>
    <w:p w:rsidR="00250C8A" w:rsidRPr="00B12043" w:rsidRDefault="00250C8A" w:rsidP="00500D94">
      <w:pPr>
        <w:pStyle w:val="awciety"/>
        <w:tabs>
          <w:tab w:val="left" w:pos="16756"/>
        </w:tabs>
        <w:spacing w:after="113" w:line="100" w:lineRule="atLeast"/>
        <w:ind w:left="0" w:firstLine="0"/>
        <w:rPr>
          <w:rFonts w:ascii="Verdana" w:hAnsi="Verdana"/>
          <w:b/>
          <w:bCs/>
          <w:color w:val="000000"/>
          <w:sz w:val="20"/>
        </w:rPr>
      </w:pPr>
    </w:p>
    <w:p w:rsidR="00250C8A" w:rsidRPr="00B12043" w:rsidRDefault="00250C8A" w:rsidP="00250C8A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250C8A" w:rsidRPr="00F35450" w:rsidRDefault="00250C8A" w:rsidP="00250C8A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ab/>
      </w: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występują/ nie występują</w:t>
      </w:r>
    </w:p>
    <w:p w:rsidR="00250C8A" w:rsidRPr="00EE1F55" w:rsidRDefault="00250C8A" w:rsidP="00250C8A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250C8A" w:rsidRPr="008034FD" w:rsidRDefault="00250C8A" w:rsidP="00250C8A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250C8A" w:rsidRDefault="00250C8A" w:rsidP="00250C8A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250C8A" w:rsidRPr="00E74CFE" w:rsidRDefault="00250C8A" w:rsidP="00250C8A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250C8A" w:rsidRPr="00E17F9B" w:rsidRDefault="00250C8A" w:rsidP="00250C8A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250C8A" w:rsidRDefault="00250C8A" w:rsidP="00250C8A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250C8A" w:rsidRDefault="00250C8A" w:rsidP="00250C8A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250C8A" w:rsidRDefault="00250C8A" w:rsidP="00250C8A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250C8A" w:rsidRPr="00EE1F55" w:rsidRDefault="00250C8A" w:rsidP="00250C8A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5</w:t>
      </w:r>
      <w:r w:rsidRPr="002F4B4B">
        <w:rPr>
          <w:sz w:val="22"/>
          <w:szCs w:val="22"/>
        </w:rPr>
        <w:t xml:space="preserve">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250C8A" w:rsidRPr="002F4B4B" w:rsidRDefault="00250C8A" w:rsidP="00250C8A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250C8A" w:rsidRPr="002F4B4B" w:rsidRDefault="00250C8A" w:rsidP="00250C8A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250C8A" w:rsidRPr="002F4B4B" w:rsidRDefault="00250C8A" w:rsidP="00250C8A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250C8A" w:rsidRPr="00ED4A3D" w:rsidRDefault="00250C8A" w:rsidP="00250C8A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8A64B9" w:rsidRDefault="008A64B9" w:rsidP="00250C8A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</w:p>
    <w:p w:rsidR="008A64B9" w:rsidRDefault="008A64B9" w:rsidP="00250C8A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</w:p>
    <w:p w:rsidR="00250C8A" w:rsidRPr="00EC6598" w:rsidRDefault="00250C8A" w:rsidP="00250C8A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lastRenderedPageBreak/>
        <w:t>6.         Oświadczamy, że:</w:t>
      </w:r>
    </w:p>
    <w:p w:rsidR="00250C8A" w:rsidRDefault="00250C8A" w:rsidP="00250C8A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250C8A" w:rsidRPr="00EC6598" w:rsidRDefault="00250C8A" w:rsidP="00250C8A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250C8A" w:rsidRPr="00DA77DD" w:rsidTr="004360E6">
        <w:tc>
          <w:tcPr>
            <w:tcW w:w="4350" w:type="dxa"/>
          </w:tcPr>
          <w:p w:rsidR="00250C8A" w:rsidRPr="00864A49" w:rsidRDefault="00250C8A" w:rsidP="004360E6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250C8A" w:rsidRPr="000321DE" w:rsidRDefault="00250C8A" w:rsidP="004360E6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250C8A" w:rsidRPr="00DA77DD" w:rsidRDefault="00250C8A" w:rsidP="004360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C8A" w:rsidRPr="00BF132B" w:rsidRDefault="00250C8A" w:rsidP="004360E6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250C8A" w:rsidRPr="00DA77DD" w:rsidTr="004360E6">
        <w:tc>
          <w:tcPr>
            <w:tcW w:w="4350" w:type="dxa"/>
          </w:tcPr>
          <w:p w:rsidR="00250C8A" w:rsidRDefault="00250C8A" w:rsidP="004360E6">
            <w:pPr>
              <w:jc w:val="center"/>
              <w:rPr>
                <w:b/>
                <w:sz w:val="18"/>
                <w:szCs w:val="18"/>
              </w:rPr>
            </w:pPr>
          </w:p>
          <w:p w:rsidR="00250C8A" w:rsidRDefault="00250C8A" w:rsidP="004360E6">
            <w:pPr>
              <w:jc w:val="center"/>
              <w:rPr>
                <w:b/>
                <w:sz w:val="18"/>
                <w:szCs w:val="18"/>
              </w:rPr>
            </w:pPr>
          </w:p>
          <w:p w:rsidR="00250C8A" w:rsidRPr="00DA77DD" w:rsidRDefault="00250C8A" w:rsidP="00436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250C8A" w:rsidRPr="00DA77DD" w:rsidRDefault="00250C8A" w:rsidP="004360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C8A" w:rsidRPr="007A09D9" w:rsidRDefault="00250C8A" w:rsidP="00250C8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250C8A" w:rsidRDefault="00250C8A" w:rsidP="00250C8A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250C8A" w:rsidRPr="002F4B4B" w:rsidRDefault="00250C8A" w:rsidP="00250C8A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250C8A" w:rsidRPr="005F5BDF" w:rsidRDefault="00250C8A" w:rsidP="00250C8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>
        <w:rPr>
          <w:rFonts w:cs="Arial"/>
          <w:sz w:val="22"/>
          <w:szCs w:val="22"/>
        </w:rPr>
        <w:t xml:space="preserve">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250C8A" w:rsidRDefault="00250C8A" w:rsidP="00250C8A">
      <w:pPr>
        <w:spacing w:line="100" w:lineRule="atLeast"/>
        <w:jc w:val="both"/>
        <w:rPr>
          <w:rFonts w:cs="Arial"/>
          <w:sz w:val="22"/>
          <w:szCs w:val="22"/>
        </w:rPr>
      </w:pPr>
    </w:p>
    <w:p w:rsidR="00250C8A" w:rsidRDefault="00250C8A" w:rsidP="00250C8A">
      <w:pPr>
        <w:spacing w:line="100" w:lineRule="atLeast"/>
        <w:jc w:val="both"/>
        <w:rPr>
          <w:rFonts w:cs="Arial"/>
          <w:sz w:val="22"/>
          <w:szCs w:val="22"/>
        </w:rPr>
      </w:pPr>
    </w:p>
    <w:p w:rsidR="00250C8A" w:rsidRPr="00BF132B" w:rsidRDefault="00250C8A" w:rsidP="00250C8A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250C8A" w:rsidTr="004360E6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0C8A" w:rsidRDefault="00250C8A" w:rsidP="004360E6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C8A" w:rsidRDefault="00250C8A" w:rsidP="004360E6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250C8A" w:rsidTr="004360E6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250C8A" w:rsidRDefault="00250C8A" w:rsidP="004360E6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C8A" w:rsidRDefault="00250C8A" w:rsidP="004360E6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250C8A" w:rsidRDefault="00250C8A" w:rsidP="004360E6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250C8A" w:rsidRDefault="00250C8A" w:rsidP="004360E6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250C8A" w:rsidRPr="00864A49" w:rsidRDefault="00250C8A" w:rsidP="004360E6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250C8A" w:rsidRPr="00864A49" w:rsidRDefault="00250C8A" w:rsidP="004360E6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250C8A" w:rsidRDefault="00250C8A" w:rsidP="004360E6">
            <w:pPr>
              <w:pStyle w:val="Zawartotabeli"/>
              <w:snapToGrid w:val="0"/>
              <w:spacing w:after="0"/>
            </w:pPr>
          </w:p>
          <w:p w:rsidR="00250C8A" w:rsidRPr="00BC191B" w:rsidRDefault="00250C8A" w:rsidP="004360E6">
            <w:pPr>
              <w:pStyle w:val="Zawartotabeli"/>
              <w:snapToGrid w:val="0"/>
              <w:spacing w:after="0"/>
            </w:pPr>
          </w:p>
        </w:tc>
      </w:tr>
      <w:tr w:rsidR="00250C8A" w:rsidTr="004360E6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250C8A" w:rsidRDefault="00250C8A" w:rsidP="004360E6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C8A" w:rsidRDefault="00250C8A" w:rsidP="004360E6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250C8A" w:rsidRDefault="00250C8A" w:rsidP="004360E6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250C8A" w:rsidRDefault="00250C8A" w:rsidP="004360E6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250C8A" w:rsidRPr="00864A49" w:rsidRDefault="00250C8A" w:rsidP="004360E6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250C8A" w:rsidRPr="00BC191B" w:rsidRDefault="00250C8A" w:rsidP="004360E6">
            <w:pPr>
              <w:pStyle w:val="Zawartotabeli"/>
              <w:snapToGrid w:val="0"/>
              <w:spacing w:after="0"/>
            </w:pPr>
          </w:p>
        </w:tc>
      </w:tr>
    </w:tbl>
    <w:p w:rsidR="00250C8A" w:rsidRDefault="00250C8A" w:rsidP="00250C8A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C8A" w:rsidRPr="00250FB2" w:rsidRDefault="00250C8A" w:rsidP="00250C8A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C8A" w:rsidRPr="00250FB2" w:rsidRDefault="00250C8A" w:rsidP="00250C8A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C8A" w:rsidRDefault="00250C8A" w:rsidP="00250C8A">
      <w:pPr>
        <w:jc w:val="both"/>
        <w:rPr>
          <w:i/>
          <w:sz w:val="22"/>
          <w:szCs w:val="22"/>
        </w:rPr>
      </w:pPr>
    </w:p>
    <w:p w:rsidR="00250C8A" w:rsidRDefault="00250C8A" w:rsidP="00250C8A">
      <w:pPr>
        <w:jc w:val="both"/>
        <w:rPr>
          <w:i/>
          <w:sz w:val="22"/>
          <w:szCs w:val="22"/>
        </w:rPr>
      </w:pPr>
    </w:p>
    <w:p w:rsidR="00BD1D10" w:rsidRDefault="00BD1D10" w:rsidP="00250C8A">
      <w:pPr>
        <w:jc w:val="both"/>
        <w:rPr>
          <w:i/>
          <w:sz w:val="22"/>
          <w:szCs w:val="22"/>
        </w:rPr>
      </w:pPr>
    </w:p>
    <w:p w:rsidR="00250C8A" w:rsidRDefault="00250C8A" w:rsidP="00250C8A">
      <w:pPr>
        <w:jc w:val="both"/>
        <w:rPr>
          <w:i/>
          <w:sz w:val="22"/>
          <w:szCs w:val="22"/>
        </w:rPr>
      </w:pPr>
    </w:p>
    <w:p w:rsidR="00250C8A" w:rsidRDefault="00250C8A" w:rsidP="00250C8A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250C8A" w:rsidRPr="00875832" w:rsidRDefault="00250C8A" w:rsidP="00250C8A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250C8A" w:rsidRPr="00072B97" w:rsidRDefault="00250C8A" w:rsidP="00250C8A">
      <w:pPr>
        <w:jc w:val="both"/>
        <w:rPr>
          <w:rFonts w:cs="Arial"/>
          <w:b/>
          <w:i/>
          <w:sz w:val="22"/>
          <w:szCs w:val="22"/>
        </w:rPr>
      </w:pPr>
    </w:p>
    <w:p w:rsidR="00250C8A" w:rsidRPr="00072B97" w:rsidRDefault="00250C8A" w:rsidP="00250C8A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osobę/y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250C8A" w:rsidRDefault="00250C8A" w:rsidP="00250C8A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250C8A" w:rsidRDefault="00250C8A" w:rsidP="00250C8A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250C8A" w:rsidRDefault="00250C8A" w:rsidP="00250C8A">
      <w:pPr>
        <w:pStyle w:val="Tekstpodstawowywcity0"/>
        <w:tabs>
          <w:tab w:val="left" w:pos="540"/>
        </w:tabs>
        <w:rPr>
          <w:bCs/>
        </w:rPr>
      </w:pPr>
    </w:p>
    <w:p w:rsidR="00250C8A" w:rsidRPr="00B92E6E" w:rsidRDefault="00250C8A" w:rsidP="00250C8A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250C8A" w:rsidRPr="00CF4AD5" w:rsidRDefault="00125C4C" w:rsidP="00250C8A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250C8A" w:rsidRPr="00CF4AD5">
          <w:rPr>
            <w:rStyle w:val="Hipercze"/>
            <w:sz w:val="24"/>
            <w:szCs w:val="24"/>
          </w:rPr>
          <w:t>https://ems.ms.gov.pl</w:t>
        </w:r>
      </w:hyperlink>
      <w:r w:rsidR="00250C8A" w:rsidRPr="00CF4AD5">
        <w:rPr>
          <w:sz w:val="24"/>
          <w:szCs w:val="24"/>
        </w:rPr>
        <w:t xml:space="preserve">  - dla odpisu z Krajowego Rejestru Sądowego</w:t>
      </w:r>
      <w:r w:rsidR="00250C8A" w:rsidRPr="00CF4AD5">
        <w:rPr>
          <w:sz w:val="24"/>
          <w:szCs w:val="24"/>
          <w:vertAlign w:val="superscript"/>
        </w:rPr>
        <w:t>*</w:t>
      </w:r>
    </w:p>
    <w:p w:rsidR="00250C8A" w:rsidRPr="00CF4AD5" w:rsidRDefault="00125C4C" w:rsidP="00250C8A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250C8A" w:rsidRPr="00CF4AD5">
          <w:rPr>
            <w:rStyle w:val="Hipercze"/>
            <w:sz w:val="24"/>
            <w:szCs w:val="24"/>
          </w:rPr>
          <w:t>https://www.ceidg.gov.pl</w:t>
        </w:r>
      </w:hyperlink>
      <w:r w:rsidR="00250C8A" w:rsidRPr="00CF4AD5">
        <w:rPr>
          <w:sz w:val="24"/>
          <w:szCs w:val="24"/>
        </w:rPr>
        <w:t xml:space="preserve">  - dla odpisu z </w:t>
      </w:r>
      <w:proofErr w:type="spellStart"/>
      <w:r w:rsidR="00250C8A" w:rsidRPr="00CF4AD5">
        <w:rPr>
          <w:sz w:val="24"/>
          <w:szCs w:val="24"/>
        </w:rPr>
        <w:t>CEiIDG</w:t>
      </w:r>
      <w:proofErr w:type="spellEnd"/>
      <w:r w:rsidR="00250C8A" w:rsidRPr="00CF4AD5">
        <w:rPr>
          <w:sz w:val="24"/>
          <w:szCs w:val="24"/>
          <w:vertAlign w:val="superscript"/>
        </w:rPr>
        <w:t>*</w:t>
      </w:r>
    </w:p>
    <w:p w:rsidR="00250C8A" w:rsidRPr="00CF4AD5" w:rsidRDefault="00250C8A" w:rsidP="00250C8A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250C8A" w:rsidRPr="00CF4AD5" w:rsidRDefault="00250C8A" w:rsidP="00250C8A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250C8A" w:rsidRDefault="00250C8A" w:rsidP="00250C8A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250C8A" w:rsidRDefault="00250C8A" w:rsidP="00250C8A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250C8A" w:rsidRDefault="00250C8A" w:rsidP="00250C8A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250C8A" w:rsidRPr="00B56714" w:rsidRDefault="00250C8A" w:rsidP="00250C8A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250C8A" w:rsidRPr="00E774A1" w:rsidRDefault="00250C8A" w:rsidP="00250C8A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250C8A" w:rsidRPr="00E774A1" w:rsidRDefault="00250C8A" w:rsidP="00250C8A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250C8A" w:rsidRDefault="00250C8A" w:rsidP="00250C8A">
      <w:pPr>
        <w:pStyle w:val="Default"/>
        <w:jc w:val="both"/>
        <w:rPr>
          <w:rFonts w:ascii="Times New Roman" w:hAnsi="Times New Roman" w:cs="Times New Roman"/>
        </w:rPr>
      </w:pPr>
    </w:p>
    <w:p w:rsidR="00250C8A" w:rsidRDefault="00250C8A" w:rsidP="00250C8A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250C8A" w:rsidRPr="00B12043" w:rsidRDefault="00250C8A" w:rsidP="00250C8A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>Niniejszym informuj</w:t>
      </w:r>
      <w:r w:rsidR="00F16A71">
        <w:rPr>
          <w:rFonts w:ascii="Times New Roman" w:hAnsi="Times New Roman" w:cs="Times New Roman"/>
        </w:rPr>
        <w:t>ę/</w:t>
      </w:r>
      <w:proofErr w:type="spellStart"/>
      <w:r w:rsidRPr="00875832">
        <w:rPr>
          <w:rFonts w:ascii="Times New Roman" w:hAnsi="Times New Roman" w:cs="Times New Roman"/>
        </w:rPr>
        <w:t>emy</w:t>
      </w:r>
      <w:proofErr w:type="spellEnd"/>
      <w:r w:rsidRPr="00875832">
        <w:rPr>
          <w:rFonts w:ascii="Times New Roman" w:hAnsi="Times New Roman" w:cs="Times New Roman"/>
        </w:rPr>
        <w:t xml:space="preserve">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250C8A" w:rsidRPr="00F92F51" w:rsidRDefault="00250C8A" w:rsidP="00250C8A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C8A" w:rsidRDefault="00250C8A" w:rsidP="00250C8A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250C8A" w:rsidRDefault="00250C8A" w:rsidP="00250C8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250C8A" w:rsidRDefault="00250C8A" w:rsidP="00250C8A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250C8A" w:rsidRPr="008F2C2D" w:rsidRDefault="00250C8A" w:rsidP="00250C8A">
      <w:pPr>
        <w:ind w:left="705"/>
        <w:jc w:val="both"/>
        <w:rPr>
          <w:sz w:val="20"/>
        </w:rPr>
      </w:pPr>
      <w:r>
        <w:rPr>
          <w:sz w:val="20"/>
        </w:rPr>
        <w:lastRenderedPageBreak/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250C8A" w:rsidRPr="00F72081" w:rsidRDefault="00F16A71" w:rsidP="00F72081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 w:rsidR="008A64B9"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 w:rsidR="00F72081"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250C8A" w:rsidRDefault="00250C8A" w:rsidP="00250C8A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50C8A" w:rsidRDefault="00250C8A" w:rsidP="00250C8A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50C8A" w:rsidRPr="00F41269" w:rsidRDefault="00250C8A" w:rsidP="00250C8A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250C8A" w:rsidRDefault="00250C8A" w:rsidP="00250C8A">
      <w:pPr>
        <w:tabs>
          <w:tab w:val="left" w:pos="-360"/>
        </w:tabs>
        <w:spacing w:line="100" w:lineRule="atLeast"/>
        <w:rPr>
          <w:sz w:val="24"/>
        </w:rPr>
      </w:pPr>
    </w:p>
    <w:p w:rsidR="00250C8A" w:rsidRDefault="00250C8A" w:rsidP="00250C8A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250C8A" w:rsidRDefault="00250C8A" w:rsidP="00250C8A">
      <w:pPr>
        <w:jc w:val="both"/>
        <w:rPr>
          <w:sz w:val="24"/>
        </w:rPr>
      </w:pPr>
    </w:p>
    <w:p w:rsidR="00250C8A" w:rsidRPr="00460481" w:rsidRDefault="00250C8A" w:rsidP="00250C8A">
      <w:pPr>
        <w:ind w:left="708" w:hanging="708"/>
        <w:jc w:val="both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  <w:t xml:space="preserve"> </w:t>
      </w:r>
      <w:r>
        <w:rPr>
          <w:b/>
          <w:sz w:val="24"/>
        </w:rPr>
        <w:t>Załącznikami do niniejszej oferty  są: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250C8A" w:rsidRDefault="00250C8A" w:rsidP="00250C8A">
      <w:pPr>
        <w:jc w:val="both"/>
        <w:rPr>
          <w:sz w:val="24"/>
        </w:rPr>
      </w:pP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>18.</w:t>
      </w:r>
    </w:p>
    <w:p w:rsidR="00250C8A" w:rsidRDefault="00250C8A" w:rsidP="00250C8A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250C8A" w:rsidRDefault="00250C8A" w:rsidP="00250C8A">
      <w:pPr>
        <w:ind w:left="708"/>
        <w:jc w:val="both"/>
        <w:rPr>
          <w:sz w:val="24"/>
        </w:rPr>
      </w:pPr>
      <w:r>
        <w:rPr>
          <w:sz w:val="24"/>
        </w:rPr>
        <w:t xml:space="preserve">Pełnomocnictwo w załączeniu. ( pkt 18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0C8A" w:rsidRDefault="00250C8A" w:rsidP="00250C8A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250C8A" w:rsidRDefault="00250C8A" w:rsidP="00250C8A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250C8A" w:rsidRDefault="00250C8A" w:rsidP="00250C8A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250C8A" w:rsidRDefault="00250C8A" w:rsidP="00250C8A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250C8A" w:rsidRDefault="00250C8A" w:rsidP="00250C8A">
      <w:pPr>
        <w:pStyle w:val="Standardowy0"/>
        <w:ind w:left="4956" w:firstLine="714"/>
        <w:rPr>
          <w:b w:val="0"/>
          <w:sz w:val="16"/>
        </w:rPr>
      </w:pPr>
    </w:p>
    <w:p w:rsidR="00250C8A" w:rsidRPr="00227BD1" w:rsidRDefault="00250C8A" w:rsidP="00227BD1">
      <w:pPr>
        <w:ind w:right="39"/>
        <w:jc w:val="both"/>
        <w:rPr>
          <w:i/>
          <w:sz w:val="16"/>
          <w:szCs w:val="16"/>
        </w:rPr>
      </w:pPr>
      <w:r w:rsidRPr="00227BD1">
        <w:rPr>
          <w:i/>
          <w:sz w:val="16"/>
          <w:szCs w:val="16"/>
          <w:vertAlign w:val="superscript"/>
        </w:rPr>
        <w:t>*7</w:t>
      </w:r>
      <w:r w:rsidRPr="00227BD1">
        <w:rPr>
          <w:i/>
          <w:sz w:val="16"/>
          <w:szCs w:val="16"/>
        </w:rPr>
        <w:t>)</w:t>
      </w:r>
      <w:r w:rsidRPr="00227BD1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227BD1">
        <w:rPr>
          <w:i/>
          <w:spacing w:val="-2"/>
          <w:sz w:val="16"/>
          <w:szCs w:val="16"/>
        </w:rPr>
        <w:t>siwz</w:t>
      </w:r>
      <w:proofErr w:type="spellEnd"/>
      <w:r w:rsidRPr="00227BD1">
        <w:rPr>
          <w:i/>
          <w:spacing w:val="-2"/>
          <w:sz w:val="16"/>
          <w:szCs w:val="16"/>
        </w:rPr>
        <w:t xml:space="preserve">, </w:t>
      </w:r>
      <w:r w:rsidRPr="00227BD1">
        <w:rPr>
          <w:b/>
          <w:i/>
          <w:spacing w:val="-2"/>
          <w:sz w:val="16"/>
          <w:szCs w:val="16"/>
        </w:rPr>
        <w:t>podpisem jest</w:t>
      </w:r>
      <w:r w:rsidRPr="00227BD1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227BD1">
        <w:rPr>
          <w:i/>
          <w:spacing w:val="-2"/>
          <w:sz w:val="16"/>
          <w:szCs w:val="16"/>
        </w:rPr>
        <w:t>podpisującego</w:t>
      </w:r>
      <w:r w:rsidRPr="00227BD1">
        <w:rPr>
          <w:i/>
          <w:sz w:val="16"/>
          <w:szCs w:val="16"/>
        </w:rPr>
        <w:t>,a</w:t>
      </w:r>
      <w:proofErr w:type="spellEnd"/>
      <w:r w:rsidRPr="00227BD1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250C8A" w:rsidRPr="00227BD1" w:rsidRDefault="00250C8A" w:rsidP="0049083F">
      <w:pPr>
        <w:rPr>
          <w:sz w:val="16"/>
          <w:szCs w:val="16"/>
        </w:rPr>
      </w:pPr>
    </w:p>
    <w:p w:rsidR="00F72081" w:rsidRPr="00227BD1" w:rsidRDefault="00F770BF" w:rsidP="00227BD1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227BD1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227BD1">
        <w:rPr>
          <w:rFonts w:ascii="Arial" w:hAnsi="Arial" w:cs="Arial"/>
          <w:sz w:val="16"/>
          <w:szCs w:val="16"/>
        </w:rPr>
        <w:t xml:space="preserve">                </w:t>
      </w:r>
      <w:r w:rsidR="00F72081" w:rsidRPr="00227BD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="00F72081" w:rsidRPr="00227BD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F72081" w:rsidRPr="00227BD1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4C" w:rsidRDefault="00125C4C" w:rsidP="008A64B9">
      <w:r>
        <w:separator/>
      </w:r>
    </w:p>
  </w:endnote>
  <w:endnote w:type="continuationSeparator" w:id="0">
    <w:p w:rsidR="00125C4C" w:rsidRDefault="00125C4C" w:rsidP="008A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28660"/>
      <w:docPartObj>
        <w:docPartGallery w:val="Page Numbers (Bottom of Page)"/>
        <w:docPartUnique/>
      </w:docPartObj>
    </w:sdtPr>
    <w:sdtContent>
      <w:p w:rsidR="008A64B9" w:rsidRDefault="008A64B9" w:rsidP="008A6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BD1">
          <w:rPr>
            <w:noProof/>
          </w:rPr>
          <w:t>4</w:t>
        </w:r>
        <w:r>
          <w:fldChar w:fldCharType="end"/>
        </w:r>
      </w:p>
    </w:sdtContent>
  </w:sdt>
  <w:p w:rsidR="008A64B9" w:rsidRDefault="008A6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4C" w:rsidRDefault="00125C4C" w:rsidP="008A64B9">
      <w:r>
        <w:separator/>
      </w:r>
    </w:p>
  </w:footnote>
  <w:footnote w:type="continuationSeparator" w:id="0">
    <w:p w:rsidR="00125C4C" w:rsidRDefault="00125C4C" w:rsidP="008A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6322"/>
    <w:rsid w:val="000B6134"/>
    <w:rsid w:val="00122DF1"/>
    <w:rsid w:val="00124E48"/>
    <w:rsid w:val="00125C4C"/>
    <w:rsid w:val="00126666"/>
    <w:rsid w:val="00147B15"/>
    <w:rsid w:val="00170421"/>
    <w:rsid w:val="00192AA9"/>
    <w:rsid w:val="001C07AF"/>
    <w:rsid w:val="001C45DC"/>
    <w:rsid w:val="001C7C9B"/>
    <w:rsid w:val="001D08D2"/>
    <w:rsid w:val="00221D91"/>
    <w:rsid w:val="00227A30"/>
    <w:rsid w:val="00227BD1"/>
    <w:rsid w:val="00250C8A"/>
    <w:rsid w:val="00250FB2"/>
    <w:rsid w:val="00274AAA"/>
    <w:rsid w:val="00283A9A"/>
    <w:rsid w:val="002853F2"/>
    <w:rsid w:val="002A0EDC"/>
    <w:rsid w:val="002A27E7"/>
    <w:rsid w:val="002E1CC1"/>
    <w:rsid w:val="00307D04"/>
    <w:rsid w:val="00313070"/>
    <w:rsid w:val="003310B5"/>
    <w:rsid w:val="00364906"/>
    <w:rsid w:val="003872D4"/>
    <w:rsid w:val="0039256B"/>
    <w:rsid w:val="003A4CB7"/>
    <w:rsid w:val="003B5742"/>
    <w:rsid w:val="003D7576"/>
    <w:rsid w:val="003F032D"/>
    <w:rsid w:val="003F09EA"/>
    <w:rsid w:val="003F3270"/>
    <w:rsid w:val="00432139"/>
    <w:rsid w:val="00445562"/>
    <w:rsid w:val="004467C6"/>
    <w:rsid w:val="00447939"/>
    <w:rsid w:val="00453986"/>
    <w:rsid w:val="00460481"/>
    <w:rsid w:val="00466D7E"/>
    <w:rsid w:val="0049083F"/>
    <w:rsid w:val="004A04CF"/>
    <w:rsid w:val="004A0DE4"/>
    <w:rsid w:val="004A5603"/>
    <w:rsid w:val="004B4B94"/>
    <w:rsid w:val="004B6CCA"/>
    <w:rsid w:val="004C1DD6"/>
    <w:rsid w:val="004C794D"/>
    <w:rsid w:val="004F3050"/>
    <w:rsid w:val="004F62B2"/>
    <w:rsid w:val="00500D94"/>
    <w:rsid w:val="00505A38"/>
    <w:rsid w:val="00512995"/>
    <w:rsid w:val="0053313A"/>
    <w:rsid w:val="00533EBE"/>
    <w:rsid w:val="005449A3"/>
    <w:rsid w:val="00553492"/>
    <w:rsid w:val="005621CC"/>
    <w:rsid w:val="00570495"/>
    <w:rsid w:val="00584063"/>
    <w:rsid w:val="005965F2"/>
    <w:rsid w:val="005A422E"/>
    <w:rsid w:val="005B0BD2"/>
    <w:rsid w:val="005C3D0C"/>
    <w:rsid w:val="005C4143"/>
    <w:rsid w:val="005D293F"/>
    <w:rsid w:val="005E2971"/>
    <w:rsid w:val="005E2CDF"/>
    <w:rsid w:val="005F3BB3"/>
    <w:rsid w:val="00600E3E"/>
    <w:rsid w:val="00622A03"/>
    <w:rsid w:val="00625185"/>
    <w:rsid w:val="00637321"/>
    <w:rsid w:val="00642716"/>
    <w:rsid w:val="00644186"/>
    <w:rsid w:val="00661616"/>
    <w:rsid w:val="006C1446"/>
    <w:rsid w:val="006C6C41"/>
    <w:rsid w:val="006F6A71"/>
    <w:rsid w:val="00703FBF"/>
    <w:rsid w:val="00713BAF"/>
    <w:rsid w:val="0072622C"/>
    <w:rsid w:val="00731FD8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79A0"/>
    <w:rsid w:val="008219A2"/>
    <w:rsid w:val="00825717"/>
    <w:rsid w:val="00851DF4"/>
    <w:rsid w:val="008545F7"/>
    <w:rsid w:val="00875EFD"/>
    <w:rsid w:val="008916E2"/>
    <w:rsid w:val="008A5CB2"/>
    <w:rsid w:val="008A5DF6"/>
    <w:rsid w:val="008A64B9"/>
    <w:rsid w:val="008D4DA4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A0659"/>
    <w:rsid w:val="009B4748"/>
    <w:rsid w:val="009C24B8"/>
    <w:rsid w:val="009E01DB"/>
    <w:rsid w:val="00A56AE6"/>
    <w:rsid w:val="00A66B7E"/>
    <w:rsid w:val="00A7290F"/>
    <w:rsid w:val="00A77C8D"/>
    <w:rsid w:val="00A77FD8"/>
    <w:rsid w:val="00A85322"/>
    <w:rsid w:val="00AC1285"/>
    <w:rsid w:val="00AC2A37"/>
    <w:rsid w:val="00AD2311"/>
    <w:rsid w:val="00AD57AA"/>
    <w:rsid w:val="00AE6630"/>
    <w:rsid w:val="00AF0D9D"/>
    <w:rsid w:val="00AF22CB"/>
    <w:rsid w:val="00AF5268"/>
    <w:rsid w:val="00AF76FB"/>
    <w:rsid w:val="00B11F35"/>
    <w:rsid w:val="00B15003"/>
    <w:rsid w:val="00B26386"/>
    <w:rsid w:val="00B263FB"/>
    <w:rsid w:val="00B40A97"/>
    <w:rsid w:val="00B4424C"/>
    <w:rsid w:val="00B64C69"/>
    <w:rsid w:val="00B70682"/>
    <w:rsid w:val="00B85F56"/>
    <w:rsid w:val="00B92AEE"/>
    <w:rsid w:val="00B94F7A"/>
    <w:rsid w:val="00BC191B"/>
    <w:rsid w:val="00BC6751"/>
    <w:rsid w:val="00BD1D10"/>
    <w:rsid w:val="00BF1D42"/>
    <w:rsid w:val="00C0422B"/>
    <w:rsid w:val="00C236FA"/>
    <w:rsid w:val="00C5223A"/>
    <w:rsid w:val="00C55A88"/>
    <w:rsid w:val="00C7623E"/>
    <w:rsid w:val="00C76F47"/>
    <w:rsid w:val="00C82B19"/>
    <w:rsid w:val="00C943CB"/>
    <w:rsid w:val="00D06DEB"/>
    <w:rsid w:val="00D11A9B"/>
    <w:rsid w:val="00D2196A"/>
    <w:rsid w:val="00D23856"/>
    <w:rsid w:val="00D26903"/>
    <w:rsid w:val="00D709FE"/>
    <w:rsid w:val="00D8586E"/>
    <w:rsid w:val="00DA4C5F"/>
    <w:rsid w:val="00DB7F04"/>
    <w:rsid w:val="00DD1672"/>
    <w:rsid w:val="00DE0286"/>
    <w:rsid w:val="00E11BFB"/>
    <w:rsid w:val="00E31F26"/>
    <w:rsid w:val="00E33409"/>
    <w:rsid w:val="00E437CF"/>
    <w:rsid w:val="00E5393C"/>
    <w:rsid w:val="00E64478"/>
    <w:rsid w:val="00E65C61"/>
    <w:rsid w:val="00EC3E32"/>
    <w:rsid w:val="00EE0F50"/>
    <w:rsid w:val="00EE1F55"/>
    <w:rsid w:val="00EE5A70"/>
    <w:rsid w:val="00EF0807"/>
    <w:rsid w:val="00EF78F3"/>
    <w:rsid w:val="00F065F6"/>
    <w:rsid w:val="00F06795"/>
    <w:rsid w:val="00F12667"/>
    <w:rsid w:val="00F16A71"/>
    <w:rsid w:val="00F16C47"/>
    <w:rsid w:val="00F35450"/>
    <w:rsid w:val="00F41269"/>
    <w:rsid w:val="00F61A7B"/>
    <w:rsid w:val="00F6401E"/>
    <w:rsid w:val="00F72081"/>
    <w:rsid w:val="00F770BF"/>
    <w:rsid w:val="00F771C0"/>
    <w:rsid w:val="00FA04DD"/>
    <w:rsid w:val="00FA228E"/>
    <w:rsid w:val="00FC37FD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250C8A"/>
    <w:rPr>
      <w:color w:val="0000FF"/>
      <w:u w:val="single"/>
    </w:rPr>
  </w:style>
  <w:style w:type="paragraph" w:customStyle="1" w:styleId="awciety">
    <w:name w:val="a) wciety"/>
    <w:basedOn w:val="Normalny"/>
    <w:rsid w:val="00250C8A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6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B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08ABC-36AE-42D5-9E0D-A9C3B465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1971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130</cp:revision>
  <cp:lastPrinted>2017-02-07T10:06:00Z</cp:lastPrinted>
  <dcterms:created xsi:type="dcterms:W3CDTF">2011-11-10T11:34:00Z</dcterms:created>
  <dcterms:modified xsi:type="dcterms:W3CDTF">2018-05-28T06:44:00Z</dcterms:modified>
</cp:coreProperties>
</file>