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F3" w:rsidRPr="008D247B" w:rsidRDefault="003618F3" w:rsidP="003618F3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 10.04.2018</w:t>
      </w:r>
      <w:r w:rsidRPr="008D247B">
        <w:rPr>
          <w:rFonts w:ascii="Times New Roman" w:hAnsi="Times New Roman"/>
        </w:rPr>
        <w:t xml:space="preserve"> r.</w:t>
      </w:r>
    </w:p>
    <w:p w:rsidR="003618F3" w:rsidRDefault="003618F3" w:rsidP="003618F3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13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2018</w:t>
      </w:r>
      <w:r w:rsidRPr="004B35DC">
        <w:rPr>
          <w:rFonts w:ascii="Book Antiqua" w:hAnsi="Book Antiqua"/>
        </w:rPr>
        <w:t>.EZ</w:t>
      </w:r>
      <w:r w:rsidRPr="009713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WYKONAWCY, którzy złożyli oferty</w:t>
      </w:r>
    </w:p>
    <w:p w:rsidR="003618F3" w:rsidRPr="008D247B" w:rsidRDefault="003618F3" w:rsidP="003618F3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3618F3" w:rsidRDefault="003618F3" w:rsidP="003618F3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3618F3" w:rsidRPr="005004F3" w:rsidRDefault="003618F3" w:rsidP="003618F3">
      <w:pPr>
        <w:ind w:left="1410" w:hanging="1410"/>
        <w:jc w:val="both"/>
        <w:rPr>
          <w:rFonts w:ascii="Times New Roman" w:hAnsi="Times New Roman"/>
          <w:b/>
          <w:i/>
          <w:sz w:val="24"/>
          <w:szCs w:val="24"/>
        </w:rPr>
      </w:pPr>
      <w:r w:rsidRPr="00DC0990">
        <w:rPr>
          <w:rFonts w:ascii="Times New Roman" w:hAnsi="Times New Roman"/>
          <w:b/>
        </w:rPr>
        <w:t>dotyczy:</w:t>
      </w:r>
      <w:r w:rsidRPr="00DC0990">
        <w:rPr>
          <w:rFonts w:ascii="Times New Roman" w:hAnsi="Times New Roman"/>
          <w:b/>
        </w:rPr>
        <w:tab/>
      </w:r>
      <w:r w:rsidRPr="00DC0990">
        <w:rPr>
          <w:rFonts w:ascii="Times New Roman" w:hAnsi="Times New Roman"/>
        </w:rPr>
        <w:t xml:space="preserve">postępowania o udzielenie zamówienia publicznego prowadzonego w trybie przetargu nieograniczonego </w:t>
      </w:r>
      <w:bookmarkStart w:id="0" w:name="_GoBack"/>
      <w:r w:rsidRPr="00DC0990">
        <w:rPr>
          <w:rFonts w:ascii="Times New Roman" w:hAnsi="Times New Roman"/>
        </w:rPr>
        <w:t>na zadanie pn.</w:t>
      </w:r>
      <w:r w:rsidRPr="00DC0990">
        <w:rPr>
          <w:rFonts w:ascii="Times New Roman" w:hAnsi="Times New Roman"/>
          <w:sz w:val="20"/>
          <w:szCs w:val="20"/>
        </w:rPr>
        <w:t>:</w:t>
      </w:r>
      <w:r w:rsidRPr="00DC0990">
        <w:rPr>
          <w:rFonts w:ascii="Times New Roman" w:hAnsi="Times New Roman"/>
          <w:b/>
          <w:sz w:val="20"/>
          <w:szCs w:val="20"/>
        </w:rPr>
        <w:t xml:space="preserve">  </w:t>
      </w:r>
      <w:r w:rsidRPr="005004F3">
        <w:rPr>
          <w:rFonts w:ascii="Times New Roman" w:hAnsi="Times New Roman"/>
          <w:b/>
          <w:i/>
        </w:rPr>
        <w:t>„Opracowanie dokumentacji projektowo - kosztorysowej dla zadania inwestycyjnego pn.: Przebudowa ulic: Dzielnej, Hubala, Świerkowej i Dębowej</w:t>
      </w:r>
      <w:r w:rsidRPr="005004F3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  <w:b/>
          <w:bCs/>
        </w:rPr>
        <w:t>.</w:t>
      </w:r>
      <w:bookmarkEnd w:id="0"/>
    </w:p>
    <w:p w:rsidR="003618F3" w:rsidRPr="00F7612B" w:rsidRDefault="003618F3" w:rsidP="003618F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FE3" w:rsidRDefault="003618F3" w:rsidP="00264FE3">
      <w:pPr>
        <w:tabs>
          <w:tab w:val="left" w:pos="408"/>
        </w:tabs>
        <w:ind w:left="408" w:hanging="4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</w:r>
      <w:r w:rsidR="00264FE3">
        <w:rPr>
          <w:rFonts w:ascii="Times New Roman" w:hAnsi="Times New Roman"/>
        </w:rPr>
        <w:tab/>
      </w:r>
      <w:r w:rsidRPr="00264FE3">
        <w:rPr>
          <w:rFonts w:ascii="Times New Roman" w:hAnsi="Times New Roman"/>
        </w:rPr>
        <w:t xml:space="preserve">Prowadząc postępowanie o udzielenie zamówienia publicznego w trybie przetargu nieograniczonego, działając na podstawie art. 93 ust. 1 pkt 7 ustawy z dnia 29 stycznia 2004 r.                                  Prawo zamówień publicznych </w:t>
      </w:r>
      <w:r w:rsidRPr="00264FE3">
        <w:rPr>
          <w:rFonts w:ascii="Times New Roman" w:eastAsia="Batang" w:hAnsi="Times New Roman"/>
        </w:rPr>
        <w:t>(</w:t>
      </w:r>
      <w:proofErr w:type="spellStart"/>
      <w:r w:rsidRPr="00264FE3">
        <w:rPr>
          <w:rFonts w:ascii="Times New Roman" w:eastAsia="Batang" w:hAnsi="Times New Roman"/>
        </w:rPr>
        <w:t>t.j</w:t>
      </w:r>
      <w:proofErr w:type="spellEnd"/>
      <w:r w:rsidRPr="00264FE3">
        <w:rPr>
          <w:rFonts w:ascii="Times New Roman" w:eastAsia="Batang" w:hAnsi="Times New Roman"/>
        </w:rPr>
        <w:t xml:space="preserve">. Dz. U. z 2017 r. poz. 1579 ze zm. ); </w:t>
      </w:r>
      <w:r w:rsidRPr="00264FE3">
        <w:rPr>
          <w:rFonts w:ascii="Times New Roman" w:hAnsi="Times New Roman"/>
        </w:rPr>
        <w:t xml:space="preserve"> </w:t>
      </w:r>
      <w:r w:rsidRPr="00264FE3">
        <w:rPr>
          <w:rFonts w:ascii="Times New Roman" w:hAnsi="Times New Roman"/>
          <w:b/>
        </w:rPr>
        <w:t>informuję</w:t>
      </w:r>
      <w:r w:rsidRPr="00264FE3">
        <w:rPr>
          <w:rFonts w:ascii="Times New Roman" w:hAnsi="Times New Roman"/>
        </w:rPr>
        <w:t xml:space="preserve">  </w:t>
      </w:r>
      <w:r w:rsidR="00264FE3">
        <w:rPr>
          <w:rFonts w:ascii="Times New Roman" w:hAnsi="Times New Roman"/>
        </w:rPr>
        <w:t xml:space="preserve">                                   </w:t>
      </w:r>
      <w:r w:rsidRPr="00264FE3">
        <w:rPr>
          <w:rFonts w:ascii="Times New Roman" w:hAnsi="Times New Roman"/>
        </w:rPr>
        <w:t xml:space="preserve">o </w:t>
      </w:r>
      <w:r w:rsidR="00264FE3" w:rsidRPr="00264FE3">
        <w:rPr>
          <w:rFonts w:ascii="Times New Roman" w:hAnsi="Times New Roman"/>
        </w:rPr>
        <w:t xml:space="preserve">unieważnieniu przedmiotowego postepowania  , gdyż jest ono </w:t>
      </w:r>
      <w:r w:rsidR="00F270E3">
        <w:rPr>
          <w:rFonts w:ascii="Times New Roman" w:hAnsi="Times New Roman"/>
        </w:rPr>
        <w:t xml:space="preserve">obarczone </w:t>
      </w:r>
      <w:r w:rsidR="00264FE3" w:rsidRPr="00264FE3">
        <w:rPr>
          <w:rFonts w:ascii="Times New Roman" w:hAnsi="Times New Roman"/>
        </w:rPr>
        <w:t>niemożliwą do usunięcia wadą uniemożliwiającą zawarcie niepodlegającej unieważnieniu umowy w sprawie zamówienia publicznego.</w:t>
      </w:r>
    </w:p>
    <w:p w:rsidR="00F270E3" w:rsidRPr="00F270E3" w:rsidRDefault="00F270E3" w:rsidP="00F270E3">
      <w:pPr>
        <w:tabs>
          <w:tab w:val="left" w:pos="408"/>
        </w:tabs>
        <w:ind w:left="408" w:hanging="408"/>
        <w:jc w:val="center"/>
        <w:rPr>
          <w:rFonts w:ascii="Times New Roman" w:hAnsi="Times New Roman"/>
          <w:b/>
        </w:rPr>
      </w:pPr>
      <w:r w:rsidRPr="00F270E3">
        <w:rPr>
          <w:rFonts w:ascii="Times New Roman" w:hAnsi="Times New Roman"/>
          <w:b/>
        </w:rPr>
        <w:t>U Z A S A D N I E N I E</w:t>
      </w:r>
    </w:p>
    <w:p w:rsidR="00C00380" w:rsidRDefault="00CE2D21" w:rsidP="00CE2D21">
      <w:pPr>
        <w:tabs>
          <w:tab w:val="left" w:pos="408"/>
        </w:tabs>
        <w:ind w:left="408" w:hanging="4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="00F270E3">
        <w:rPr>
          <w:rFonts w:ascii="Times New Roman" w:hAnsi="Times New Roman"/>
        </w:rPr>
        <w:t xml:space="preserve">W dniu 04.04.2018 r. Zamawiający dokonał zmiany SIWZ Nr 2 . </w:t>
      </w:r>
      <w:r w:rsidR="00C00380">
        <w:rPr>
          <w:rFonts w:ascii="Times New Roman" w:hAnsi="Times New Roman"/>
        </w:rPr>
        <w:t xml:space="preserve">Zmiana ta wprowadziła nowy druk oferty wykonania.  Ponadto </w:t>
      </w:r>
      <w:r w:rsidR="00920739">
        <w:rPr>
          <w:rFonts w:ascii="Times New Roman" w:hAnsi="Times New Roman"/>
        </w:rPr>
        <w:t xml:space="preserve">jedną ze zmian zmieniono zapis dot.  zał. </w:t>
      </w:r>
      <w:r w:rsidR="00920739" w:rsidRPr="00920739">
        <w:rPr>
          <w:rFonts w:ascii="Times New Roman" w:hAnsi="Times New Roman"/>
          <w:b/>
        </w:rPr>
        <w:t>Nr 1 – Warunki przetargowe</w:t>
      </w:r>
      <w:r>
        <w:rPr>
          <w:rFonts w:ascii="Times New Roman" w:hAnsi="Times New Roman"/>
          <w:b/>
        </w:rPr>
        <w:t xml:space="preserve"> – rozdział 26 – pkt. 1.3. </w:t>
      </w:r>
      <w:r w:rsidR="00C00380" w:rsidRPr="004F51FF">
        <w:rPr>
          <w:rFonts w:ascii="Times New Roman" w:hAnsi="Times New Roman"/>
          <w:b/>
        </w:rPr>
        <w:t>DOSWIADCZENIE  ZAWODOWE  osó</w:t>
      </w:r>
      <w:r>
        <w:rPr>
          <w:rFonts w:ascii="Times New Roman" w:hAnsi="Times New Roman"/>
          <w:b/>
        </w:rPr>
        <w:t xml:space="preserve">b skierowanych do realizacji </w:t>
      </w:r>
      <w:r w:rsidR="00C00380" w:rsidRPr="004F51FF">
        <w:rPr>
          <w:rFonts w:ascii="Times New Roman" w:hAnsi="Times New Roman"/>
          <w:b/>
        </w:rPr>
        <w:t xml:space="preserve">  zamówienia  –  „D” – 20 %</w:t>
      </w:r>
      <w:r>
        <w:rPr>
          <w:rFonts w:ascii="Times New Roman" w:hAnsi="Times New Roman"/>
          <w:b/>
        </w:rPr>
        <w:t>.</w:t>
      </w:r>
    </w:p>
    <w:p w:rsidR="00AA5FB3" w:rsidRPr="00AA5FB3" w:rsidRDefault="00AF7A65" w:rsidP="00AF7A6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AA5FB3">
        <w:rPr>
          <w:rFonts w:ascii="Times New Roman" w:hAnsi="Times New Roman"/>
          <w:bCs/>
          <w:sz w:val="20"/>
          <w:szCs w:val="20"/>
        </w:rPr>
        <w:t>Zmiana ta nie objęła</w:t>
      </w:r>
      <w:r w:rsidR="0051085D">
        <w:rPr>
          <w:rFonts w:ascii="Times New Roman" w:hAnsi="Times New Roman"/>
          <w:bCs/>
          <w:sz w:val="20"/>
          <w:szCs w:val="20"/>
        </w:rPr>
        <w:t xml:space="preserve"> zmiany</w:t>
      </w:r>
      <w:r w:rsidR="00AA5FB3" w:rsidRPr="00AA5FB3">
        <w:rPr>
          <w:rFonts w:ascii="Times New Roman" w:hAnsi="Times New Roman"/>
          <w:bCs/>
          <w:sz w:val="20"/>
          <w:szCs w:val="20"/>
        </w:rPr>
        <w:t xml:space="preserve"> zapisu w brzmieniu:</w:t>
      </w:r>
    </w:p>
    <w:p w:rsidR="00AF7A65" w:rsidRPr="00AF7A65" w:rsidRDefault="00AF7A65" w:rsidP="00AF7A6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AF7A65">
        <w:rPr>
          <w:rFonts w:ascii="Times New Roman" w:hAnsi="Times New Roman"/>
          <w:b/>
          <w:bCs/>
          <w:sz w:val="20"/>
          <w:szCs w:val="20"/>
        </w:rPr>
        <w:t>Punktacja w kryterium - doświadczenie  Głównego Projektanta – Projektant branży drogowej  - nabyte przy realizacji dokumentacji projektowej, na którą wydano prawomocne pozwolenie na budowę w okresie nie dłuższym niż 5 lat przed upływem terminu składania ofert   w ilości:</w:t>
      </w:r>
    </w:p>
    <w:p w:rsidR="00AF7A65" w:rsidRPr="00AF7A65" w:rsidRDefault="00AF7A65" w:rsidP="00AF7A6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F7A65">
        <w:rPr>
          <w:rFonts w:ascii="Times New Roman" w:hAnsi="Times New Roman"/>
          <w:sz w:val="20"/>
          <w:szCs w:val="20"/>
        </w:rPr>
        <w:t>• 1 dokumentacja projektowa – 5,00 pkt,</w:t>
      </w:r>
    </w:p>
    <w:p w:rsidR="00AF7A65" w:rsidRPr="00AF7A65" w:rsidRDefault="00AF7A65" w:rsidP="00AF7A6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F7A65">
        <w:rPr>
          <w:rFonts w:ascii="Times New Roman" w:hAnsi="Times New Roman"/>
          <w:sz w:val="20"/>
          <w:szCs w:val="20"/>
        </w:rPr>
        <w:t>• 2 dokumentacje projektowe – 10,00 pkt,</w:t>
      </w:r>
    </w:p>
    <w:p w:rsidR="00AF7A65" w:rsidRPr="00AF7A65" w:rsidRDefault="00AF7A65" w:rsidP="00AF7A6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F7A65">
        <w:rPr>
          <w:rFonts w:ascii="Times New Roman" w:hAnsi="Times New Roman"/>
          <w:sz w:val="20"/>
          <w:szCs w:val="20"/>
        </w:rPr>
        <w:t>• 3 dokumentacje projektowe  – 15,00 pkt,</w:t>
      </w:r>
    </w:p>
    <w:p w:rsidR="00AF7A65" w:rsidRPr="00AF7A65" w:rsidRDefault="00AF7A65" w:rsidP="00AF7A6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F7A65">
        <w:rPr>
          <w:rFonts w:ascii="Times New Roman" w:hAnsi="Times New Roman"/>
          <w:sz w:val="20"/>
          <w:szCs w:val="20"/>
        </w:rPr>
        <w:t>• 4 i więcej dokumentacji projektowych – 20,00 pkt,</w:t>
      </w:r>
    </w:p>
    <w:p w:rsidR="00C00380" w:rsidRDefault="00650E6E" w:rsidP="00F270E3">
      <w:pPr>
        <w:tabs>
          <w:tab w:val="left" w:pos="408"/>
        </w:tabs>
        <w:ind w:left="408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Tym samym zapis SIWZ nie był spójny ze zmienionym drukiem oferty wykonania. </w:t>
      </w:r>
    </w:p>
    <w:p w:rsidR="0051085D" w:rsidRPr="003C6BCD" w:rsidRDefault="003225B7" w:rsidP="00F270E3">
      <w:pPr>
        <w:tabs>
          <w:tab w:val="left" w:pos="408"/>
        </w:tabs>
        <w:ind w:left="408" w:hanging="4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</w:rPr>
        <w:tab/>
      </w:r>
      <w:r w:rsidR="00D06818" w:rsidRPr="003C6BCD">
        <w:rPr>
          <w:rFonts w:ascii="Times New Roman" w:hAnsi="Times New Roman"/>
          <w:bCs/>
          <w:sz w:val="20"/>
        </w:rPr>
        <w:t xml:space="preserve">( w zmienionym druku oferty wykonania Wykonawcy winni wskazać </w:t>
      </w:r>
      <w:r w:rsidR="0051085D" w:rsidRPr="003C6BCD">
        <w:rPr>
          <w:rFonts w:ascii="Times New Roman" w:hAnsi="Times New Roman"/>
          <w:bCs/>
          <w:sz w:val="20"/>
        </w:rPr>
        <w:t xml:space="preserve">Głównego Projektanta – Projektant branży drogowej  -  przy realizacji dokumentacji projektowej, odebranej przez Zamawiającego  </w:t>
      </w:r>
      <w:r w:rsidR="003C6BCD" w:rsidRPr="003C6BCD">
        <w:rPr>
          <w:rFonts w:ascii="Times New Roman" w:hAnsi="Times New Roman"/>
          <w:bCs/>
          <w:sz w:val="20"/>
        </w:rPr>
        <w:t xml:space="preserve">), a nie jak pozostał w SIWZ </w:t>
      </w:r>
      <w:proofErr w:type="spellStart"/>
      <w:r w:rsidR="003C6BCD" w:rsidRPr="003C6BCD">
        <w:rPr>
          <w:rFonts w:ascii="Times New Roman" w:hAnsi="Times New Roman"/>
          <w:bCs/>
          <w:sz w:val="20"/>
        </w:rPr>
        <w:t>ww</w:t>
      </w:r>
      <w:proofErr w:type="spellEnd"/>
      <w:r w:rsidR="003C6BCD" w:rsidRPr="003C6BCD">
        <w:rPr>
          <w:rFonts w:ascii="Times New Roman" w:hAnsi="Times New Roman"/>
          <w:bCs/>
          <w:sz w:val="20"/>
        </w:rPr>
        <w:t xml:space="preserve"> zapis dot.</w:t>
      </w:r>
      <w:r w:rsidR="003C6BCD" w:rsidRPr="003C6BCD">
        <w:rPr>
          <w:rFonts w:ascii="Times New Roman" w:hAnsi="Times New Roman"/>
          <w:bCs/>
          <w:sz w:val="20"/>
          <w:szCs w:val="20"/>
        </w:rPr>
        <w:t xml:space="preserve"> - doświadczenia  Głównego Projektanta – Projektant branży drogowej  - nabyte przy realizacji dokumentacji projektowej, na którą wydano prawomocne pozwolenie na budowę w okresie nie dłuższym niż 5 lat przed upływem terminu składania ofert</w:t>
      </w:r>
    </w:p>
    <w:p w:rsidR="001873E5" w:rsidRDefault="001873E5" w:rsidP="001873E5">
      <w:pPr>
        <w:ind w:firstLine="431"/>
        <w:jc w:val="both"/>
        <w:rPr>
          <w:b/>
        </w:rPr>
      </w:pPr>
      <w:r>
        <w:rPr>
          <w:rFonts w:ascii="Times New Roman" w:hAnsi="Times New Roman"/>
          <w:shd w:val="clear" w:color="auto" w:fill="FFFFFF"/>
        </w:rPr>
        <w:lastRenderedPageBreak/>
        <w:t xml:space="preserve">Brak spójności zapisów </w:t>
      </w:r>
      <w:r w:rsidR="006F5E00">
        <w:rPr>
          <w:rFonts w:ascii="Times New Roman" w:hAnsi="Times New Roman"/>
          <w:shd w:val="clear" w:color="auto" w:fill="FFFFFF"/>
        </w:rPr>
        <w:t xml:space="preserve">narusza zasady określone w art.  </w:t>
      </w:r>
      <w:r w:rsidRPr="007217DC">
        <w:rPr>
          <w:rFonts w:ascii="Times New Roman" w:hAnsi="Times New Roman"/>
          <w:shd w:val="clear" w:color="auto" w:fill="FFFFFF"/>
        </w:rPr>
        <w:t xml:space="preserve">7 ust. 1 PZP </w:t>
      </w:r>
      <w:r w:rsidR="006F5E00">
        <w:rPr>
          <w:rFonts w:ascii="Times New Roman" w:hAnsi="Times New Roman"/>
          <w:shd w:val="clear" w:color="auto" w:fill="FFFFFF"/>
        </w:rPr>
        <w:t xml:space="preserve"> tj. </w:t>
      </w:r>
      <w:r w:rsidRPr="007217DC">
        <w:rPr>
          <w:rFonts w:ascii="Times New Roman" w:hAnsi="Times New Roman"/>
          <w:shd w:val="clear" w:color="auto" w:fill="FFFFFF"/>
        </w:rPr>
        <w:t>zasad</w:t>
      </w:r>
      <w:r w:rsidR="006F5E00">
        <w:rPr>
          <w:rFonts w:ascii="Times New Roman" w:hAnsi="Times New Roman"/>
          <w:shd w:val="clear" w:color="auto" w:fill="FFFFFF"/>
        </w:rPr>
        <w:t>y</w:t>
      </w:r>
      <w:r w:rsidRPr="007217DC">
        <w:rPr>
          <w:rFonts w:ascii="Times New Roman" w:hAnsi="Times New Roman"/>
          <w:shd w:val="clear" w:color="auto" w:fill="FFFFFF"/>
        </w:rPr>
        <w:t xml:space="preserve"> zachowania uczciwej konkurencji i równego traktowania wykonawców </w:t>
      </w:r>
      <w:r>
        <w:rPr>
          <w:rFonts w:ascii="Times New Roman" w:hAnsi="Times New Roman"/>
          <w:shd w:val="clear" w:color="auto" w:fill="FFFFFF"/>
        </w:rPr>
        <w:t xml:space="preserve">oraz </w:t>
      </w:r>
      <w:r w:rsidR="00D83CC2">
        <w:rPr>
          <w:rFonts w:ascii="Times New Roman" w:hAnsi="Times New Roman"/>
          <w:shd w:val="clear" w:color="auto" w:fill="FFFFFF"/>
        </w:rPr>
        <w:t xml:space="preserve">nie </w:t>
      </w:r>
      <w:r>
        <w:rPr>
          <w:rFonts w:ascii="Times New Roman" w:hAnsi="Times New Roman"/>
          <w:shd w:val="clear" w:color="auto" w:fill="FFFFFF"/>
        </w:rPr>
        <w:t xml:space="preserve">jest zgodne z zasadami proporcjonalności i przejrzystości. </w:t>
      </w:r>
    </w:p>
    <w:p w:rsidR="001873E5" w:rsidRPr="00832648" w:rsidRDefault="001873E5" w:rsidP="001873E5">
      <w:pPr>
        <w:ind w:firstLine="708"/>
        <w:jc w:val="both"/>
        <w:rPr>
          <w:rFonts w:ascii="Times New Roman" w:hAnsi="Times New Roman"/>
        </w:rPr>
      </w:pPr>
      <w:r w:rsidRPr="00832648">
        <w:rPr>
          <w:rFonts w:ascii="Times New Roman" w:hAnsi="Times New Roman"/>
        </w:rPr>
        <w:t xml:space="preserve">Zamawiający </w:t>
      </w:r>
      <w:r w:rsidR="00D83CC2">
        <w:rPr>
          <w:rFonts w:ascii="Times New Roman" w:hAnsi="Times New Roman"/>
        </w:rPr>
        <w:t xml:space="preserve">nie w pełni </w:t>
      </w:r>
      <w:r w:rsidRPr="00832648">
        <w:rPr>
          <w:rFonts w:ascii="Times New Roman" w:hAnsi="Times New Roman"/>
        </w:rPr>
        <w:t xml:space="preserve">usunął wady, które mają </w:t>
      </w:r>
      <w:r>
        <w:rPr>
          <w:rFonts w:ascii="Times New Roman" w:hAnsi="Times New Roman"/>
        </w:rPr>
        <w:t>wpływ na wynik postępowania.</w:t>
      </w:r>
    </w:p>
    <w:p w:rsidR="001873E5" w:rsidRDefault="001873E5" w:rsidP="001873E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Brak takiego działania przed otwarciem ofert </w:t>
      </w:r>
      <w:r w:rsidR="00D83CC2">
        <w:rPr>
          <w:rFonts w:ascii="Times New Roman" w:hAnsi="Times New Roman"/>
        </w:rPr>
        <w:t xml:space="preserve">skutkuje </w:t>
      </w:r>
      <w:r>
        <w:rPr>
          <w:rFonts w:ascii="Times New Roman" w:hAnsi="Times New Roman"/>
        </w:rPr>
        <w:t xml:space="preserve">koniecznością unieważnienia przedmiotowego postępowania na podstawie art. 93 ust. 1 pkt 7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( </w:t>
      </w:r>
      <w:r w:rsidRPr="00AD640C">
        <w:rPr>
          <w:rFonts w:ascii="Times New Roman" w:hAnsi="Times New Roman"/>
        </w:rPr>
        <w:t xml:space="preserve">postępowanie obarczone jest niemożliwą do usunięcia wadą uniemożliwiającą zawarcie niepodlegającej unieważnieniu umowy </w:t>
      </w:r>
      <w:r>
        <w:rPr>
          <w:rFonts w:ascii="Times New Roman" w:hAnsi="Times New Roman"/>
        </w:rPr>
        <w:t xml:space="preserve">                    </w:t>
      </w:r>
      <w:r w:rsidRPr="00AD640C">
        <w:rPr>
          <w:rFonts w:ascii="Times New Roman" w:hAnsi="Times New Roman"/>
        </w:rPr>
        <w:t>w sprawie zamówienia publicznego</w:t>
      </w:r>
      <w:r>
        <w:rPr>
          <w:rFonts w:ascii="Times New Roman" w:hAnsi="Times New Roman"/>
        </w:rPr>
        <w:t xml:space="preserve"> ).</w:t>
      </w:r>
    </w:p>
    <w:p w:rsidR="00C050C9" w:rsidRPr="004B35DC" w:rsidRDefault="00C050C9" w:rsidP="00C050C9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PREZYDENT  MIASTA</w:t>
      </w:r>
    </w:p>
    <w:p w:rsidR="00C050C9" w:rsidRDefault="00C050C9" w:rsidP="00C050C9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>
        <w:rPr>
          <w:rFonts w:ascii="Book Antiqua" w:hAnsi="Book Antiqua"/>
          <w:b/>
          <w:sz w:val="16"/>
          <w:szCs w:val="16"/>
        </w:rPr>
        <w:t xml:space="preserve">          </w:t>
      </w:r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C050C9" w:rsidRPr="004B35DC" w:rsidRDefault="00C050C9" w:rsidP="00C050C9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3618F3" w:rsidRPr="00264FE3" w:rsidRDefault="003618F3" w:rsidP="003618F3">
      <w:pPr>
        <w:ind w:firstLine="708"/>
        <w:jc w:val="both"/>
        <w:rPr>
          <w:rFonts w:ascii="Times New Roman" w:hAnsi="Times New Roman"/>
        </w:rPr>
      </w:pPr>
    </w:p>
    <w:p w:rsidR="00B44566" w:rsidRPr="001A245E" w:rsidRDefault="001A245E">
      <w:pPr>
        <w:rPr>
          <w:rFonts w:ascii="Times New Roman" w:hAnsi="Times New Roman"/>
        </w:rPr>
      </w:pPr>
      <w:r w:rsidRPr="001A245E">
        <w:rPr>
          <w:rFonts w:ascii="Times New Roman" w:hAnsi="Times New Roman"/>
        </w:rPr>
        <w:t>Otrzymują:</w:t>
      </w:r>
    </w:p>
    <w:p w:rsidR="001A245E" w:rsidRPr="001A245E" w:rsidRDefault="001A245E" w:rsidP="001A245E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1A245E">
        <w:rPr>
          <w:rFonts w:ascii="Times New Roman" w:hAnsi="Times New Roman"/>
        </w:rPr>
        <w:t>Adresat.</w:t>
      </w:r>
    </w:p>
    <w:p w:rsidR="001A245E" w:rsidRPr="001A245E" w:rsidRDefault="001A245E" w:rsidP="001A245E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1A245E">
        <w:rPr>
          <w:rFonts w:ascii="Times New Roman" w:hAnsi="Times New Roman"/>
        </w:rPr>
        <w:t>a/a.</w:t>
      </w:r>
    </w:p>
    <w:p w:rsidR="001A245E" w:rsidRPr="001A245E" w:rsidRDefault="001A245E" w:rsidP="00C050C9">
      <w:pPr>
        <w:pStyle w:val="Akapitzlist"/>
        <w:rPr>
          <w:rFonts w:ascii="Times New Roman" w:hAnsi="Times New Roman"/>
        </w:rPr>
      </w:pPr>
    </w:p>
    <w:sectPr w:rsidR="001A245E" w:rsidRPr="001A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61747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5" w:hanging="720"/>
      </w:pPr>
    </w:lvl>
    <w:lvl w:ilvl="3">
      <w:start w:val="1"/>
      <w:numFmt w:val="decimal"/>
      <w:isLgl/>
      <w:lvlText w:val="%1.%2.%3.%4."/>
      <w:lvlJc w:val="left"/>
      <w:pPr>
        <w:ind w:left="1470" w:hanging="72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35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</w:lvl>
  </w:abstractNum>
  <w:abstractNum w:abstractNumId="1">
    <w:nsid w:val="79FF08F4"/>
    <w:multiLevelType w:val="hybridMultilevel"/>
    <w:tmpl w:val="2CFC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A5DA3"/>
    <w:multiLevelType w:val="hybridMultilevel"/>
    <w:tmpl w:val="3376819A"/>
    <w:lvl w:ilvl="0" w:tplc="20165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5" w:hanging="720"/>
      </w:pPr>
    </w:lvl>
    <w:lvl w:ilvl="3">
      <w:start w:val="1"/>
      <w:numFmt w:val="decimal"/>
      <w:isLgl/>
      <w:lvlText w:val="%1.%2.%3.%4."/>
      <w:lvlJc w:val="left"/>
      <w:pPr>
        <w:ind w:left="1470" w:hanging="72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35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3F"/>
    <w:rsid w:val="001873E5"/>
    <w:rsid w:val="001A245E"/>
    <w:rsid w:val="00264FE3"/>
    <w:rsid w:val="002F2367"/>
    <w:rsid w:val="0031243F"/>
    <w:rsid w:val="003225B7"/>
    <w:rsid w:val="003618F3"/>
    <w:rsid w:val="00363197"/>
    <w:rsid w:val="003C6BCD"/>
    <w:rsid w:val="0051085D"/>
    <w:rsid w:val="00650E6E"/>
    <w:rsid w:val="006F5E00"/>
    <w:rsid w:val="00920739"/>
    <w:rsid w:val="00AA5FB3"/>
    <w:rsid w:val="00AF7A65"/>
    <w:rsid w:val="00B44566"/>
    <w:rsid w:val="00C00380"/>
    <w:rsid w:val="00C050C9"/>
    <w:rsid w:val="00CE2D21"/>
    <w:rsid w:val="00D06818"/>
    <w:rsid w:val="00D83CC2"/>
    <w:rsid w:val="00ED7FAC"/>
    <w:rsid w:val="00F2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2073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207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2073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207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2018-04-09T12:42:00Z</cp:lastPrinted>
  <dcterms:created xsi:type="dcterms:W3CDTF">2018-04-09T12:17:00Z</dcterms:created>
  <dcterms:modified xsi:type="dcterms:W3CDTF">2018-04-10T09:28:00Z</dcterms:modified>
</cp:coreProperties>
</file>