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7F10E6" w:rsidRDefault="009455B9" w:rsidP="00604ACE">
      <w:pPr>
        <w:jc w:val="center"/>
        <w:rPr>
          <w:rFonts w:ascii="Times New Roman" w:hAnsi="Times New Roman" w:cs="Times New Roman"/>
          <w:b/>
          <w:i/>
        </w:rPr>
      </w:pPr>
      <w:r w:rsidRPr="004E20A5">
        <w:rPr>
          <w:rFonts w:ascii="Times New Roman" w:hAnsi="Times New Roman" w:cs="Times New Roman"/>
          <w:b/>
          <w:i/>
        </w:rPr>
        <w:t>„</w:t>
      </w:r>
      <w:r w:rsidR="007F10E6">
        <w:rPr>
          <w:rFonts w:ascii="Times New Roman" w:hAnsi="Times New Roman" w:cs="Times New Roman"/>
          <w:b/>
          <w:i/>
        </w:rPr>
        <w:t xml:space="preserve">Wykonanie remontów cząstkowych nawierzchni bitumicznych dróg gminnych </w:t>
      </w:r>
    </w:p>
    <w:p w:rsidR="009455B9" w:rsidRPr="004E20A5" w:rsidRDefault="007F10E6" w:rsidP="00604AC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/>
        </w:rPr>
        <w:t xml:space="preserve">w m. Skarżysko – Kamienna w 2018 r. </w:t>
      </w:r>
      <w:r w:rsidR="00361433">
        <w:rPr>
          <w:rFonts w:ascii="Times New Roman" w:hAnsi="Times New Roman" w:cs="Times New Roman"/>
          <w:b/>
          <w:bCs/>
        </w:rPr>
        <w:t>”</w:t>
      </w:r>
    </w:p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F10E6" w:rsidRDefault="007C6B0A" w:rsidP="007F10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F10E6" w:rsidRPr="007C6B0A" w:rsidRDefault="007F10E6" w:rsidP="007F10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3453" w:rsidRPr="007C6B0A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6B" w:rsidRDefault="00D66D6B" w:rsidP="006C0660">
      <w:pPr>
        <w:spacing w:after="0" w:line="240" w:lineRule="auto"/>
      </w:pPr>
      <w:r>
        <w:separator/>
      </w:r>
    </w:p>
  </w:endnote>
  <w:endnote w:type="continuationSeparator" w:id="0">
    <w:p w:rsidR="00D66D6B" w:rsidRDefault="00D66D6B" w:rsidP="006C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65149"/>
      <w:docPartObj>
        <w:docPartGallery w:val="Page Numbers (Bottom of Page)"/>
        <w:docPartUnique/>
      </w:docPartObj>
    </w:sdtPr>
    <w:sdtEndPr/>
    <w:sdtContent>
      <w:p w:rsidR="006C0660" w:rsidRDefault="006C0660" w:rsidP="006C06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0E6">
          <w:rPr>
            <w:noProof/>
          </w:rPr>
          <w:t>2</w:t>
        </w:r>
        <w:r>
          <w:fldChar w:fldCharType="end"/>
        </w:r>
      </w:p>
    </w:sdtContent>
  </w:sdt>
  <w:p w:rsidR="006C0660" w:rsidRDefault="006C0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6B" w:rsidRDefault="00D66D6B" w:rsidP="006C0660">
      <w:pPr>
        <w:spacing w:after="0" w:line="240" w:lineRule="auto"/>
      </w:pPr>
      <w:r>
        <w:separator/>
      </w:r>
    </w:p>
  </w:footnote>
  <w:footnote w:type="continuationSeparator" w:id="0">
    <w:p w:rsidR="00D66D6B" w:rsidRDefault="00D66D6B" w:rsidP="006C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1704A5"/>
    <w:rsid w:val="001C7329"/>
    <w:rsid w:val="002934A0"/>
    <w:rsid w:val="00301C61"/>
    <w:rsid w:val="00345211"/>
    <w:rsid w:val="00361433"/>
    <w:rsid w:val="00394B2F"/>
    <w:rsid w:val="004B0C34"/>
    <w:rsid w:val="005371FF"/>
    <w:rsid w:val="005632BB"/>
    <w:rsid w:val="005A1CF1"/>
    <w:rsid w:val="00604ACE"/>
    <w:rsid w:val="006870F2"/>
    <w:rsid w:val="006C0660"/>
    <w:rsid w:val="006D07A7"/>
    <w:rsid w:val="007C6B0A"/>
    <w:rsid w:val="007F10E6"/>
    <w:rsid w:val="00803453"/>
    <w:rsid w:val="008D062E"/>
    <w:rsid w:val="009226F3"/>
    <w:rsid w:val="009455B9"/>
    <w:rsid w:val="00A74C01"/>
    <w:rsid w:val="00AD20D3"/>
    <w:rsid w:val="00C62156"/>
    <w:rsid w:val="00D15741"/>
    <w:rsid w:val="00D6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60"/>
  </w:style>
  <w:style w:type="paragraph" w:styleId="Stopka">
    <w:name w:val="footer"/>
    <w:basedOn w:val="Normalny"/>
    <w:link w:val="Stopka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C5AC-F88B-4965-B963-C5C3B780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22</cp:revision>
  <cp:lastPrinted>2018-02-22T11:55:00Z</cp:lastPrinted>
  <dcterms:created xsi:type="dcterms:W3CDTF">2016-11-08T08:43:00Z</dcterms:created>
  <dcterms:modified xsi:type="dcterms:W3CDTF">2018-02-26T13:06:00Z</dcterms:modified>
</cp:coreProperties>
</file>