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A9" w:rsidRPr="00CE61A9" w:rsidRDefault="00CE61A9" w:rsidP="00CE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28238B">
        <w:rPr>
          <w:rFonts w:ascii="Times New Roman" w:hAnsi="Times New Roman" w:cs="Times New Roman"/>
          <w:b/>
          <w:sz w:val="24"/>
          <w:szCs w:val="24"/>
        </w:rPr>
        <w:t>ań o udzielenie zamówień na 2018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163B4B" w:rsidRDefault="00CE61A9" w:rsidP="00CE61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</w:t>
      </w:r>
      <w:r w:rsidR="0028238B">
        <w:rPr>
          <w:rFonts w:ascii="Times New Roman" w:hAnsi="Times New Roman" w:cs="Times New Roman"/>
        </w:rPr>
        <w:t>ówień publicznych (Dz. U. z 2017 r. poz. 1579</w:t>
      </w:r>
      <w:r w:rsidRPr="00CE61A9">
        <w:rPr>
          <w:rFonts w:ascii="Times New Roman" w:hAnsi="Times New Roman" w:cs="Times New Roman"/>
        </w:rPr>
        <w:t xml:space="preserve">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 xml:space="preserve">. zm.), przedstawia plan postępowań o udzielenie zamówień, jakie </w:t>
      </w:r>
      <w:r w:rsidR="0028238B">
        <w:rPr>
          <w:rFonts w:ascii="Times New Roman" w:hAnsi="Times New Roman" w:cs="Times New Roman"/>
        </w:rPr>
        <w:t>przewiduje przeprowadzić w 2018</w:t>
      </w:r>
      <w:r w:rsidRPr="00CE61A9">
        <w:rPr>
          <w:rFonts w:ascii="Times New Roman" w:hAnsi="Times New Roman" w:cs="Times New Roman"/>
        </w:rPr>
        <w:t xml:space="preserve"> r.</w:t>
      </w:r>
    </w:p>
    <w:p w:rsidR="008E29E4" w:rsidRDefault="008E29E4" w:rsidP="00CE61A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180"/>
        <w:gridCol w:w="2357"/>
        <w:gridCol w:w="2357"/>
        <w:gridCol w:w="2358"/>
        <w:gridCol w:w="2358"/>
      </w:tblGrid>
      <w:tr w:rsidR="00CE61A9" w:rsidTr="003C6830">
        <w:tc>
          <w:tcPr>
            <w:tcW w:w="596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80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  <w:r w:rsidR="003F2B12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CE61A9" w:rsidTr="003C6830">
        <w:tc>
          <w:tcPr>
            <w:tcW w:w="596" w:type="dxa"/>
          </w:tcPr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energii elektrycznej na potrzeby Grupy Zakupowej                                               Gminy Skarżysko - Kamienna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Przetarg nieograniczony 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7515B" w:rsidRDefault="003F2B1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3.932.428,68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F1FD5" w:rsidRDefault="008F1FD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kompleksowej dostawy gazu ziemnego wysokometanowego typu E </w:t>
            </w:r>
            <w:r w:rsidR="00B5229B">
              <w:rPr>
                <w:rFonts w:ascii="Times New Roman" w:hAnsi="Times New Roman" w:cs="Times New Roman"/>
              </w:rPr>
              <w:t xml:space="preserve"> na potrzeby Grupy Zakupowej Gminy Skarżysko - Kamienna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B5229B" w:rsidRDefault="00B5229B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B5229B" w:rsidRDefault="00B5229B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F2B12" w:rsidRDefault="003F2B1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1.069.419,56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</w:pPr>
          </w:p>
          <w:p w:rsidR="00B5229B" w:rsidRDefault="00B5229B" w:rsidP="003C6830">
            <w:pPr>
              <w:jc w:val="center"/>
            </w:pPr>
            <w:r>
              <w:t>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11B66" w:rsidRDefault="00E11B6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i rozbudowa miejskiego systemu monitoringu – część II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11B66" w:rsidRDefault="00E11B6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11B66" w:rsidRDefault="00E11B6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00748" w:rsidRDefault="0020074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203.252,00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</w:pPr>
          </w:p>
          <w:p w:rsidR="00E11B66" w:rsidRDefault="00E11B66" w:rsidP="003C6830">
            <w:pPr>
              <w:jc w:val="center"/>
            </w:pPr>
            <w:r>
              <w:t>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opieki bezdomnym zwierzętom </w:t>
            </w: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</w:t>
            </w:r>
          </w:p>
          <w:p w:rsidR="00805BFD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37F8F" w:rsidRDefault="00A37F8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186.991,87</w:t>
            </w:r>
          </w:p>
        </w:tc>
        <w:tc>
          <w:tcPr>
            <w:tcW w:w="2358" w:type="dxa"/>
          </w:tcPr>
          <w:p w:rsidR="00A37F8F" w:rsidRDefault="00A37F8F" w:rsidP="003C6830">
            <w:pPr>
              <w:jc w:val="center"/>
            </w:pPr>
          </w:p>
          <w:p w:rsidR="003C6830" w:rsidRDefault="00805BFD" w:rsidP="003C6830">
            <w:pPr>
              <w:jc w:val="center"/>
            </w:pPr>
            <w:bookmarkStart w:id="0" w:name="_GoBack"/>
            <w:bookmarkEnd w:id="0"/>
            <w:r>
              <w:t>IV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w strefach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20074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246.600,00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</w:t>
            </w:r>
            <w:r w:rsidRPr="00A76F87">
              <w:rPr>
                <w:rFonts w:ascii="Times New Roman" w:hAnsi="Times New Roman" w:cs="Times New Roman"/>
              </w:rPr>
              <w:t>wartał</w:t>
            </w: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</w:pP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977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Zimowe utrzymanie</w:t>
            </w:r>
            <w:r w:rsidR="00BB6067">
              <w:rPr>
                <w:rFonts w:ascii="Times New Roman" w:hAnsi="Times New Roman" w:cs="Times New Roman"/>
              </w:rPr>
              <w:t xml:space="preserve"> alejek i skwerów                                   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43C9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416.666,67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C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Zimowe utrzymanie </w:t>
            </w:r>
            <w:r w:rsidR="00843C90">
              <w:rPr>
                <w:rFonts w:ascii="Times New Roman" w:hAnsi="Times New Roman" w:cs="Times New Roman"/>
                <w:bCs/>
                <w:sz w:val="20"/>
                <w:szCs w:val="20"/>
              </w:rPr>
              <w:t>terenów wewną</w:t>
            </w:r>
            <w:r w:rsidR="00BB6067">
              <w:rPr>
                <w:rFonts w:ascii="Times New Roman" w:hAnsi="Times New Roman" w:cs="Times New Roman"/>
                <w:bCs/>
                <w:sz w:val="20"/>
                <w:szCs w:val="20"/>
              </w:rPr>
              <w:t>trz</w:t>
            </w:r>
            <w:r w:rsidR="0084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B6067">
              <w:rPr>
                <w:rFonts w:ascii="Times New Roman" w:hAnsi="Times New Roman" w:cs="Times New Roman"/>
                <w:bCs/>
                <w:sz w:val="20"/>
                <w:szCs w:val="20"/>
              </w:rPr>
              <w:t>osiedli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843C9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157.407,41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Konserwacja kanalizacji deszczowej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Udrożnienie kanalizacji deszczowej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ul. Niepodległości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48.780,51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majątku i innych interesów Gminy Skarżysko – Kamienna  wraz z jednostkami organizacyjnymi i instytucjami kultury</w:t>
            </w:r>
          </w:p>
          <w:p w:rsidR="00DF4083" w:rsidRDefault="00DF4083" w:rsidP="00091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7515B" w:rsidRDefault="00F7515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160.352,00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CC790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Konserwacja oświetlenia ulicznego                            </w:t>
            </w:r>
            <w:r w:rsidR="00367FE4">
              <w:rPr>
                <w:rFonts w:ascii="Times New Roman" w:hAnsi="Times New Roman" w:cs="Times New Roman"/>
              </w:rPr>
              <w:t xml:space="preserve">( na  </w:t>
            </w:r>
            <w:r>
              <w:rPr>
                <w:rFonts w:ascii="Times New Roman" w:hAnsi="Times New Roman" w:cs="Times New Roman"/>
              </w:rPr>
              <w:t xml:space="preserve">2019 r ) 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CC790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158.000,00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C790B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D1CD7" w:rsidRDefault="00D240B0" w:rsidP="008E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Oszczędność energii w sektorze publicznym – termomodernizacja </w:t>
            </w:r>
            <w:r w:rsidR="00167AA5">
              <w:rPr>
                <w:rFonts w:ascii="Times New Roman" w:hAnsi="Times New Roman" w:cs="Times New Roman"/>
              </w:rPr>
              <w:t>budynków użyteczności publicznej w Skarżysku – Kamiennej</w:t>
            </w:r>
            <w:r w:rsidR="004B430A">
              <w:rPr>
                <w:rFonts w:ascii="Times New Roman" w:hAnsi="Times New Roman" w:cs="Times New Roman"/>
              </w:rPr>
              <w:t>(dokumentacja projektowa)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167AA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167AA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ulic: Dzielnej, Hubala i Świerkowej, Dębowa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27C4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7D76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170,80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D27C4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dróg na części terenu objętego MPZP CENTRUM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D27C4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7D767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17AA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D27C4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zintegrowanego systemu komunikacyjnego obejmującego wykonanie przebudowy istniejącego układu komunikacyjnego wraz z budową obiektu w celu przekroczenia linii </w:t>
            </w:r>
            <w:r w:rsidR="00917AA8">
              <w:rPr>
                <w:rFonts w:ascii="Times New Roman" w:hAnsi="Times New Roman" w:cs="Times New Roman"/>
              </w:rPr>
              <w:t>kolejowej nr 8 Warszawa –Kraków i skomunikowania Osiedla Dolna Kamienna z Osiedlem Przydworcowym w Skarżysku - Kamiennej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240B0" w:rsidRDefault="00D240B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8E29E4" w:rsidRDefault="008E29E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17AA8" w:rsidRDefault="00917AA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FC4D1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Langiewicza na odcinku od pętli autobusowej do końca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FC4D1D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944A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AD4E6B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4B430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>. Oszczędność energii w sektorze publicznym – termomodernizacja budynków użyteczności publicznej w Skarżysku – Kamiennej(nadzór)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4B430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B430A" w:rsidRDefault="001F277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budynków mieszkalnych z przeznaczeniem na lokale socjalne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1F277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  <w:p w:rsidR="000914D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914D3" w:rsidRDefault="000914D3" w:rsidP="008E29E4">
            <w:pPr>
              <w:rPr>
                <w:rFonts w:ascii="Times New Roman" w:hAnsi="Times New Roman" w:cs="Times New Roman"/>
              </w:rPr>
            </w:pP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1F277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Rewitalizacja Osiedli Zachodnie i Dolna Kamienna w Skarżysku - Kamiennej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726C9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A660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726C9C" w:rsidP="0072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 kanalizacji deszczowej na osiedlu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Bzinek</w:t>
            </w:r>
            <w:proofErr w:type="spellEnd"/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726C9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726C9C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„Bór bezpiecznie i zdrowo „ III doposażenie miejsca do rekreacji i aktywnego  wypoczynku w urządzenia zabawowe dla dzieci, elementy małej architektury oraz elementy siłowni plenerowej ( osiedle Bór przy skrzyżowaniu ulic Wojska Polskiego i Sosnowej )                                 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40.650,40</w:t>
            </w:r>
          </w:p>
        </w:tc>
        <w:tc>
          <w:tcPr>
            <w:tcW w:w="2358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 miejsca do rekreacji i aktywnego wypoczynku wyposażonego w urządzenia do ćwiczeń na świeżym powietrzu                                 </w:t>
            </w:r>
            <w:r w:rsidR="00C7536E">
              <w:rPr>
                <w:rFonts w:ascii="Times New Roman" w:hAnsi="Times New Roman" w:cs="Times New Roman"/>
                <w:sz w:val="20"/>
                <w:szCs w:val="20"/>
              </w:rPr>
              <w:t xml:space="preserve">         ( ul. Żytnia/Ponurego )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  <w:r>
              <w:t>40.650,40</w:t>
            </w:r>
          </w:p>
        </w:tc>
        <w:tc>
          <w:tcPr>
            <w:tcW w:w="2358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C7536E">
        <w:trPr>
          <w:trHeight w:val="1099"/>
        </w:trPr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Modernizacja placu zabaw ul. Południowa ( istniejący plac zabaw w okolicach Miasteczka Ruchu Drogowego )</w:t>
            </w: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  <w:r>
              <w:t>40.650,40</w:t>
            </w:r>
          </w:p>
        </w:tc>
        <w:tc>
          <w:tcPr>
            <w:tcW w:w="2358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B4B5C" w:rsidRDefault="000B4B5C" w:rsidP="002A6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Active Park os. Piłsudskiego III – wyposażenie miejsca do rekreacji i aktywnego wypoczynku w zestaw urządzeń sprawnościowych dla dzieci </w:t>
            </w:r>
            <w:r w:rsidR="00584E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ul. Orkana )</w:t>
            </w: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  <w:r>
              <w:t>40.650,40</w:t>
            </w:r>
          </w:p>
        </w:tc>
        <w:tc>
          <w:tcPr>
            <w:tcW w:w="2358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B4B5C" w:rsidRDefault="000B4B5C" w:rsidP="00C75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infrastruktury siłowni plenerowej i doposażenie placu zabaw ul. Staffa</w:t>
            </w:r>
          </w:p>
          <w:p w:rsidR="000B4B5C" w:rsidRDefault="000B4B5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Default="000B4B5C" w:rsidP="00C95C56">
            <w:pPr>
              <w:jc w:val="center"/>
            </w:pPr>
          </w:p>
          <w:p w:rsidR="000B4B5C" w:rsidRDefault="000B4B5C" w:rsidP="00C95C56">
            <w:pPr>
              <w:jc w:val="center"/>
            </w:pPr>
            <w:r>
              <w:t>50.000,00</w:t>
            </w:r>
          </w:p>
        </w:tc>
        <w:tc>
          <w:tcPr>
            <w:tcW w:w="2358" w:type="dxa"/>
          </w:tcPr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dróg tłuczniowych, żużlowych i gruntowych</w:t>
            </w:r>
          </w:p>
          <w:p w:rsidR="000442F2" w:rsidRPr="009812CF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F2" w:rsidRPr="009812CF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243.000,00</w:t>
            </w:r>
          </w:p>
        </w:tc>
        <w:tc>
          <w:tcPr>
            <w:tcW w:w="2358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dróg o nawierzchni bitumicznej</w:t>
            </w:r>
          </w:p>
          <w:p w:rsidR="000442F2" w:rsidRPr="009812CF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F2" w:rsidRPr="009812CF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162.000,00</w:t>
            </w:r>
          </w:p>
        </w:tc>
        <w:tc>
          <w:tcPr>
            <w:tcW w:w="2358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cząstkowe podbudów, nawierzchni jezdni oraz chodników z elementów betonowych i kamiennych na drogach gminnych</w:t>
            </w:r>
          </w:p>
          <w:p w:rsidR="000442F2" w:rsidRPr="009812CF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F2" w:rsidRPr="009812CF" w:rsidRDefault="000442F2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81.000,00</w:t>
            </w:r>
          </w:p>
        </w:tc>
        <w:tc>
          <w:tcPr>
            <w:tcW w:w="2358" w:type="dxa"/>
          </w:tcPr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Oznakowanie pionowe i poziome ulic</w:t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2DC" w:rsidRDefault="00DF62DC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chodników</w:t>
            </w:r>
          </w:p>
          <w:p w:rsidR="005E331E" w:rsidRDefault="005E331E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121.550,00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Pr="002B44AE" w:rsidRDefault="005E331E" w:rsidP="00C95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Przebudowa chodnika przy ul. Osterwy ( pomiędzy ul. Szkolną a Chałubińskiego </w:t>
            </w:r>
            <w:r w:rsidRPr="002B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zadanie realizowane w ramach budżetu obywatelskiego </w:t>
            </w:r>
          </w:p>
          <w:p w:rsidR="005E331E" w:rsidRDefault="005E331E" w:rsidP="00DF62DC">
            <w:pPr>
              <w:tabs>
                <w:tab w:val="left" w:pos="1950"/>
                <w:tab w:val="center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F62DC" w:rsidRDefault="00DF62DC" w:rsidP="00DF62DC">
            <w:pPr>
              <w:tabs>
                <w:tab w:val="left" w:pos="1950"/>
                <w:tab w:val="center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40.500,00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Przebudowa ul. Chłodnej i ul. Spacerowej ( od ul. Chłodnej do ul. Piaskowej ) w Skarżysku – Kamiennej</w:t>
            </w: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1.056.910,57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parkingu przy ul. Krasińskiego</w:t>
            </w: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486364">
            <w:pPr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150.406,50</w:t>
            </w:r>
          </w:p>
        </w:tc>
        <w:tc>
          <w:tcPr>
            <w:tcW w:w="2358" w:type="dxa"/>
          </w:tcPr>
          <w:p w:rsidR="005E331E" w:rsidRDefault="005E331E" w:rsidP="00486364">
            <w:pPr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Rewitalizacja Osiedli Zachodnie i Dolna Kamienna w Skarżysku – Kamiennej</w:t>
            </w: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4.806.504,07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chodnika w ul. 3-Maja ( od ronda do Oczyszczalni ścieków )</w:t>
            </w:r>
          </w:p>
          <w:p w:rsidR="005E331E" w:rsidRPr="009812CF" w:rsidRDefault="005E331E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121.951,22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B0E5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5E331E" w:rsidTr="000442F2">
        <w:trPr>
          <w:trHeight w:val="1464"/>
        </w:trPr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Rozbudowa ul. Torowej</w:t>
            </w: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Pr="009812CF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81.300,81 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B0E5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Przebudowa ul. Oleśnickiej w Skarżys</w:t>
            </w:r>
            <w:r w:rsidR="00C7536E">
              <w:rPr>
                <w:rFonts w:ascii="Times New Roman" w:hAnsi="Times New Roman" w:cs="Times New Roman"/>
                <w:sz w:val="20"/>
                <w:szCs w:val="20"/>
              </w:rPr>
              <w:t xml:space="preserve">ku – Kamiennej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303089T od km 0+000 do km 0+200</w:t>
            </w: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1E" w:rsidRDefault="005E331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227.642,28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2B0E57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E331E">
              <w:rPr>
                <w:rFonts w:ascii="Times New Roman" w:hAnsi="Times New Roman" w:cs="Times New Roman"/>
              </w:rPr>
              <w:t>II kwartał</w:t>
            </w:r>
          </w:p>
        </w:tc>
      </w:tr>
      <w:tr w:rsidR="00AB294D" w:rsidTr="002B0E57">
        <w:trPr>
          <w:trHeight w:val="1404"/>
        </w:trPr>
        <w:tc>
          <w:tcPr>
            <w:tcW w:w="596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AB294D" w:rsidRPr="009812CF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Przebudowa kanału deszczowego w rejonie ulic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Rejowskiej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Szydłowieckiej w Skarżysku - Kamiennej</w:t>
            </w:r>
          </w:p>
        </w:tc>
        <w:tc>
          <w:tcPr>
            <w:tcW w:w="2357" w:type="dxa"/>
          </w:tcPr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B294D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Pr="009812CF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162.601,63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 kwartał</w:t>
            </w:r>
          </w:p>
        </w:tc>
      </w:tr>
      <w:tr w:rsidR="00AB294D" w:rsidTr="003C6830">
        <w:tc>
          <w:tcPr>
            <w:tcW w:w="596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80" w:type="dxa"/>
          </w:tcPr>
          <w:p w:rsidR="00AB294D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Remont kanalizacji deszczowej w ul. Krasińskiego na odcinku od ul. Piłsudskiego do ul. Brzozowej w Skarżysku </w:t>
            </w:r>
            <w:r w:rsidR="00C753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Kamiennej</w:t>
            </w:r>
          </w:p>
          <w:p w:rsidR="00C7536E" w:rsidRPr="009812CF" w:rsidRDefault="00C7536E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B294D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Pr="009812CF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121.951,22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AB294D" w:rsidTr="003C6830">
        <w:tc>
          <w:tcPr>
            <w:tcW w:w="596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180" w:type="dxa"/>
          </w:tcPr>
          <w:p w:rsidR="00AB294D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 kanalizacji deszczowej na osiedlu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Bzinek</w:t>
            </w:r>
            <w:proofErr w:type="spellEnd"/>
          </w:p>
          <w:p w:rsidR="00AB294D" w:rsidRPr="009812CF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AB294D" w:rsidRDefault="00AB294D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B294D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Pr="009812CF" w:rsidRDefault="00AB294D" w:rsidP="00C9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406.504,07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AB294D" w:rsidTr="003C6830">
        <w:tc>
          <w:tcPr>
            <w:tcW w:w="596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80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oszczędność energii w sektorze publicznym – termomodernizacja budynków użyteczności publicznej w Skarżysku </w:t>
            </w:r>
            <w:r w:rsidR="00C753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Kamiennej</w:t>
            </w:r>
          </w:p>
          <w:p w:rsidR="00C7536E" w:rsidRDefault="00C7536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4C66B9" w:rsidRDefault="004C66B9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203208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6.384.107,32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03208" w:rsidRDefault="0020320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AB294D" w:rsidTr="003C6830">
        <w:tc>
          <w:tcPr>
            <w:tcW w:w="596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80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budynków mieszkalnych z przeznaczeniem na lokale socjalne</w:t>
            </w:r>
          </w:p>
          <w:p w:rsidR="00C7536E" w:rsidRDefault="00C7536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4C66B9" w:rsidRDefault="004C66B9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203208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5.614.802,00</w:t>
            </w:r>
          </w:p>
        </w:tc>
        <w:tc>
          <w:tcPr>
            <w:tcW w:w="2358" w:type="dxa"/>
          </w:tcPr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20320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</w:tbl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1BD8" w:rsidSect="00CE61A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77" w:rsidRDefault="003F0F77" w:rsidP="00125B50">
      <w:pPr>
        <w:spacing w:after="0" w:line="240" w:lineRule="auto"/>
      </w:pPr>
      <w:r>
        <w:separator/>
      </w:r>
    </w:p>
  </w:endnote>
  <w:endnote w:type="continuationSeparator" w:id="0">
    <w:p w:rsidR="003F0F77" w:rsidRDefault="003F0F77" w:rsidP="001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133A6E" w:rsidP="00125B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B50" w:rsidRDefault="00125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77" w:rsidRDefault="003F0F77" w:rsidP="00125B50">
      <w:pPr>
        <w:spacing w:after="0" w:line="240" w:lineRule="auto"/>
      </w:pPr>
      <w:r>
        <w:separator/>
      </w:r>
    </w:p>
  </w:footnote>
  <w:footnote w:type="continuationSeparator" w:id="0">
    <w:p w:rsidR="003F0F77" w:rsidRDefault="003F0F77" w:rsidP="0012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A9"/>
    <w:rsid w:val="000442F2"/>
    <w:rsid w:val="000914D3"/>
    <w:rsid w:val="000B4B5C"/>
    <w:rsid w:val="00125B50"/>
    <w:rsid w:val="00133A6E"/>
    <w:rsid w:val="00163B4B"/>
    <w:rsid w:val="00165CD3"/>
    <w:rsid w:val="00167AA5"/>
    <w:rsid w:val="001F2773"/>
    <w:rsid w:val="00200748"/>
    <w:rsid w:val="00203208"/>
    <w:rsid w:val="0028238B"/>
    <w:rsid w:val="002A5F7B"/>
    <w:rsid w:val="002A6605"/>
    <w:rsid w:val="002B0E57"/>
    <w:rsid w:val="00367FE4"/>
    <w:rsid w:val="003A6B03"/>
    <w:rsid w:val="003A799D"/>
    <w:rsid w:val="003C0321"/>
    <w:rsid w:val="003C6830"/>
    <w:rsid w:val="003D1CD7"/>
    <w:rsid w:val="003E4F10"/>
    <w:rsid w:val="003F0F77"/>
    <w:rsid w:val="003F2B12"/>
    <w:rsid w:val="003F3E8F"/>
    <w:rsid w:val="0046775B"/>
    <w:rsid w:val="00486364"/>
    <w:rsid w:val="004B430A"/>
    <w:rsid w:val="004C66B9"/>
    <w:rsid w:val="00521BD8"/>
    <w:rsid w:val="0053106E"/>
    <w:rsid w:val="00584EB3"/>
    <w:rsid w:val="005E331E"/>
    <w:rsid w:val="006224CA"/>
    <w:rsid w:val="00711993"/>
    <w:rsid w:val="0072018C"/>
    <w:rsid w:val="00726C9C"/>
    <w:rsid w:val="007D7673"/>
    <w:rsid w:val="00805BFD"/>
    <w:rsid w:val="00843C90"/>
    <w:rsid w:val="00884670"/>
    <w:rsid w:val="008E29E4"/>
    <w:rsid w:val="008F1FD5"/>
    <w:rsid w:val="00917AA8"/>
    <w:rsid w:val="00944A10"/>
    <w:rsid w:val="00972744"/>
    <w:rsid w:val="00977E78"/>
    <w:rsid w:val="00A37F8F"/>
    <w:rsid w:val="00AB294D"/>
    <w:rsid w:val="00AD4E6B"/>
    <w:rsid w:val="00B462F2"/>
    <w:rsid w:val="00B5229B"/>
    <w:rsid w:val="00BB6067"/>
    <w:rsid w:val="00C72884"/>
    <w:rsid w:val="00C7536E"/>
    <w:rsid w:val="00CC790B"/>
    <w:rsid w:val="00CE61A9"/>
    <w:rsid w:val="00D240B0"/>
    <w:rsid w:val="00D27C42"/>
    <w:rsid w:val="00D97125"/>
    <w:rsid w:val="00DF4083"/>
    <w:rsid w:val="00DF62DC"/>
    <w:rsid w:val="00E11B66"/>
    <w:rsid w:val="00E72602"/>
    <w:rsid w:val="00F7515B"/>
    <w:rsid w:val="00FC4D1D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6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B50"/>
  </w:style>
  <w:style w:type="paragraph" w:styleId="Stopka">
    <w:name w:val="footer"/>
    <w:basedOn w:val="Normalny"/>
    <w:link w:val="StopkaZnak"/>
    <w:uiPriority w:val="99"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348C-265A-4327-9376-76BC65D1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2018-01-18T09:44:00Z</cp:lastPrinted>
  <dcterms:created xsi:type="dcterms:W3CDTF">2017-01-16T15:28:00Z</dcterms:created>
  <dcterms:modified xsi:type="dcterms:W3CDTF">2018-01-18T09:45:00Z</dcterms:modified>
</cp:coreProperties>
</file>