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84" w:rsidRPr="003035EE" w:rsidRDefault="00245A84" w:rsidP="00E40051">
      <w:pPr>
        <w:pStyle w:val="Akapitzlist"/>
        <w:spacing w:after="0" w:line="240" w:lineRule="auto"/>
        <w:ind w:left="5664" w:firstLine="708"/>
        <w:rPr>
          <w:rFonts w:ascii="Arial" w:hAnsi="Arial" w:cs="Arial"/>
        </w:rPr>
      </w:pPr>
      <w:r w:rsidRPr="003035EE">
        <w:rPr>
          <w:rFonts w:ascii="Arial" w:hAnsi="Arial" w:cs="Arial"/>
          <w:b/>
          <w:bCs/>
        </w:rPr>
        <w:t>Załączni</w:t>
      </w:r>
      <w:r w:rsidR="00B51D97">
        <w:rPr>
          <w:rFonts w:ascii="Arial" w:hAnsi="Arial" w:cs="Arial"/>
          <w:b/>
          <w:bCs/>
        </w:rPr>
        <w:t xml:space="preserve">k  Nr 2 do Zarządzenia nr </w:t>
      </w:r>
      <w:r w:rsidR="0048717D">
        <w:rPr>
          <w:rFonts w:ascii="Arial" w:hAnsi="Arial" w:cs="Arial"/>
          <w:b/>
          <w:bCs/>
        </w:rPr>
        <w:t>6</w:t>
      </w:r>
      <w:r w:rsidR="00385776">
        <w:rPr>
          <w:rFonts w:ascii="Arial" w:hAnsi="Arial" w:cs="Arial"/>
          <w:b/>
          <w:bCs/>
        </w:rPr>
        <w:t>/2018</w:t>
      </w:r>
      <w:r w:rsidR="00B51D97">
        <w:rPr>
          <w:rFonts w:ascii="Arial" w:hAnsi="Arial" w:cs="Arial"/>
          <w:b/>
          <w:bCs/>
        </w:rPr>
        <w:t xml:space="preserve"> </w:t>
      </w:r>
      <w:r w:rsidR="001D509A" w:rsidRPr="003035EE">
        <w:rPr>
          <w:rFonts w:ascii="Arial" w:hAnsi="Arial" w:cs="Arial"/>
          <w:b/>
          <w:bCs/>
        </w:rPr>
        <w:t>z</w:t>
      </w:r>
      <w:r w:rsidR="00AB0851">
        <w:rPr>
          <w:rFonts w:ascii="Arial" w:hAnsi="Arial" w:cs="Arial"/>
          <w:b/>
          <w:bCs/>
        </w:rPr>
        <w:t xml:space="preserve"> 3</w:t>
      </w:r>
      <w:r w:rsidR="001D509A" w:rsidRPr="003035EE">
        <w:rPr>
          <w:rFonts w:ascii="Arial" w:hAnsi="Arial" w:cs="Arial"/>
          <w:b/>
          <w:bCs/>
        </w:rPr>
        <w:t xml:space="preserve"> </w:t>
      </w:r>
      <w:r w:rsidR="00846ADA">
        <w:rPr>
          <w:rFonts w:ascii="Arial" w:hAnsi="Arial" w:cs="Arial"/>
          <w:b/>
          <w:bCs/>
        </w:rPr>
        <w:t>stycznia</w:t>
      </w:r>
      <w:r w:rsidR="00E40051" w:rsidRPr="003035EE">
        <w:rPr>
          <w:rFonts w:ascii="Arial" w:hAnsi="Arial" w:cs="Arial"/>
          <w:b/>
          <w:bCs/>
        </w:rPr>
        <w:t xml:space="preserve"> </w:t>
      </w:r>
      <w:r w:rsidR="003035EE" w:rsidRPr="003035EE">
        <w:rPr>
          <w:rFonts w:ascii="Arial" w:hAnsi="Arial" w:cs="Arial"/>
          <w:b/>
          <w:bCs/>
        </w:rPr>
        <w:t>201</w:t>
      </w:r>
      <w:r w:rsidR="00385776">
        <w:rPr>
          <w:rFonts w:ascii="Arial" w:hAnsi="Arial" w:cs="Arial"/>
          <w:b/>
          <w:bCs/>
        </w:rPr>
        <w:t>8</w:t>
      </w:r>
      <w:r w:rsidR="00846ADA">
        <w:rPr>
          <w:rFonts w:ascii="Arial" w:hAnsi="Arial" w:cs="Arial"/>
          <w:b/>
          <w:bCs/>
        </w:rPr>
        <w:t xml:space="preserve"> </w:t>
      </w:r>
      <w:r w:rsidRPr="003035EE">
        <w:rPr>
          <w:rFonts w:ascii="Arial" w:hAnsi="Arial" w:cs="Arial"/>
          <w:b/>
          <w:bCs/>
        </w:rPr>
        <w:t>r.</w:t>
      </w:r>
    </w:p>
    <w:p w:rsidR="00245A84" w:rsidRPr="003035EE" w:rsidRDefault="00245A84" w:rsidP="00245A84">
      <w:pPr>
        <w:pStyle w:val="Tytu"/>
        <w:jc w:val="left"/>
        <w:rPr>
          <w:rFonts w:ascii="Arial" w:hAnsi="Arial" w:cs="Arial"/>
          <w:szCs w:val="22"/>
        </w:rPr>
      </w:pPr>
      <w:r w:rsidRPr="003035EE">
        <w:rPr>
          <w:rFonts w:ascii="Arial" w:hAnsi="Arial" w:cs="Arial"/>
          <w:szCs w:val="22"/>
        </w:rPr>
        <w:t>Prezydent Miasta Skarżyska-Kamiennej ogłasza nabór wniosków o udzielenie dotacji celowej na przedsięwzięcia z</w:t>
      </w:r>
      <w:r w:rsidR="003035EE" w:rsidRPr="003035EE">
        <w:rPr>
          <w:rFonts w:ascii="Arial" w:hAnsi="Arial" w:cs="Arial"/>
          <w:szCs w:val="22"/>
        </w:rPr>
        <w:t xml:space="preserve"> zakresu rozwoju sportu  na 201</w:t>
      </w:r>
      <w:r w:rsidR="00385776">
        <w:rPr>
          <w:rFonts w:ascii="Arial" w:hAnsi="Arial" w:cs="Arial"/>
          <w:szCs w:val="22"/>
        </w:rPr>
        <w:t>8</w:t>
      </w:r>
      <w:r w:rsidRPr="003035EE">
        <w:rPr>
          <w:rFonts w:ascii="Arial" w:hAnsi="Arial" w:cs="Arial"/>
          <w:szCs w:val="22"/>
        </w:rPr>
        <w:t xml:space="preserve"> rok  na podst</w:t>
      </w:r>
      <w:r w:rsidR="00CF2E12">
        <w:rPr>
          <w:rFonts w:ascii="Arial" w:hAnsi="Arial" w:cs="Arial"/>
          <w:szCs w:val="22"/>
        </w:rPr>
        <w:t>awie Uchwały Rady Miasta Nr  XXXI/103/2016  z dnia 24 listopada 2016</w:t>
      </w:r>
      <w:r w:rsidRPr="003035EE">
        <w:rPr>
          <w:rFonts w:ascii="Arial" w:hAnsi="Arial" w:cs="Arial"/>
          <w:szCs w:val="22"/>
        </w:rPr>
        <w:t xml:space="preserve"> roku w sprawie określenia warunków i trybu wspierania finansowego rozwoju sportu na terenie miasta Skarżyska-Kamiennej.</w:t>
      </w:r>
    </w:p>
    <w:tbl>
      <w:tblPr>
        <w:tblW w:w="14742"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992"/>
        <w:gridCol w:w="3402"/>
        <w:gridCol w:w="1276"/>
        <w:gridCol w:w="1134"/>
        <w:gridCol w:w="7938"/>
      </w:tblGrid>
      <w:tr w:rsidR="00245A84" w:rsidRPr="003035EE" w:rsidTr="00245A84">
        <w:trPr>
          <w:cantSplit/>
          <w:trHeight w:val="518"/>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245A84" w:rsidRPr="00CD0CCD" w:rsidRDefault="00245A84" w:rsidP="00245A84">
            <w:pPr>
              <w:spacing w:after="0" w:line="240" w:lineRule="auto"/>
              <w:jc w:val="center"/>
              <w:rPr>
                <w:rFonts w:ascii="Arial" w:hAnsi="Arial" w:cs="Arial"/>
                <w:b/>
                <w:sz w:val="18"/>
                <w:szCs w:val="18"/>
              </w:rPr>
            </w:pPr>
          </w:p>
          <w:p w:rsidR="00245A84" w:rsidRPr="00CD0CCD" w:rsidRDefault="00245A84" w:rsidP="00245A84">
            <w:pPr>
              <w:spacing w:after="0" w:line="240" w:lineRule="auto"/>
              <w:jc w:val="center"/>
              <w:rPr>
                <w:rFonts w:ascii="Arial" w:hAnsi="Arial" w:cs="Arial"/>
                <w:b/>
                <w:sz w:val="18"/>
                <w:szCs w:val="18"/>
              </w:rPr>
            </w:pPr>
            <w:r w:rsidRPr="00CD0CCD">
              <w:rPr>
                <w:rFonts w:ascii="Arial" w:hAnsi="Arial" w:cs="Arial"/>
                <w:b/>
                <w:sz w:val="18"/>
                <w:szCs w:val="18"/>
              </w:rPr>
              <w:t>zakres</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245A84" w:rsidRPr="00CD0CCD" w:rsidRDefault="00245A84" w:rsidP="00245A84">
            <w:pPr>
              <w:spacing w:after="0" w:line="240" w:lineRule="auto"/>
              <w:jc w:val="center"/>
              <w:rPr>
                <w:rFonts w:ascii="Arial" w:hAnsi="Arial" w:cs="Arial"/>
                <w:b/>
                <w:sz w:val="18"/>
                <w:szCs w:val="18"/>
              </w:rPr>
            </w:pPr>
          </w:p>
          <w:p w:rsidR="00245A84" w:rsidRPr="00CD0CCD" w:rsidRDefault="00245A84" w:rsidP="00245A84">
            <w:pPr>
              <w:spacing w:after="0" w:line="240" w:lineRule="auto"/>
              <w:jc w:val="center"/>
              <w:rPr>
                <w:rFonts w:ascii="Arial" w:hAnsi="Arial" w:cs="Arial"/>
                <w:b/>
                <w:sz w:val="18"/>
                <w:szCs w:val="18"/>
              </w:rPr>
            </w:pPr>
          </w:p>
          <w:p w:rsidR="00245A84" w:rsidRPr="00CD0CCD" w:rsidRDefault="00245A84" w:rsidP="00245A84">
            <w:pPr>
              <w:spacing w:after="0" w:line="240" w:lineRule="auto"/>
              <w:jc w:val="center"/>
              <w:rPr>
                <w:rFonts w:ascii="Arial" w:hAnsi="Arial" w:cs="Arial"/>
                <w:b/>
                <w:sz w:val="18"/>
                <w:szCs w:val="18"/>
              </w:rPr>
            </w:pPr>
            <w:r w:rsidRPr="00CD0CCD">
              <w:rPr>
                <w:rFonts w:ascii="Arial" w:hAnsi="Arial" w:cs="Arial"/>
                <w:b/>
                <w:sz w:val="18"/>
                <w:szCs w:val="18"/>
              </w:rPr>
              <w:t>rodzaj zadań  wspieranych</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45A84" w:rsidRPr="00CD0CCD" w:rsidRDefault="00245A84" w:rsidP="00245A84">
            <w:pPr>
              <w:spacing w:after="0" w:line="240" w:lineRule="auto"/>
              <w:jc w:val="center"/>
              <w:rPr>
                <w:rFonts w:ascii="Arial" w:hAnsi="Arial" w:cs="Arial"/>
                <w:b/>
                <w:sz w:val="18"/>
                <w:szCs w:val="18"/>
              </w:rPr>
            </w:pPr>
            <w:r w:rsidRPr="00CD0CCD">
              <w:rPr>
                <w:rFonts w:ascii="Arial" w:hAnsi="Arial" w:cs="Arial"/>
                <w:b/>
                <w:sz w:val="18"/>
                <w:szCs w:val="18"/>
              </w:rPr>
              <w:t>wysokość środków na dotację</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45A84" w:rsidRPr="00CD0CCD" w:rsidRDefault="00245A84" w:rsidP="00245A84">
            <w:pPr>
              <w:spacing w:after="0" w:line="240" w:lineRule="auto"/>
              <w:jc w:val="center"/>
              <w:rPr>
                <w:rFonts w:ascii="Arial" w:hAnsi="Arial" w:cs="Arial"/>
                <w:b/>
                <w:sz w:val="18"/>
                <w:szCs w:val="18"/>
              </w:rPr>
            </w:pPr>
            <w:r w:rsidRPr="00CD0CCD">
              <w:rPr>
                <w:rFonts w:ascii="Arial" w:hAnsi="Arial" w:cs="Arial"/>
                <w:b/>
                <w:sz w:val="18"/>
                <w:szCs w:val="18"/>
              </w:rPr>
              <w:t>termin</w:t>
            </w:r>
          </w:p>
          <w:p w:rsidR="00245A84" w:rsidRPr="00CD0CCD" w:rsidRDefault="00245A84" w:rsidP="00245A84">
            <w:pPr>
              <w:spacing w:after="0" w:line="240" w:lineRule="auto"/>
              <w:jc w:val="center"/>
              <w:rPr>
                <w:rFonts w:ascii="Arial" w:hAnsi="Arial" w:cs="Arial"/>
                <w:b/>
                <w:sz w:val="18"/>
                <w:szCs w:val="18"/>
              </w:rPr>
            </w:pPr>
            <w:r w:rsidRPr="00CD0CCD">
              <w:rPr>
                <w:rFonts w:ascii="Arial" w:hAnsi="Arial" w:cs="Arial"/>
                <w:b/>
                <w:sz w:val="18"/>
                <w:szCs w:val="18"/>
              </w:rPr>
              <w:t>realizacji zadania</w:t>
            </w:r>
          </w:p>
        </w:tc>
        <w:tc>
          <w:tcPr>
            <w:tcW w:w="7938" w:type="dxa"/>
            <w:vMerge w:val="restart"/>
            <w:tcBorders>
              <w:top w:val="single" w:sz="4" w:space="0" w:color="auto"/>
              <w:left w:val="single" w:sz="4" w:space="0" w:color="auto"/>
              <w:bottom w:val="single" w:sz="4" w:space="0" w:color="auto"/>
              <w:right w:val="single" w:sz="4" w:space="0" w:color="auto"/>
            </w:tcBorders>
            <w:vAlign w:val="center"/>
          </w:tcPr>
          <w:p w:rsidR="00245A84" w:rsidRPr="00CD0CCD" w:rsidRDefault="00245A84" w:rsidP="00245A84">
            <w:pPr>
              <w:spacing w:after="0" w:line="240" w:lineRule="auto"/>
              <w:jc w:val="center"/>
              <w:rPr>
                <w:rFonts w:ascii="Arial" w:hAnsi="Arial" w:cs="Arial"/>
                <w:b/>
                <w:sz w:val="18"/>
                <w:szCs w:val="18"/>
              </w:rPr>
            </w:pPr>
          </w:p>
          <w:p w:rsidR="00245A84" w:rsidRPr="00CD0CCD" w:rsidRDefault="00245A84" w:rsidP="00245A84">
            <w:pPr>
              <w:spacing w:after="0" w:line="240" w:lineRule="auto"/>
              <w:jc w:val="center"/>
              <w:rPr>
                <w:rFonts w:ascii="Arial" w:hAnsi="Arial" w:cs="Arial"/>
                <w:b/>
                <w:sz w:val="18"/>
                <w:szCs w:val="18"/>
              </w:rPr>
            </w:pPr>
            <w:r w:rsidRPr="00CD0CCD">
              <w:rPr>
                <w:rFonts w:ascii="Arial" w:hAnsi="Arial" w:cs="Arial"/>
                <w:b/>
                <w:sz w:val="18"/>
                <w:szCs w:val="18"/>
              </w:rPr>
              <w:t>Formy i warunki realizacji zadania</w:t>
            </w:r>
          </w:p>
        </w:tc>
      </w:tr>
      <w:tr w:rsidR="00245A84" w:rsidRPr="003035EE" w:rsidTr="00245A84">
        <w:trPr>
          <w:cantSplit/>
          <w:trHeight w:val="2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r>
      <w:tr w:rsidR="00245A84" w:rsidRPr="003035EE" w:rsidTr="00CD0CCD">
        <w:tblPrEx>
          <w:tblBorders>
            <w:insideH w:val="single" w:sz="4" w:space="0" w:color="auto"/>
            <w:insideV w:val="single" w:sz="4" w:space="0" w:color="auto"/>
          </w:tblBorders>
          <w:tblCellMar>
            <w:left w:w="108" w:type="dxa"/>
            <w:right w:w="108" w:type="dxa"/>
          </w:tblCellMar>
        </w:tblPrEx>
        <w:trPr>
          <w:cantSplit/>
          <w:trHeight w:val="7983"/>
        </w:trPr>
        <w:tc>
          <w:tcPr>
            <w:tcW w:w="992" w:type="dxa"/>
            <w:vAlign w:val="center"/>
          </w:tcPr>
          <w:p w:rsidR="00245A84" w:rsidRPr="003035EE" w:rsidRDefault="00245A84" w:rsidP="00245A84">
            <w:pPr>
              <w:jc w:val="center"/>
              <w:rPr>
                <w:rFonts w:ascii="Arial" w:hAnsi="Arial" w:cs="Arial"/>
                <w:b/>
                <w:sz w:val="20"/>
                <w:szCs w:val="20"/>
              </w:rPr>
            </w:pPr>
            <w:r w:rsidRPr="003035EE">
              <w:rPr>
                <w:rFonts w:ascii="Arial" w:hAnsi="Arial" w:cs="Arial"/>
                <w:b/>
                <w:sz w:val="20"/>
                <w:szCs w:val="20"/>
              </w:rPr>
              <w:t>Sport</w:t>
            </w:r>
          </w:p>
        </w:tc>
        <w:tc>
          <w:tcPr>
            <w:tcW w:w="3402" w:type="dxa"/>
          </w:tcPr>
          <w:p w:rsidR="001C4420" w:rsidRPr="006537D7" w:rsidRDefault="001C4420" w:rsidP="001C4420">
            <w:pPr>
              <w:pStyle w:val="Tekstpodstawowy"/>
              <w:rPr>
                <w:rFonts w:ascii="Arial" w:hAnsi="Arial" w:cs="Arial"/>
                <w:sz w:val="20"/>
                <w:szCs w:val="20"/>
              </w:rPr>
            </w:pPr>
            <w:r w:rsidRPr="006537D7">
              <w:rPr>
                <w:rFonts w:ascii="Arial" w:hAnsi="Arial" w:cs="Arial"/>
                <w:sz w:val="20"/>
                <w:szCs w:val="20"/>
              </w:rPr>
              <w:t>Upowszechnianie sportu, szkolenie w sekcjach sportowych wraz z organizacją i uczestnictwem we współzawodnictwie sportowym organizowanym przez kluby sportowe</w:t>
            </w:r>
            <w:r w:rsidR="00380830" w:rsidRPr="006537D7">
              <w:rPr>
                <w:rFonts w:ascii="Arial" w:hAnsi="Arial" w:cs="Arial"/>
                <w:sz w:val="20"/>
                <w:szCs w:val="20"/>
              </w:rPr>
              <w:t xml:space="preserve"> </w:t>
            </w:r>
            <w:r w:rsidR="003035EE" w:rsidRPr="006537D7">
              <w:rPr>
                <w:rFonts w:ascii="Arial" w:hAnsi="Arial" w:cs="Arial"/>
                <w:sz w:val="20"/>
                <w:szCs w:val="20"/>
              </w:rPr>
              <w:t xml:space="preserve"> w ramach rozgrywek ligowych</w:t>
            </w:r>
            <w:r w:rsidRPr="006537D7">
              <w:rPr>
                <w:rFonts w:ascii="Arial" w:hAnsi="Arial" w:cs="Arial"/>
                <w:sz w:val="20"/>
                <w:szCs w:val="20"/>
              </w:rPr>
              <w:t xml:space="preserve"> , wykorzystujące </w:t>
            </w:r>
            <w:r w:rsidR="003035EE" w:rsidRPr="006537D7">
              <w:rPr>
                <w:rFonts w:ascii="Arial" w:hAnsi="Arial" w:cs="Arial"/>
                <w:sz w:val="20"/>
                <w:szCs w:val="20"/>
              </w:rPr>
              <w:t xml:space="preserve"> </w:t>
            </w:r>
            <w:r w:rsidRPr="006537D7">
              <w:rPr>
                <w:rFonts w:ascii="Arial" w:hAnsi="Arial" w:cs="Arial"/>
                <w:sz w:val="20"/>
                <w:szCs w:val="20"/>
              </w:rPr>
              <w:t>potencjał własny wychowanków.</w:t>
            </w:r>
          </w:p>
          <w:p w:rsidR="001C4420" w:rsidRPr="006537D7" w:rsidRDefault="003035EE" w:rsidP="001C4420">
            <w:pPr>
              <w:pStyle w:val="Tekstpodstawowy"/>
              <w:rPr>
                <w:rFonts w:ascii="Arial" w:hAnsi="Arial" w:cs="Arial"/>
                <w:sz w:val="20"/>
                <w:szCs w:val="20"/>
              </w:rPr>
            </w:pPr>
            <w:r w:rsidRPr="006537D7">
              <w:rPr>
                <w:rFonts w:ascii="Arial" w:hAnsi="Arial" w:cs="Arial"/>
                <w:sz w:val="20"/>
                <w:szCs w:val="20"/>
              </w:rPr>
              <w:t xml:space="preserve"> kwota  </w:t>
            </w:r>
            <w:r w:rsidR="00197E68" w:rsidRPr="006537D7">
              <w:rPr>
                <w:rFonts w:ascii="Arial" w:hAnsi="Arial" w:cs="Arial"/>
                <w:sz w:val="20"/>
                <w:szCs w:val="20"/>
              </w:rPr>
              <w:t>3</w:t>
            </w:r>
            <w:r w:rsidR="00926CD5" w:rsidRPr="006537D7">
              <w:rPr>
                <w:rFonts w:ascii="Arial" w:hAnsi="Arial" w:cs="Arial"/>
                <w:sz w:val="20"/>
                <w:szCs w:val="20"/>
              </w:rPr>
              <w:t>5</w:t>
            </w:r>
            <w:r w:rsidRPr="006537D7">
              <w:rPr>
                <w:rFonts w:ascii="Arial" w:hAnsi="Arial" w:cs="Arial"/>
                <w:sz w:val="20"/>
                <w:szCs w:val="20"/>
              </w:rPr>
              <w:t>0 0</w:t>
            </w:r>
            <w:r w:rsidR="001C4420" w:rsidRPr="006537D7">
              <w:rPr>
                <w:rFonts w:ascii="Arial" w:hAnsi="Arial" w:cs="Arial"/>
                <w:sz w:val="20"/>
                <w:szCs w:val="20"/>
              </w:rPr>
              <w:t>00 zł.</w:t>
            </w:r>
          </w:p>
          <w:p w:rsidR="00245A84" w:rsidRPr="006537D7" w:rsidRDefault="00245A84" w:rsidP="00245A84">
            <w:pPr>
              <w:rPr>
                <w:rFonts w:ascii="Arial" w:hAnsi="Arial" w:cs="Arial"/>
                <w:b/>
                <w:sz w:val="20"/>
                <w:szCs w:val="20"/>
              </w:rPr>
            </w:pPr>
          </w:p>
          <w:p w:rsidR="00245A84" w:rsidRPr="003035EE" w:rsidRDefault="00245A84" w:rsidP="00245A84">
            <w:pPr>
              <w:rPr>
                <w:rFonts w:ascii="Arial" w:hAnsi="Arial" w:cs="Arial"/>
                <w:sz w:val="20"/>
                <w:szCs w:val="20"/>
              </w:rPr>
            </w:pPr>
          </w:p>
        </w:tc>
        <w:tc>
          <w:tcPr>
            <w:tcW w:w="1276" w:type="dxa"/>
            <w:vAlign w:val="center"/>
          </w:tcPr>
          <w:p w:rsidR="001C4420" w:rsidRPr="003035EE" w:rsidRDefault="001C4420" w:rsidP="00245A84">
            <w:pPr>
              <w:jc w:val="center"/>
              <w:rPr>
                <w:rFonts w:ascii="Arial" w:hAnsi="Arial" w:cs="Arial"/>
                <w:sz w:val="20"/>
                <w:szCs w:val="20"/>
              </w:rPr>
            </w:pPr>
            <w:r w:rsidRPr="003035EE">
              <w:rPr>
                <w:rFonts w:ascii="Arial" w:hAnsi="Arial" w:cs="Arial"/>
                <w:sz w:val="20"/>
                <w:szCs w:val="20"/>
              </w:rPr>
              <w:t xml:space="preserve">kwota  </w:t>
            </w:r>
          </w:p>
          <w:p w:rsidR="00245A84" w:rsidRPr="003035EE" w:rsidRDefault="00197E68" w:rsidP="00926CD5">
            <w:pPr>
              <w:jc w:val="center"/>
              <w:rPr>
                <w:rFonts w:ascii="Arial" w:hAnsi="Arial" w:cs="Arial"/>
                <w:b/>
                <w:sz w:val="20"/>
                <w:szCs w:val="20"/>
              </w:rPr>
            </w:pPr>
            <w:r>
              <w:rPr>
                <w:rFonts w:ascii="Arial" w:hAnsi="Arial" w:cs="Arial"/>
                <w:sz w:val="20"/>
                <w:szCs w:val="20"/>
              </w:rPr>
              <w:t>3</w:t>
            </w:r>
            <w:r w:rsidR="00926CD5">
              <w:rPr>
                <w:rFonts w:ascii="Arial" w:hAnsi="Arial" w:cs="Arial"/>
                <w:sz w:val="20"/>
                <w:szCs w:val="20"/>
              </w:rPr>
              <w:t>5</w:t>
            </w:r>
            <w:r w:rsidR="003035EE" w:rsidRPr="003035EE">
              <w:rPr>
                <w:rFonts w:ascii="Arial" w:hAnsi="Arial" w:cs="Arial"/>
                <w:sz w:val="20"/>
                <w:szCs w:val="20"/>
              </w:rPr>
              <w:t>0 0</w:t>
            </w:r>
            <w:r w:rsidR="001C4420" w:rsidRPr="003035EE">
              <w:rPr>
                <w:rFonts w:ascii="Arial" w:hAnsi="Arial" w:cs="Arial"/>
                <w:sz w:val="20"/>
                <w:szCs w:val="20"/>
              </w:rPr>
              <w:t>00 zł.</w:t>
            </w:r>
          </w:p>
        </w:tc>
        <w:tc>
          <w:tcPr>
            <w:tcW w:w="1134" w:type="dxa"/>
            <w:vAlign w:val="center"/>
          </w:tcPr>
          <w:p w:rsidR="00245A84" w:rsidRPr="003035EE" w:rsidRDefault="001A42A2" w:rsidP="00846ADA">
            <w:pPr>
              <w:jc w:val="center"/>
              <w:rPr>
                <w:rFonts w:ascii="Arial" w:hAnsi="Arial" w:cs="Arial"/>
                <w:b/>
                <w:sz w:val="20"/>
                <w:szCs w:val="20"/>
              </w:rPr>
            </w:pPr>
            <w:r>
              <w:rPr>
                <w:rFonts w:ascii="Arial" w:hAnsi="Arial" w:cs="Arial"/>
                <w:b/>
                <w:sz w:val="20"/>
                <w:szCs w:val="20"/>
              </w:rPr>
              <w:t>luty</w:t>
            </w:r>
            <w:r w:rsidR="001C4420" w:rsidRPr="003035EE">
              <w:rPr>
                <w:rFonts w:ascii="Arial" w:hAnsi="Arial" w:cs="Arial"/>
                <w:b/>
                <w:sz w:val="20"/>
                <w:szCs w:val="20"/>
              </w:rPr>
              <w:t>- grudzień 201</w:t>
            </w:r>
            <w:r w:rsidR="00385776">
              <w:rPr>
                <w:rFonts w:ascii="Arial" w:hAnsi="Arial" w:cs="Arial"/>
                <w:b/>
                <w:sz w:val="20"/>
                <w:szCs w:val="20"/>
              </w:rPr>
              <w:t>8</w:t>
            </w:r>
          </w:p>
        </w:tc>
        <w:tc>
          <w:tcPr>
            <w:tcW w:w="7938" w:type="dxa"/>
          </w:tcPr>
          <w:p w:rsidR="00CD0CCD" w:rsidRDefault="00245A84" w:rsidP="00CD0CCD">
            <w:pPr>
              <w:spacing w:after="0" w:line="240" w:lineRule="auto"/>
              <w:rPr>
                <w:rFonts w:ascii="Arial" w:hAnsi="Arial" w:cs="Arial"/>
                <w:b/>
                <w:sz w:val="16"/>
                <w:szCs w:val="16"/>
              </w:rPr>
            </w:pPr>
            <w:r w:rsidRPr="003035EE">
              <w:rPr>
                <w:rFonts w:ascii="Arial" w:hAnsi="Arial" w:cs="Arial"/>
                <w:sz w:val="16"/>
                <w:szCs w:val="16"/>
              </w:rPr>
              <w:t>Udzielenie dotacji celowej możliwe jest tylko w przypadku gdy wnioskodawca wykaże we wniosku, że wykorzystanie dotacji na konkretne zadanie poprawi warunki uprawiania sportu przez zawodników klubu sportowego lub zwiększy dostępność społeczności lokalnej do działalności sportowej prowadzonej przez klub.</w:t>
            </w:r>
            <w:r w:rsidR="007A70F7" w:rsidRPr="003035EE">
              <w:rPr>
                <w:rFonts w:ascii="Arial" w:hAnsi="Arial" w:cs="Arial"/>
                <w:sz w:val="16"/>
                <w:szCs w:val="16"/>
              </w:rPr>
              <w:t xml:space="preserve"> </w:t>
            </w:r>
          </w:p>
          <w:p w:rsidR="00245A84" w:rsidRPr="00D64A13" w:rsidRDefault="00245A84" w:rsidP="00CD0CCD">
            <w:pPr>
              <w:spacing w:after="0" w:line="240" w:lineRule="auto"/>
              <w:rPr>
                <w:rFonts w:ascii="Arial" w:hAnsi="Arial" w:cs="Arial"/>
                <w:b/>
                <w:sz w:val="16"/>
                <w:szCs w:val="16"/>
                <w:u w:val="single"/>
              </w:rPr>
            </w:pPr>
            <w:r w:rsidRPr="00280861">
              <w:rPr>
                <w:rFonts w:ascii="Arial" w:hAnsi="Arial" w:cs="Arial"/>
                <w:b/>
                <w:sz w:val="16"/>
                <w:szCs w:val="16"/>
                <w:u w:val="single"/>
              </w:rPr>
              <w:t>Z dotacji celowej mogą być finansowane</w:t>
            </w:r>
            <w:r w:rsidRPr="00D64A13">
              <w:rPr>
                <w:rFonts w:ascii="Arial" w:hAnsi="Arial" w:cs="Arial"/>
                <w:sz w:val="16"/>
                <w:szCs w:val="16"/>
                <w:u w:val="single"/>
              </w:rPr>
              <w:t>:</w:t>
            </w:r>
          </w:p>
          <w:p w:rsidR="00245A84" w:rsidRPr="003035EE" w:rsidRDefault="00245A84" w:rsidP="007A70F7">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realizacja programów szkolenia sportowego,</w:t>
            </w:r>
          </w:p>
          <w:p w:rsidR="00245A84" w:rsidRPr="003035EE" w:rsidRDefault="00245A84" w:rsidP="007A70F7">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zakup sprzętu sportowego dla klubu lub ulepszanie posiadanego sprzętu sportowego służącego uprawianiu sportu,</w:t>
            </w:r>
          </w:p>
          <w:p w:rsidR="00CD0CCD" w:rsidRPr="00CD0CCD" w:rsidRDefault="00CD0CCD" w:rsidP="00245A84">
            <w:pPr>
              <w:pStyle w:val="Akapitzlist"/>
              <w:numPr>
                <w:ilvl w:val="0"/>
                <w:numId w:val="19"/>
              </w:numPr>
              <w:spacing w:after="0" w:line="240" w:lineRule="auto"/>
              <w:rPr>
                <w:rFonts w:ascii="Arial" w:hAnsi="Arial" w:cs="Arial"/>
                <w:color w:val="000000" w:themeColor="text1"/>
                <w:sz w:val="16"/>
                <w:szCs w:val="16"/>
              </w:rPr>
            </w:pPr>
            <w:r w:rsidRPr="00CD0CCD">
              <w:rPr>
                <w:rFonts w:ascii="Arial" w:hAnsi="Arial" w:cs="Arial"/>
                <w:color w:val="000000" w:themeColor="text1"/>
                <w:sz w:val="16"/>
                <w:szCs w:val="16"/>
              </w:rPr>
              <w:t xml:space="preserve">wypłaty wynagrodzeń dla osób posiadających odpowiednie uprawnienia do przygotowywania zawodników lub zawodnika danego klubu do udziału we współzawodnictwie  w określonej dyscyplinie sportu jeżeli wpłynie to – w ramach realizacji projektu objętego ofertą na poprawę warunków uprawiania sportu przez członków klubu sportowego, który otrzyma dotację, lub zwiększy dostępność społeczności lokalnej do działalności sportowej prowadzonej przez ten klub </w:t>
            </w:r>
          </w:p>
          <w:p w:rsidR="00245A84" w:rsidRPr="003035EE" w:rsidRDefault="004927D1" w:rsidP="00CD0CCD">
            <w:pPr>
              <w:pStyle w:val="Akapitzlist"/>
              <w:spacing w:after="0" w:line="240" w:lineRule="auto"/>
              <w:rPr>
                <w:rFonts w:ascii="Arial" w:hAnsi="Arial" w:cs="Arial"/>
                <w:sz w:val="16"/>
                <w:szCs w:val="16"/>
              </w:rPr>
            </w:pPr>
            <w:r w:rsidRPr="003035EE">
              <w:rPr>
                <w:rFonts w:ascii="Arial" w:hAnsi="Arial" w:cs="Arial"/>
                <w:sz w:val="16"/>
                <w:szCs w:val="16"/>
              </w:rPr>
              <w:t>( kadra trenerska musi posiadać kwalifikacje min. instruktora w danej dyscyplinie sportu)</w:t>
            </w:r>
            <w:r w:rsidR="00245A84" w:rsidRPr="003035EE">
              <w:rPr>
                <w:rFonts w:ascii="Arial" w:hAnsi="Arial" w:cs="Arial"/>
                <w:sz w:val="16"/>
                <w:szCs w:val="16"/>
              </w:rPr>
              <w:t>,</w:t>
            </w:r>
          </w:p>
          <w:p w:rsidR="00245A84" w:rsidRPr="003035EE" w:rsidRDefault="00245A84" w:rsidP="00245A84">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pokrycie kosztów orga</w:t>
            </w:r>
            <w:r w:rsidR="004927D1" w:rsidRPr="003035EE">
              <w:rPr>
                <w:rFonts w:ascii="Arial" w:hAnsi="Arial" w:cs="Arial"/>
                <w:sz w:val="16"/>
                <w:szCs w:val="16"/>
              </w:rPr>
              <w:t>nizowania zawodów sportowych ,</w:t>
            </w:r>
            <w:r w:rsidRPr="003035EE">
              <w:rPr>
                <w:rFonts w:ascii="Arial" w:hAnsi="Arial" w:cs="Arial"/>
                <w:sz w:val="16"/>
                <w:szCs w:val="16"/>
              </w:rPr>
              <w:t xml:space="preserve"> uczestnictwa w tych zawodach,</w:t>
            </w:r>
            <w:r w:rsidR="004927D1" w:rsidRPr="003035EE">
              <w:rPr>
                <w:rFonts w:ascii="Arial" w:hAnsi="Arial" w:cs="Arial"/>
                <w:sz w:val="16"/>
                <w:szCs w:val="16"/>
              </w:rPr>
              <w:t xml:space="preserve"> współzawodnictwa w ramach rozgrywek ligowych</w:t>
            </w:r>
          </w:p>
          <w:p w:rsidR="004927D1" w:rsidRDefault="004927D1" w:rsidP="004927D1">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 xml:space="preserve">pokrycie kosztów organizowania obozów sportowych </w:t>
            </w:r>
          </w:p>
          <w:p w:rsidR="00CD0CCD" w:rsidRPr="006537D7" w:rsidRDefault="00CD0CCD" w:rsidP="00CD0CCD">
            <w:pPr>
              <w:pStyle w:val="Akapitzlist"/>
              <w:numPr>
                <w:ilvl w:val="0"/>
                <w:numId w:val="19"/>
              </w:numPr>
              <w:spacing w:after="0" w:line="240" w:lineRule="auto"/>
              <w:rPr>
                <w:rFonts w:ascii="Arial" w:hAnsi="Arial" w:cs="Arial"/>
                <w:color w:val="000000" w:themeColor="text1"/>
                <w:sz w:val="16"/>
                <w:szCs w:val="16"/>
              </w:rPr>
            </w:pPr>
            <w:r w:rsidRPr="006537D7">
              <w:rPr>
                <w:rFonts w:ascii="Arial" w:hAnsi="Arial" w:cs="Arial"/>
                <w:iCs/>
                <w:color w:val="000000" w:themeColor="text1"/>
                <w:sz w:val="16"/>
                <w:szCs w:val="16"/>
              </w:rPr>
              <w:t>obozy sportowe  organizowane zgodnie z zasadami BHP oraz Rozporządzeniem Ministra</w:t>
            </w:r>
            <w:r w:rsidRPr="00280861">
              <w:rPr>
                <w:rFonts w:ascii="Arial" w:hAnsi="Arial" w:cs="Arial"/>
                <w:iCs/>
                <w:color w:val="000000" w:themeColor="text1"/>
                <w:sz w:val="16"/>
                <w:szCs w:val="16"/>
              </w:rPr>
              <w:t xml:space="preserve"> Edukacji</w:t>
            </w:r>
            <w:r w:rsidRPr="006537D7">
              <w:rPr>
                <w:rFonts w:ascii="Arial" w:hAnsi="Arial" w:cs="Arial"/>
                <w:i/>
                <w:iCs/>
                <w:color w:val="000000" w:themeColor="text1"/>
                <w:sz w:val="16"/>
                <w:szCs w:val="16"/>
              </w:rPr>
              <w:t xml:space="preserve"> </w:t>
            </w:r>
            <w:r w:rsidRPr="006537D7">
              <w:rPr>
                <w:rFonts w:ascii="Arial" w:hAnsi="Arial" w:cs="Arial"/>
                <w:iCs/>
                <w:color w:val="000000" w:themeColor="text1"/>
                <w:sz w:val="16"/>
                <w:szCs w:val="16"/>
              </w:rPr>
              <w:t>Narodowej</w:t>
            </w:r>
            <w:r w:rsidRPr="006537D7">
              <w:rPr>
                <w:rFonts w:ascii="Arial" w:hAnsi="Arial" w:cs="Arial"/>
                <w:color w:val="000000" w:themeColor="text1"/>
                <w:sz w:val="16"/>
                <w:szCs w:val="16"/>
              </w:rPr>
              <w:t xml:space="preserve"> </w:t>
            </w:r>
            <w:r w:rsidR="00280861">
              <w:rPr>
                <w:rFonts w:ascii="Arial" w:hAnsi="Arial" w:cs="Arial"/>
                <w:color w:val="000000" w:themeColor="text1"/>
                <w:sz w:val="16"/>
                <w:szCs w:val="16"/>
              </w:rPr>
              <w:t xml:space="preserve"> z dnia 30 marca 2016 r</w:t>
            </w:r>
            <w:r w:rsidR="00280861" w:rsidRPr="00280861">
              <w:rPr>
                <w:rFonts w:ascii="Arial" w:hAnsi="Arial" w:cs="Arial"/>
                <w:color w:val="000000" w:themeColor="text1"/>
                <w:sz w:val="16"/>
                <w:szCs w:val="16"/>
              </w:rPr>
              <w:t>.</w:t>
            </w:r>
            <w:r w:rsidR="00280861">
              <w:rPr>
                <w:rFonts w:ascii="Arial" w:hAnsi="Arial" w:cs="Arial"/>
                <w:color w:val="000000" w:themeColor="text1"/>
                <w:sz w:val="16"/>
                <w:szCs w:val="16"/>
              </w:rPr>
              <w:t xml:space="preserve"> </w:t>
            </w:r>
            <w:r w:rsidRPr="00280861">
              <w:rPr>
                <w:rFonts w:ascii="Arial" w:hAnsi="Arial" w:cs="Arial"/>
                <w:color w:val="000000" w:themeColor="text1"/>
                <w:sz w:val="16"/>
                <w:szCs w:val="16"/>
              </w:rPr>
              <w:t xml:space="preserve">w </w:t>
            </w:r>
            <w:r w:rsidRPr="00280861">
              <w:rPr>
                <w:rFonts w:ascii="Arial" w:hAnsi="Arial" w:cs="Arial"/>
                <w:iCs/>
                <w:color w:val="000000" w:themeColor="text1"/>
                <w:sz w:val="16"/>
                <w:szCs w:val="16"/>
              </w:rPr>
              <w:t>sprawie wypoczynku</w:t>
            </w:r>
            <w:r w:rsidRPr="006537D7">
              <w:rPr>
                <w:rFonts w:ascii="Arial" w:hAnsi="Arial" w:cs="Arial"/>
                <w:color w:val="000000" w:themeColor="text1"/>
                <w:sz w:val="16"/>
                <w:szCs w:val="16"/>
              </w:rPr>
              <w:t xml:space="preserve"> dzieci i młodzieży (Dz.U.2016.452). </w:t>
            </w:r>
          </w:p>
          <w:p w:rsidR="00245A84" w:rsidRPr="003035EE" w:rsidRDefault="00245A84" w:rsidP="00245A84">
            <w:pPr>
              <w:pStyle w:val="Akapitzlist"/>
              <w:numPr>
                <w:ilvl w:val="0"/>
                <w:numId w:val="19"/>
              </w:numPr>
              <w:spacing w:after="0" w:line="240" w:lineRule="auto"/>
              <w:rPr>
                <w:rFonts w:ascii="Arial" w:hAnsi="Arial" w:cs="Arial"/>
                <w:sz w:val="16"/>
                <w:szCs w:val="16"/>
              </w:rPr>
            </w:pPr>
            <w:r w:rsidRPr="006537D7">
              <w:rPr>
                <w:rFonts w:ascii="Arial" w:hAnsi="Arial" w:cs="Arial"/>
                <w:sz w:val="16"/>
                <w:szCs w:val="16"/>
              </w:rPr>
              <w:t>pokrycia kosztów korzystania z obiektów sportowych dla celów szkolenia sportowego lub działań</w:t>
            </w:r>
            <w:r w:rsidRPr="003035EE">
              <w:rPr>
                <w:rFonts w:ascii="Arial" w:hAnsi="Arial" w:cs="Arial"/>
                <w:sz w:val="16"/>
                <w:szCs w:val="16"/>
              </w:rPr>
              <w:t xml:space="preserve"> mających na celu popularyzację sportu.</w:t>
            </w:r>
          </w:p>
          <w:p w:rsidR="004927D1" w:rsidRPr="00CD0CCD" w:rsidRDefault="004927D1" w:rsidP="00CD0CCD">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pokrycie kosztów obsługi księgowe</w:t>
            </w:r>
            <w:r w:rsidR="00280861">
              <w:rPr>
                <w:rFonts w:ascii="Arial" w:hAnsi="Arial" w:cs="Arial"/>
                <w:sz w:val="16"/>
                <w:szCs w:val="16"/>
              </w:rPr>
              <w:t>j</w:t>
            </w:r>
            <w:r w:rsidR="00076AA1" w:rsidRPr="003035EE">
              <w:rPr>
                <w:rFonts w:ascii="Arial" w:hAnsi="Arial" w:cs="Arial"/>
                <w:sz w:val="16"/>
                <w:szCs w:val="16"/>
              </w:rPr>
              <w:t xml:space="preserve">, koordynatorskiej </w:t>
            </w:r>
            <w:r w:rsidRPr="003035EE">
              <w:rPr>
                <w:rFonts w:ascii="Arial" w:hAnsi="Arial" w:cs="Arial"/>
                <w:sz w:val="16"/>
                <w:szCs w:val="16"/>
              </w:rPr>
              <w:t>j i technicznej</w:t>
            </w:r>
          </w:p>
          <w:p w:rsidR="001C4420" w:rsidRPr="00280861" w:rsidRDefault="001C4420" w:rsidP="001C4420">
            <w:pPr>
              <w:pStyle w:val="Akapitzlist"/>
              <w:spacing w:after="0" w:line="240" w:lineRule="auto"/>
              <w:rPr>
                <w:rFonts w:ascii="Arial" w:hAnsi="Arial" w:cs="Arial"/>
                <w:b/>
                <w:sz w:val="16"/>
                <w:szCs w:val="16"/>
                <w:u w:val="single"/>
              </w:rPr>
            </w:pPr>
            <w:r w:rsidRPr="00280861">
              <w:rPr>
                <w:rFonts w:ascii="Arial" w:hAnsi="Arial" w:cs="Arial"/>
                <w:b/>
                <w:sz w:val="16"/>
                <w:szCs w:val="16"/>
                <w:u w:val="single"/>
              </w:rPr>
              <w:t>Kryteria oceny wniosku:</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W jakim stopniu klub zachowuje ciągłość szkolenia  wykorzystując w ofercie potencjał własnych wychowanków</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W jakim stopniu oferta ukierunkowana jest na rozwój sportu dzieci i młodzieży</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Szcz</w:t>
            </w:r>
            <w:r w:rsidR="00280861">
              <w:rPr>
                <w:rFonts w:ascii="Arial" w:hAnsi="Arial" w:cs="Arial"/>
                <w:sz w:val="16"/>
                <w:szCs w:val="16"/>
              </w:rPr>
              <w:t>egółowy zakres rzeczowy zadania.</w:t>
            </w:r>
          </w:p>
          <w:p w:rsidR="00380830" w:rsidRPr="003035EE" w:rsidRDefault="00280861" w:rsidP="00380830">
            <w:pPr>
              <w:pStyle w:val="Akapitzlist"/>
              <w:numPr>
                <w:ilvl w:val="0"/>
                <w:numId w:val="23"/>
              </w:numPr>
              <w:spacing w:after="0" w:line="240" w:lineRule="auto"/>
              <w:rPr>
                <w:rFonts w:ascii="Arial" w:hAnsi="Arial" w:cs="Arial"/>
                <w:sz w:val="16"/>
                <w:szCs w:val="16"/>
              </w:rPr>
            </w:pPr>
            <w:r>
              <w:rPr>
                <w:rFonts w:ascii="Arial" w:hAnsi="Arial" w:cs="Arial"/>
                <w:sz w:val="16"/>
                <w:szCs w:val="16"/>
              </w:rPr>
              <w:t>Rzetelność  finansowa  projektu</w:t>
            </w:r>
            <w:r w:rsidR="00380830" w:rsidRPr="003035EE">
              <w:rPr>
                <w:rFonts w:ascii="Arial" w:hAnsi="Arial" w:cs="Arial"/>
                <w:sz w:val="16"/>
                <w:szCs w:val="16"/>
              </w:rPr>
              <w:t>.</w:t>
            </w:r>
          </w:p>
          <w:p w:rsidR="00380830" w:rsidRPr="00CD0CCD" w:rsidRDefault="00380830" w:rsidP="00CD0CCD">
            <w:pPr>
              <w:pStyle w:val="Akapitzlist"/>
              <w:numPr>
                <w:ilvl w:val="0"/>
                <w:numId w:val="23"/>
              </w:numPr>
              <w:spacing w:after="0" w:line="240" w:lineRule="auto"/>
              <w:rPr>
                <w:rFonts w:ascii="Arial" w:hAnsi="Arial" w:cs="Arial"/>
                <w:color w:val="000000" w:themeColor="text1"/>
                <w:sz w:val="16"/>
                <w:szCs w:val="16"/>
              </w:rPr>
            </w:pPr>
            <w:r w:rsidRPr="003035EE">
              <w:rPr>
                <w:rFonts w:ascii="Arial" w:hAnsi="Arial" w:cs="Arial"/>
                <w:sz w:val="16"/>
                <w:szCs w:val="16"/>
              </w:rPr>
              <w:t>Kwalifikacje osób zaangażowanych w realizację zadania</w:t>
            </w:r>
            <w:r w:rsidR="00CD0CCD" w:rsidRPr="00CD0CCD">
              <w:rPr>
                <w:rFonts w:ascii="Arial" w:hAnsi="Arial" w:cs="Arial"/>
                <w:color w:val="000000" w:themeColor="text1"/>
                <w:sz w:val="16"/>
                <w:szCs w:val="16"/>
              </w:rPr>
              <w:t>. Stan zasobów kadrowych i                     rzeczowych, wskazujących na możliwość realizacji zadania.</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CD0CCD">
              <w:rPr>
                <w:rFonts w:ascii="Arial" w:hAnsi="Arial" w:cs="Arial"/>
                <w:color w:val="000000" w:themeColor="text1"/>
                <w:sz w:val="16"/>
                <w:szCs w:val="16"/>
              </w:rPr>
              <w:t>Ocena proporcji finansowania działalności merytorycznej w stosunku do propozycji</w:t>
            </w:r>
            <w:r w:rsidRPr="003035EE">
              <w:rPr>
                <w:rFonts w:ascii="Arial" w:hAnsi="Arial" w:cs="Arial"/>
                <w:sz w:val="16"/>
                <w:szCs w:val="16"/>
              </w:rPr>
              <w:t xml:space="preserve"> finansowania  kosztów pośrednich ( zakup wyposażenia oraz kosztów obsługi technicznej i księgowej)</w:t>
            </w:r>
          </w:p>
          <w:p w:rsidR="00380830" w:rsidRPr="00CD0CCD" w:rsidRDefault="00380830" w:rsidP="00380830">
            <w:pPr>
              <w:pStyle w:val="Akapitzlist"/>
              <w:numPr>
                <w:ilvl w:val="0"/>
                <w:numId w:val="23"/>
              </w:numPr>
              <w:spacing w:after="0" w:line="240" w:lineRule="auto"/>
              <w:rPr>
                <w:rFonts w:ascii="Arial" w:hAnsi="Arial" w:cs="Arial"/>
                <w:sz w:val="20"/>
                <w:szCs w:val="20"/>
              </w:rPr>
            </w:pPr>
            <w:r w:rsidRPr="003035EE">
              <w:rPr>
                <w:rFonts w:ascii="Arial" w:hAnsi="Arial" w:cs="Arial"/>
                <w:sz w:val="16"/>
                <w:szCs w:val="16"/>
              </w:rPr>
              <w:t>Dotychczasowe doświadczenie i osiągnięcia w realizacji zadań podobnego typu</w:t>
            </w:r>
            <w:r w:rsidR="00CD0CCD">
              <w:rPr>
                <w:rFonts w:ascii="Arial" w:hAnsi="Arial" w:cs="Arial"/>
                <w:sz w:val="16"/>
                <w:szCs w:val="16"/>
              </w:rPr>
              <w:t>.</w:t>
            </w:r>
          </w:p>
          <w:p w:rsidR="00CD0CCD" w:rsidRPr="00CD0CCD" w:rsidRDefault="00CD0CCD" w:rsidP="00CD0CCD">
            <w:pPr>
              <w:pStyle w:val="Akapitzlist"/>
              <w:numPr>
                <w:ilvl w:val="0"/>
                <w:numId w:val="23"/>
              </w:numPr>
              <w:spacing w:after="0" w:line="240" w:lineRule="auto"/>
              <w:rPr>
                <w:rFonts w:ascii="Arial" w:hAnsi="Arial" w:cs="Arial"/>
                <w:color w:val="000000" w:themeColor="text1"/>
                <w:sz w:val="16"/>
                <w:szCs w:val="16"/>
              </w:rPr>
            </w:pPr>
            <w:r w:rsidRPr="00CD0CCD">
              <w:rPr>
                <w:rFonts w:ascii="Arial" w:hAnsi="Arial" w:cs="Arial"/>
                <w:color w:val="000000" w:themeColor="text1"/>
                <w:sz w:val="16"/>
                <w:szCs w:val="16"/>
              </w:rPr>
              <w:t xml:space="preserve">Warunkiem rozpatrywania wniosku pod względem merytorycznym jest pozytywna ocena </w:t>
            </w:r>
          </w:p>
          <w:p w:rsidR="00CD0CCD" w:rsidRPr="00CD0CCD" w:rsidRDefault="00CD0CCD" w:rsidP="00CD0CCD">
            <w:pPr>
              <w:spacing w:after="0" w:line="240" w:lineRule="auto"/>
              <w:rPr>
                <w:rFonts w:ascii="Arial" w:eastAsia="Times New Roman" w:hAnsi="Arial" w:cs="Arial"/>
                <w:color w:val="000000" w:themeColor="text1"/>
                <w:sz w:val="16"/>
                <w:szCs w:val="16"/>
                <w:lang w:eastAsia="pl-PL"/>
              </w:rPr>
            </w:pPr>
            <w:r w:rsidRPr="00CD0CCD">
              <w:rPr>
                <w:rFonts w:ascii="Arial" w:eastAsia="Times New Roman" w:hAnsi="Arial" w:cs="Arial"/>
                <w:color w:val="000000" w:themeColor="text1"/>
                <w:sz w:val="16"/>
                <w:szCs w:val="16"/>
                <w:lang w:eastAsia="pl-PL"/>
              </w:rPr>
              <w:t xml:space="preserve">                         wniosku pod względem  formalnym, tj. złożenie przez wnioskodawcę w terminie </w:t>
            </w:r>
            <w:r w:rsidRPr="00CD0CCD">
              <w:rPr>
                <w:color w:val="000000" w:themeColor="text1"/>
              </w:rPr>
              <w:t xml:space="preserve">                                              </w:t>
            </w:r>
            <w:r w:rsidRPr="00CD0CCD">
              <w:rPr>
                <w:rFonts w:ascii="Arial" w:eastAsia="Times New Roman" w:hAnsi="Arial" w:cs="Arial"/>
                <w:color w:val="000000" w:themeColor="text1"/>
                <w:sz w:val="16"/>
                <w:szCs w:val="16"/>
                <w:lang w:eastAsia="pl-PL"/>
              </w:rPr>
              <w:t>kompletnego i prawidłowo wypełnionego wniosku podpisanego przez osoby                                                                   upoważnione do składania oświadczeń woli wraz z wymaganymi załącznikami.</w:t>
            </w:r>
          </w:p>
          <w:p w:rsidR="00CD0CCD" w:rsidRPr="00CD0CCD" w:rsidRDefault="00CD0CCD" w:rsidP="00CD0CCD">
            <w:pPr>
              <w:pStyle w:val="Akapitzlist"/>
              <w:numPr>
                <w:ilvl w:val="0"/>
                <w:numId w:val="23"/>
              </w:numPr>
              <w:spacing w:after="0" w:line="240" w:lineRule="auto"/>
              <w:rPr>
                <w:rFonts w:ascii="Arial" w:hAnsi="Arial" w:cs="Arial"/>
                <w:color w:val="000000" w:themeColor="text1"/>
                <w:sz w:val="16"/>
                <w:szCs w:val="16"/>
              </w:rPr>
            </w:pPr>
            <w:r w:rsidRPr="00CD0CCD">
              <w:rPr>
                <w:rFonts w:ascii="Arial" w:hAnsi="Arial" w:cs="Arial"/>
                <w:color w:val="000000" w:themeColor="text1"/>
                <w:sz w:val="16"/>
                <w:szCs w:val="16"/>
              </w:rPr>
              <w:t>Odrzuceniu podlegają wnioski nie spełniające wymogów formalnych.</w:t>
            </w:r>
          </w:p>
          <w:p w:rsidR="00CD0CCD" w:rsidRPr="00CD0CCD" w:rsidRDefault="00CD0CCD" w:rsidP="00CD0CCD">
            <w:pPr>
              <w:spacing w:after="0" w:line="240" w:lineRule="auto"/>
              <w:ind w:left="720"/>
              <w:rPr>
                <w:rFonts w:ascii="Arial" w:hAnsi="Arial" w:cs="Arial"/>
                <w:color w:val="000000" w:themeColor="text1"/>
                <w:sz w:val="20"/>
                <w:szCs w:val="20"/>
              </w:rPr>
            </w:pPr>
          </w:p>
          <w:p w:rsidR="007A70F7" w:rsidRPr="00380830" w:rsidRDefault="007A70F7" w:rsidP="00380830">
            <w:pPr>
              <w:pStyle w:val="Akapitzlist"/>
              <w:spacing w:after="0" w:line="240" w:lineRule="auto"/>
              <w:ind w:left="1080"/>
              <w:rPr>
                <w:rFonts w:ascii="Arial" w:hAnsi="Arial" w:cs="Arial"/>
                <w:sz w:val="16"/>
                <w:szCs w:val="16"/>
              </w:rPr>
            </w:pPr>
          </w:p>
        </w:tc>
      </w:tr>
    </w:tbl>
    <w:p w:rsidR="003F493F" w:rsidRDefault="003F493F" w:rsidP="00245A84">
      <w:pPr>
        <w:spacing w:after="0" w:line="240" w:lineRule="auto"/>
        <w:rPr>
          <w:rFonts w:ascii="Times New Roman" w:hAnsi="Times New Roman"/>
          <w:b/>
          <w:sz w:val="18"/>
          <w:szCs w:val="18"/>
        </w:rPr>
      </w:pPr>
    </w:p>
    <w:p w:rsidR="00245A84" w:rsidRPr="003C4AFF" w:rsidRDefault="00245A84" w:rsidP="00245A84">
      <w:pPr>
        <w:spacing w:after="0" w:line="240" w:lineRule="auto"/>
        <w:rPr>
          <w:rFonts w:ascii="Times New Roman" w:hAnsi="Times New Roman"/>
          <w:b/>
          <w:sz w:val="18"/>
          <w:szCs w:val="18"/>
        </w:rPr>
      </w:pPr>
      <w:r w:rsidRPr="003C4AFF">
        <w:rPr>
          <w:rFonts w:ascii="Times New Roman" w:hAnsi="Times New Roman"/>
          <w:b/>
          <w:sz w:val="18"/>
          <w:szCs w:val="18"/>
        </w:rPr>
        <w:t>I.</w:t>
      </w:r>
      <w:r w:rsidRPr="003C4AFF">
        <w:rPr>
          <w:rFonts w:ascii="Times New Roman" w:hAnsi="Times New Roman"/>
          <w:b/>
          <w:sz w:val="18"/>
          <w:szCs w:val="18"/>
        </w:rPr>
        <w:tab/>
        <w:t>Zasady przyznawania dotacji:</w:t>
      </w:r>
    </w:p>
    <w:p w:rsidR="00245A84" w:rsidRPr="003C4AFF" w:rsidRDefault="00245A84" w:rsidP="00245A84">
      <w:pPr>
        <w:numPr>
          <w:ilvl w:val="0"/>
          <w:numId w:val="18"/>
        </w:numPr>
        <w:spacing w:after="0" w:line="240" w:lineRule="auto"/>
        <w:rPr>
          <w:rFonts w:ascii="Times New Roman" w:hAnsi="Times New Roman"/>
          <w:sz w:val="18"/>
          <w:szCs w:val="18"/>
        </w:rPr>
      </w:pPr>
      <w:r w:rsidRPr="003C4AFF">
        <w:rPr>
          <w:rFonts w:ascii="Times New Roman" w:hAnsi="Times New Roman"/>
          <w:sz w:val="18"/>
          <w:szCs w:val="18"/>
        </w:rPr>
        <w:t>wysokość</w:t>
      </w:r>
      <w:r w:rsidR="00CF2E12">
        <w:rPr>
          <w:rFonts w:ascii="Times New Roman" w:hAnsi="Times New Roman"/>
          <w:sz w:val="18"/>
          <w:szCs w:val="18"/>
        </w:rPr>
        <w:t xml:space="preserve"> dotacji nie może przekroczyć 85</w:t>
      </w:r>
      <w:r w:rsidRPr="003C4AFF">
        <w:rPr>
          <w:rFonts w:ascii="Times New Roman" w:hAnsi="Times New Roman"/>
          <w:sz w:val="18"/>
          <w:szCs w:val="18"/>
        </w:rPr>
        <w:t>% całkowitych kosztów zadania. Podmiot występujący z wnioskiem o przyznanie  dotacji  zo</w:t>
      </w:r>
      <w:r w:rsidR="00CF2E12">
        <w:rPr>
          <w:rFonts w:ascii="Times New Roman" w:hAnsi="Times New Roman"/>
          <w:sz w:val="18"/>
          <w:szCs w:val="18"/>
        </w:rPr>
        <w:t>bowiązany jest do posiadania  15</w:t>
      </w:r>
      <w:r w:rsidRPr="003C4AFF">
        <w:rPr>
          <w:rFonts w:ascii="Times New Roman" w:hAnsi="Times New Roman"/>
          <w:sz w:val="18"/>
          <w:szCs w:val="18"/>
        </w:rPr>
        <w:t xml:space="preserve"> % finansowego wkładu  własnego,</w:t>
      </w:r>
    </w:p>
    <w:p w:rsidR="00245A84" w:rsidRPr="003C4AFF" w:rsidRDefault="00245A84" w:rsidP="00245A84">
      <w:pPr>
        <w:numPr>
          <w:ilvl w:val="0"/>
          <w:numId w:val="18"/>
        </w:numPr>
        <w:spacing w:after="0" w:line="240" w:lineRule="auto"/>
        <w:rPr>
          <w:rFonts w:ascii="Times New Roman" w:hAnsi="Times New Roman"/>
          <w:sz w:val="18"/>
          <w:szCs w:val="18"/>
        </w:rPr>
      </w:pPr>
      <w:r w:rsidRPr="003C4AFF">
        <w:rPr>
          <w:rFonts w:ascii="Times New Roman" w:hAnsi="Times New Roman"/>
          <w:sz w:val="18"/>
          <w:szCs w:val="18"/>
        </w:rPr>
        <w:t>uzyskanie środków finansowych przez org. pozarządową na realizację zadania publicznego wyklucza możliwość przyznania z innego tytułu środków z budżetu miasta na ten cel</w:t>
      </w:r>
      <w:r w:rsidRPr="003C4AFF">
        <w:rPr>
          <w:rFonts w:ascii="Times New Roman" w:hAnsi="Times New Roman"/>
          <w:spacing w:val="-6"/>
          <w:sz w:val="18"/>
          <w:szCs w:val="18"/>
        </w:rPr>
        <w:t xml:space="preserve">,           </w:t>
      </w:r>
    </w:p>
    <w:p w:rsidR="00245A84" w:rsidRPr="003C4AFF" w:rsidRDefault="00245A84" w:rsidP="00245A84">
      <w:pPr>
        <w:numPr>
          <w:ilvl w:val="0"/>
          <w:numId w:val="18"/>
        </w:numPr>
        <w:spacing w:after="0" w:line="240" w:lineRule="auto"/>
        <w:rPr>
          <w:rFonts w:ascii="Times New Roman" w:hAnsi="Times New Roman"/>
          <w:sz w:val="18"/>
          <w:szCs w:val="18"/>
        </w:rPr>
      </w:pPr>
      <w:r w:rsidRPr="003C4AFF">
        <w:rPr>
          <w:rFonts w:ascii="Times New Roman" w:hAnsi="Times New Roman"/>
          <w:sz w:val="18"/>
          <w:szCs w:val="18"/>
        </w:rPr>
        <w:t xml:space="preserve">środki finansowe przyznane organizacji pozarządowej w ramach dotacji </w:t>
      </w:r>
      <w:r w:rsidRPr="003C4AFF">
        <w:rPr>
          <w:rFonts w:ascii="Times New Roman" w:hAnsi="Times New Roman"/>
          <w:b/>
          <w:sz w:val="18"/>
          <w:szCs w:val="18"/>
        </w:rPr>
        <w:t>nie mogą</w:t>
      </w:r>
      <w:r w:rsidRPr="003C4AFF">
        <w:rPr>
          <w:rFonts w:ascii="Times New Roman" w:hAnsi="Times New Roman"/>
          <w:sz w:val="18"/>
          <w:szCs w:val="18"/>
        </w:rPr>
        <w:t xml:space="preserve"> być przeznaczone na finansowanie: </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 xml:space="preserve">a) budowy oraz zakupu nieruchomości gruntowych, budynków i lokali, dzierżawy gruntów , </w:t>
      </w:r>
    </w:p>
    <w:p w:rsidR="00245A84" w:rsidRPr="003C4AFF" w:rsidRDefault="006537D7" w:rsidP="00245A84">
      <w:pPr>
        <w:spacing w:after="0" w:line="240" w:lineRule="auto"/>
        <w:ind w:left="1416"/>
        <w:rPr>
          <w:rFonts w:ascii="Times New Roman" w:hAnsi="Times New Roman"/>
          <w:sz w:val="18"/>
          <w:szCs w:val="18"/>
        </w:rPr>
      </w:pPr>
      <w:r>
        <w:rPr>
          <w:rFonts w:ascii="Times New Roman" w:hAnsi="Times New Roman"/>
          <w:sz w:val="18"/>
          <w:szCs w:val="18"/>
        </w:rPr>
        <w:t>b) działalności gospodarczej</w:t>
      </w:r>
      <w:r w:rsidR="00245A84" w:rsidRPr="003C4AFF">
        <w:rPr>
          <w:rFonts w:ascii="Times New Roman" w:hAnsi="Times New Roman"/>
          <w:sz w:val="18"/>
          <w:szCs w:val="18"/>
        </w:rPr>
        <w:t>, politycznej i religijnej,</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c) pokrycia deficytu działalności organizacji,</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d) wstecznego finansowania projektów,</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e) utrzymania biura organizacji oraz wynagrodzeń statutowych w części niedotyczącej realizowanego zadania,</w:t>
      </w:r>
    </w:p>
    <w:p w:rsidR="00245A84" w:rsidRPr="003C4AFF" w:rsidRDefault="00245A84" w:rsidP="00245A84">
      <w:pPr>
        <w:spacing w:after="0" w:line="240" w:lineRule="auto"/>
        <w:ind w:left="708" w:firstLine="708"/>
        <w:rPr>
          <w:rFonts w:ascii="Times New Roman" w:hAnsi="Times New Roman"/>
          <w:sz w:val="18"/>
          <w:szCs w:val="18"/>
        </w:rPr>
      </w:pPr>
      <w:r w:rsidRPr="003C4AFF">
        <w:rPr>
          <w:rFonts w:ascii="Times New Roman" w:hAnsi="Times New Roman"/>
          <w:sz w:val="18"/>
          <w:szCs w:val="18"/>
        </w:rPr>
        <w:t>f) przedsięwzięć finansowanych z budżetu miasta lub jego funduszy celowych na podstawie przepisów szczególnych,</w:t>
      </w:r>
    </w:p>
    <w:p w:rsidR="00245A84" w:rsidRPr="003C4AFF" w:rsidRDefault="00245A84" w:rsidP="00245A84">
      <w:pPr>
        <w:spacing w:after="0" w:line="240" w:lineRule="auto"/>
        <w:ind w:left="708" w:firstLine="708"/>
        <w:rPr>
          <w:rFonts w:ascii="Times New Roman" w:hAnsi="Times New Roman"/>
          <w:sz w:val="18"/>
          <w:szCs w:val="18"/>
        </w:rPr>
      </w:pPr>
      <w:r w:rsidRPr="003C4AFF">
        <w:rPr>
          <w:rFonts w:ascii="Times New Roman" w:hAnsi="Times New Roman"/>
          <w:sz w:val="18"/>
          <w:szCs w:val="18"/>
        </w:rPr>
        <w:t>g) zobowiązań powstałych przed datą zawarcia umowy o udzielenie dotacji,</w:t>
      </w:r>
    </w:p>
    <w:p w:rsidR="00245A84" w:rsidRPr="003C4AFF" w:rsidRDefault="00245A84" w:rsidP="00245A84">
      <w:pPr>
        <w:spacing w:after="0" w:line="240" w:lineRule="auto"/>
        <w:ind w:left="708" w:firstLine="708"/>
        <w:rPr>
          <w:rFonts w:ascii="Times New Roman" w:hAnsi="Times New Roman"/>
          <w:sz w:val="18"/>
          <w:szCs w:val="18"/>
        </w:rPr>
      </w:pPr>
      <w:r w:rsidRPr="003C4AFF">
        <w:rPr>
          <w:rFonts w:ascii="Times New Roman" w:hAnsi="Times New Roman"/>
          <w:sz w:val="18"/>
          <w:szCs w:val="18"/>
        </w:rPr>
        <w:t>h) prac remontowo – budowlanych w części niedotyczącej realizowanego zadania,</w:t>
      </w:r>
    </w:p>
    <w:p w:rsidR="00245A84" w:rsidRPr="003C4AFF" w:rsidRDefault="00245A84" w:rsidP="00245A84">
      <w:pPr>
        <w:spacing w:after="0" w:line="240" w:lineRule="auto"/>
        <w:ind w:left="708" w:firstLine="708"/>
        <w:rPr>
          <w:rFonts w:ascii="Times New Roman" w:hAnsi="Times New Roman"/>
          <w:sz w:val="18"/>
          <w:szCs w:val="18"/>
        </w:rPr>
      </w:pPr>
      <w:r w:rsidRPr="003C4AFF">
        <w:rPr>
          <w:rFonts w:ascii="Times New Roman" w:hAnsi="Times New Roman"/>
          <w:sz w:val="18"/>
          <w:szCs w:val="18"/>
        </w:rPr>
        <w:t>i) podatków, ceł i opłat skarbowych, opłat leasingowych oraz zobowiąza</w:t>
      </w:r>
      <w:r w:rsidR="00280861">
        <w:rPr>
          <w:rFonts w:ascii="Times New Roman" w:hAnsi="Times New Roman"/>
          <w:sz w:val="18"/>
          <w:szCs w:val="18"/>
        </w:rPr>
        <w:t>ń z tytułu otrzymanych kredytów</w:t>
      </w:r>
      <w:r w:rsidRPr="003C4AFF">
        <w:rPr>
          <w:rFonts w:ascii="Times New Roman" w:hAnsi="Times New Roman"/>
          <w:sz w:val="18"/>
          <w:szCs w:val="18"/>
        </w:rPr>
        <w:t>, kar i mandatów.</w:t>
      </w:r>
    </w:p>
    <w:p w:rsidR="00245A84" w:rsidRPr="003C4AFF" w:rsidRDefault="00245A84" w:rsidP="00245A84">
      <w:pPr>
        <w:spacing w:after="0" w:line="240" w:lineRule="auto"/>
        <w:rPr>
          <w:rFonts w:ascii="Times New Roman" w:hAnsi="Times New Roman"/>
          <w:b/>
          <w:iCs/>
          <w:sz w:val="18"/>
          <w:szCs w:val="18"/>
        </w:rPr>
      </w:pPr>
      <w:r w:rsidRPr="003C4AFF">
        <w:rPr>
          <w:rFonts w:ascii="Times New Roman" w:hAnsi="Times New Roman"/>
          <w:b/>
          <w:iCs/>
          <w:sz w:val="18"/>
          <w:szCs w:val="18"/>
        </w:rPr>
        <w:t>II.</w:t>
      </w:r>
      <w:r w:rsidRPr="003C4AFF">
        <w:rPr>
          <w:rFonts w:ascii="Times New Roman" w:hAnsi="Times New Roman"/>
          <w:b/>
          <w:iCs/>
          <w:sz w:val="18"/>
          <w:szCs w:val="18"/>
        </w:rPr>
        <w:tab/>
        <w:t xml:space="preserve">Ocena wniosków </w:t>
      </w:r>
      <w:r w:rsidRPr="003C4AFF">
        <w:rPr>
          <w:rFonts w:ascii="Times New Roman" w:hAnsi="Times New Roman"/>
          <w:iCs/>
          <w:sz w:val="18"/>
          <w:szCs w:val="18"/>
        </w:rPr>
        <w:t xml:space="preserve">Oceny wniosków dokona komisja powołana w drodze zarządzenia przez Prezydenta Miasta Skarżyska-Kamiennej. Zarządzenie określi regulamin pracy komisji. </w:t>
      </w:r>
      <w:r w:rsidR="00380830">
        <w:rPr>
          <w:rFonts w:ascii="Times New Roman" w:hAnsi="Times New Roman"/>
          <w:iCs/>
          <w:sz w:val="18"/>
          <w:szCs w:val="18"/>
        </w:rPr>
        <w:t xml:space="preserve">                        </w:t>
      </w:r>
      <w:r w:rsidRPr="003C4AFF">
        <w:rPr>
          <w:rFonts w:ascii="Times New Roman" w:hAnsi="Times New Roman"/>
          <w:iCs/>
          <w:sz w:val="18"/>
          <w:szCs w:val="18"/>
        </w:rPr>
        <w:t>Po zapoznaniu się z oceną komisji, decyzję w sprawie przyznania dotacji celowej i jej wysokości podejmie Prezydent Miasta Skarżyska-Kamiennej w ramach środków zaplanowanych na ten cel w budżecie miasta. Decyzja Prezydenta jest ostateczna i nie przysługuje od niej odwołanie.</w:t>
      </w:r>
    </w:p>
    <w:p w:rsidR="00245A84" w:rsidRPr="003C4AFF" w:rsidRDefault="00245A84" w:rsidP="00245A84">
      <w:pPr>
        <w:spacing w:after="0" w:line="240" w:lineRule="auto"/>
        <w:rPr>
          <w:rFonts w:ascii="Times New Roman" w:hAnsi="Times New Roman"/>
          <w:b/>
          <w:iCs/>
          <w:sz w:val="18"/>
          <w:szCs w:val="18"/>
        </w:rPr>
      </w:pPr>
      <w:r w:rsidRPr="003C4AFF">
        <w:rPr>
          <w:rFonts w:ascii="Times New Roman" w:hAnsi="Times New Roman"/>
          <w:b/>
          <w:iCs/>
          <w:sz w:val="18"/>
          <w:szCs w:val="18"/>
        </w:rPr>
        <w:t>III.</w:t>
      </w:r>
      <w:r w:rsidRPr="003C4AFF">
        <w:rPr>
          <w:rFonts w:ascii="Times New Roman" w:hAnsi="Times New Roman"/>
          <w:b/>
          <w:iCs/>
          <w:sz w:val="18"/>
          <w:szCs w:val="18"/>
        </w:rPr>
        <w:tab/>
        <w:t xml:space="preserve">Sposób i warunki  przygotowania wniosku: </w:t>
      </w:r>
    </w:p>
    <w:p w:rsidR="00245A84" w:rsidRPr="003C4AFF" w:rsidRDefault="00245A84" w:rsidP="00245A84">
      <w:pPr>
        <w:pStyle w:val="Akapitzlist"/>
        <w:numPr>
          <w:ilvl w:val="0"/>
          <w:numId w:val="20"/>
        </w:numPr>
        <w:spacing w:after="0" w:line="240" w:lineRule="auto"/>
        <w:jc w:val="both"/>
        <w:rPr>
          <w:rFonts w:ascii="Times New Roman" w:hAnsi="Times New Roman"/>
          <w:sz w:val="18"/>
          <w:szCs w:val="18"/>
        </w:rPr>
      </w:pPr>
      <w:r w:rsidRPr="003C4AFF">
        <w:rPr>
          <w:rFonts w:ascii="Times New Roman" w:hAnsi="Times New Roman"/>
          <w:sz w:val="18"/>
          <w:szCs w:val="18"/>
        </w:rPr>
        <w:t>Wnioski na realizację wymienionych zadań należy składać w zaklejonych kopertach opatrzonych pieczęcią  organizacji, oz</w:t>
      </w:r>
      <w:r w:rsidR="003035EE">
        <w:rPr>
          <w:rFonts w:ascii="Times New Roman" w:hAnsi="Times New Roman"/>
          <w:sz w:val="18"/>
          <w:szCs w:val="18"/>
        </w:rPr>
        <w:t>naczonych napisem: „Konkurs 201</w:t>
      </w:r>
      <w:r w:rsidR="00385776">
        <w:rPr>
          <w:rFonts w:ascii="Times New Roman" w:hAnsi="Times New Roman"/>
          <w:sz w:val="18"/>
          <w:szCs w:val="18"/>
        </w:rPr>
        <w:t>8</w:t>
      </w:r>
      <w:r w:rsidRPr="003C4AFF">
        <w:rPr>
          <w:rFonts w:ascii="Times New Roman" w:hAnsi="Times New Roman"/>
          <w:sz w:val="18"/>
          <w:szCs w:val="18"/>
        </w:rPr>
        <w:t xml:space="preserve"> – sport ” osobiście, za potwierdzeniem odbioru w biurze  podawczym  </w:t>
      </w:r>
      <w:r w:rsidRPr="000359AC">
        <w:rPr>
          <w:rFonts w:ascii="Times New Roman" w:hAnsi="Times New Roman"/>
          <w:b/>
          <w:bCs/>
          <w:sz w:val="18"/>
          <w:szCs w:val="18"/>
        </w:rPr>
        <w:t>w cią</w:t>
      </w:r>
      <w:r w:rsidR="004649D8">
        <w:rPr>
          <w:rFonts w:ascii="Times New Roman" w:hAnsi="Times New Roman"/>
          <w:b/>
          <w:bCs/>
          <w:sz w:val="18"/>
          <w:szCs w:val="18"/>
        </w:rPr>
        <w:t xml:space="preserve">gu </w:t>
      </w:r>
      <w:r w:rsidR="00385776">
        <w:rPr>
          <w:rFonts w:ascii="Times New Roman" w:hAnsi="Times New Roman"/>
          <w:b/>
          <w:bCs/>
          <w:sz w:val="18"/>
          <w:szCs w:val="18"/>
        </w:rPr>
        <w:t>1</w:t>
      </w:r>
      <w:r w:rsidR="004649D8">
        <w:rPr>
          <w:rFonts w:ascii="Times New Roman" w:hAnsi="Times New Roman"/>
          <w:b/>
          <w:bCs/>
          <w:sz w:val="18"/>
          <w:szCs w:val="18"/>
        </w:rPr>
        <w:t>4 dni</w:t>
      </w:r>
      <w:r w:rsidRPr="000359AC">
        <w:rPr>
          <w:rFonts w:ascii="Times New Roman" w:hAnsi="Times New Roman"/>
          <w:b/>
          <w:bCs/>
          <w:sz w:val="18"/>
          <w:szCs w:val="18"/>
        </w:rPr>
        <w:t xml:space="preserve"> od daty ogłoszenia się konkursu</w:t>
      </w:r>
      <w:r w:rsidRPr="000359AC">
        <w:rPr>
          <w:rFonts w:ascii="Times New Roman" w:hAnsi="Times New Roman"/>
          <w:b/>
          <w:sz w:val="18"/>
          <w:szCs w:val="18"/>
        </w:rPr>
        <w:t xml:space="preserve">. </w:t>
      </w:r>
      <w:r w:rsidR="000359AC" w:rsidRPr="000359AC">
        <w:rPr>
          <w:rFonts w:ascii="Times New Roman" w:hAnsi="Times New Roman"/>
          <w:b/>
          <w:sz w:val="18"/>
          <w:szCs w:val="18"/>
        </w:rPr>
        <w:t xml:space="preserve"> (</w:t>
      </w:r>
      <w:r w:rsidR="006537D7">
        <w:rPr>
          <w:rFonts w:ascii="Times New Roman" w:hAnsi="Times New Roman"/>
          <w:b/>
          <w:sz w:val="18"/>
          <w:szCs w:val="18"/>
        </w:rPr>
        <w:t xml:space="preserve"> w nieprzekraczalnym terminie 17</w:t>
      </w:r>
      <w:r w:rsidR="00385776">
        <w:rPr>
          <w:rFonts w:ascii="Times New Roman" w:hAnsi="Times New Roman"/>
          <w:b/>
          <w:sz w:val="18"/>
          <w:szCs w:val="18"/>
        </w:rPr>
        <w:t xml:space="preserve"> stycznia 2018</w:t>
      </w:r>
      <w:r w:rsidR="00675A42">
        <w:rPr>
          <w:rFonts w:ascii="Times New Roman" w:hAnsi="Times New Roman"/>
          <w:b/>
          <w:sz w:val="18"/>
          <w:szCs w:val="18"/>
        </w:rPr>
        <w:t>r do godziny 17</w:t>
      </w:r>
      <w:r w:rsidR="000359AC" w:rsidRPr="000359AC">
        <w:rPr>
          <w:rFonts w:ascii="Times New Roman" w:hAnsi="Times New Roman"/>
          <w:b/>
          <w:sz w:val="18"/>
          <w:szCs w:val="18"/>
        </w:rPr>
        <w:t xml:space="preserve"> </w:t>
      </w:r>
      <w:r w:rsidR="00675A42">
        <w:rPr>
          <w:rFonts w:ascii="Times New Roman" w:hAnsi="Times New Roman"/>
          <w:b/>
          <w:sz w:val="18"/>
          <w:szCs w:val="18"/>
          <w:vertAlign w:val="superscript"/>
        </w:rPr>
        <w:t>0</w:t>
      </w:r>
      <w:r w:rsidR="000359AC" w:rsidRPr="000359AC">
        <w:rPr>
          <w:rFonts w:ascii="Times New Roman" w:hAnsi="Times New Roman"/>
          <w:b/>
          <w:sz w:val="18"/>
          <w:szCs w:val="18"/>
          <w:vertAlign w:val="superscript"/>
        </w:rPr>
        <w:t>0.</w:t>
      </w:r>
      <w:r w:rsidR="000359AC" w:rsidRPr="000359AC">
        <w:rPr>
          <w:rFonts w:ascii="Times New Roman" w:hAnsi="Times New Roman"/>
          <w:b/>
          <w:sz w:val="18"/>
          <w:szCs w:val="18"/>
        </w:rPr>
        <w:t>).</w:t>
      </w:r>
      <w:r w:rsidRPr="003C4AFF">
        <w:rPr>
          <w:rFonts w:ascii="Times New Roman" w:hAnsi="Times New Roman"/>
          <w:sz w:val="18"/>
          <w:szCs w:val="18"/>
        </w:rPr>
        <w:t>Decyduje data wpływu oferty potwierdzona pieczęcią wpływu. Oferta konkursowa winna być sporządzona na druku stanowiącym załącznik Nr 1 do Uchwały Rady Miasta Skarżys</w:t>
      </w:r>
      <w:r w:rsidR="00CF2E12">
        <w:rPr>
          <w:rFonts w:ascii="Times New Roman" w:hAnsi="Times New Roman"/>
          <w:sz w:val="18"/>
          <w:szCs w:val="18"/>
        </w:rPr>
        <w:t>ka-Kamiennej Nr  XXXI/103/2016</w:t>
      </w:r>
      <w:r w:rsidRPr="003C4AFF">
        <w:rPr>
          <w:rFonts w:ascii="Times New Roman" w:hAnsi="Times New Roman"/>
          <w:sz w:val="18"/>
          <w:szCs w:val="18"/>
        </w:rPr>
        <w:t xml:space="preserve">  z dnia </w:t>
      </w:r>
      <w:r w:rsidR="00CF2E12">
        <w:rPr>
          <w:rFonts w:ascii="Times New Roman" w:hAnsi="Times New Roman"/>
          <w:sz w:val="18"/>
          <w:szCs w:val="18"/>
        </w:rPr>
        <w:t>24 listopada 2016</w:t>
      </w:r>
      <w:r w:rsidRPr="003C4AFF">
        <w:rPr>
          <w:rFonts w:ascii="Times New Roman" w:hAnsi="Times New Roman"/>
          <w:sz w:val="18"/>
          <w:szCs w:val="18"/>
        </w:rPr>
        <w:t xml:space="preserve"> r</w:t>
      </w:r>
      <w:r w:rsidR="00AF2727">
        <w:rPr>
          <w:rFonts w:ascii="Times New Roman" w:hAnsi="Times New Roman"/>
          <w:sz w:val="18"/>
          <w:szCs w:val="18"/>
        </w:rPr>
        <w:t xml:space="preserve">. </w:t>
      </w:r>
      <w:r w:rsidRPr="003C4AFF">
        <w:rPr>
          <w:rFonts w:ascii="Times New Roman" w:hAnsi="Times New Roman"/>
          <w:sz w:val="18"/>
          <w:szCs w:val="18"/>
        </w:rPr>
        <w:t>oraz podpisana przez osobę (osoby) uprawnione do składania oświadczeń woli w imieniu wnioskodawcy (zgodnie z dokumentami rejestrowymi: KRS, statut), pod rygorem jej odrzucenia. Oświadczenie woli  powinno być potwierdzone pieczęcią oferenta.</w:t>
      </w:r>
    </w:p>
    <w:p w:rsidR="00245A84" w:rsidRPr="003C4AFF" w:rsidRDefault="00245A84" w:rsidP="00245A84">
      <w:pPr>
        <w:pStyle w:val="Akapitzlist"/>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Wniosek  musi obejmować zadanie zgodnie z ogłoszonym konkursem.</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Wniosek  należy sporządzić z dużą starannością poprzez  dokładne wypełnienie wszystkich  rubryk  pismem maszynowym lub komputerowym. W miejsca, które nie odnoszą się do oferenta  należy wpisać „nie dotyczy”.</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Wniosek powinien zawierać spis załączników.</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Wszelkie poprawki lub zmiany w tekście wniosku muszą być  parafowane  przez osobę podpisującą wniosek. Wnioskodawcy nie wolno dokonywać żadnych zmian w układzie wyznaczonym wzorem.</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 xml:space="preserve">Poszczególne strony wniosku winny być ponumerowane i zaparafowane przez osobę (osoby) podpisujące wniosek. </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Wnioskodawcy ponoszą wszelkie koszty związane z przygotowaniem i złożeniem dokumentów.</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 xml:space="preserve">Wnioski  nieczytelne, niekompletne, nie spełniające wymagań formalnych  lub złożone po terminie zostaną odrzucone. </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Jeden oferent może złożyć tylko jedną ofertę . Złożenie dwóch lub więcej ofert  powoduje wyłączenie oferenta z konkursu.</w:t>
      </w:r>
    </w:p>
    <w:p w:rsidR="00245A84" w:rsidRPr="003C4AFF" w:rsidRDefault="00245A84" w:rsidP="00245A84">
      <w:pPr>
        <w:numPr>
          <w:ilvl w:val="0"/>
          <w:numId w:val="20"/>
        </w:numPr>
        <w:spacing w:after="0" w:line="240" w:lineRule="auto"/>
        <w:jc w:val="both"/>
        <w:rPr>
          <w:rFonts w:ascii="Times New Roman" w:hAnsi="Times New Roman"/>
          <w:sz w:val="18"/>
          <w:szCs w:val="18"/>
        </w:rPr>
      </w:pPr>
      <w:r w:rsidRPr="003C4AFF">
        <w:rPr>
          <w:rFonts w:ascii="Times New Roman" w:hAnsi="Times New Roman"/>
          <w:sz w:val="18"/>
          <w:szCs w:val="18"/>
        </w:rPr>
        <w:t>W przypadku załączników składanych w formie kserokopii, każda strona powinna być potwierdzona za zgodność z oryginałem przez osoby uprawnione. Jeżeli osoby uprawnione nie dysponują pieczątką imienną każda strona winna być podpisana pełnym imieniem i nazwiskiem ( czytelnie) z zaznaczeniem pełnionej funkcji. Każda strona winna być również opatrzona datą potwierdzenia za zgodność.</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Protokół z przeprowadzonego postępowania, zatwierdzony przez Prezydenta Miasta jest podstawą do zawarcia pisemnej umowy z podmiotem, którego wniosek  został wybrany.</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Umowa zawarta pomiędzy gminą a wyłonionym klubem będzie określać szczegółowe i ostateczne warunki realizacji, finansowania i rozliczania zadania. Możliwe jest przekazanie dotacji w transzach – w zależności od specyfiki  zadania.</w:t>
      </w:r>
      <w:r w:rsidR="00380830">
        <w:rPr>
          <w:rFonts w:ascii="Times New Roman" w:hAnsi="Times New Roman"/>
          <w:sz w:val="18"/>
          <w:szCs w:val="18"/>
        </w:rPr>
        <w:t xml:space="preserve"> Przyznana dotacja na rok 201</w:t>
      </w:r>
      <w:r w:rsidR="00385776">
        <w:rPr>
          <w:rFonts w:ascii="Times New Roman" w:hAnsi="Times New Roman"/>
          <w:sz w:val="18"/>
          <w:szCs w:val="18"/>
        </w:rPr>
        <w:t>8</w:t>
      </w:r>
      <w:r w:rsidR="00380830">
        <w:rPr>
          <w:rFonts w:ascii="Times New Roman" w:hAnsi="Times New Roman"/>
          <w:sz w:val="18"/>
          <w:szCs w:val="18"/>
        </w:rPr>
        <w:t xml:space="preserve"> </w:t>
      </w:r>
      <w:r>
        <w:rPr>
          <w:rFonts w:ascii="Times New Roman" w:hAnsi="Times New Roman"/>
          <w:sz w:val="18"/>
          <w:szCs w:val="18"/>
        </w:rPr>
        <w:t xml:space="preserve"> może obejmować wydatki poniesione na real</w:t>
      </w:r>
      <w:r w:rsidR="00197AC9">
        <w:rPr>
          <w:rFonts w:ascii="Times New Roman" w:hAnsi="Times New Roman"/>
          <w:sz w:val="18"/>
          <w:szCs w:val="18"/>
        </w:rPr>
        <w:t>izację zadania konkursowego od 1 lutego</w:t>
      </w:r>
      <w:r w:rsidR="00380830">
        <w:rPr>
          <w:rFonts w:ascii="Times New Roman" w:hAnsi="Times New Roman"/>
          <w:sz w:val="18"/>
          <w:szCs w:val="18"/>
        </w:rPr>
        <w:t xml:space="preserve"> 201</w:t>
      </w:r>
      <w:r w:rsidR="00385776">
        <w:rPr>
          <w:rFonts w:ascii="Times New Roman" w:hAnsi="Times New Roman"/>
          <w:sz w:val="18"/>
          <w:szCs w:val="18"/>
        </w:rPr>
        <w:t xml:space="preserve">8 </w:t>
      </w:r>
      <w:r>
        <w:rPr>
          <w:rFonts w:ascii="Times New Roman" w:hAnsi="Times New Roman"/>
          <w:sz w:val="18"/>
          <w:szCs w:val="18"/>
        </w:rPr>
        <w:t>roku.</w:t>
      </w:r>
    </w:p>
    <w:p w:rsidR="00245A84" w:rsidRPr="003D03AA" w:rsidRDefault="00245A84" w:rsidP="00245A84">
      <w:pPr>
        <w:tabs>
          <w:tab w:val="left" w:pos="720"/>
        </w:tabs>
        <w:spacing w:after="0" w:line="240" w:lineRule="auto"/>
        <w:jc w:val="both"/>
        <w:rPr>
          <w:rFonts w:ascii="Times New Roman" w:hAnsi="Times New Roman"/>
          <w:b/>
          <w:i/>
          <w:sz w:val="18"/>
          <w:szCs w:val="18"/>
          <w:u w:val="single"/>
        </w:rPr>
      </w:pPr>
      <w:r w:rsidRPr="003D03AA">
        <w:rPr>
          <w:rFonts w:ascii="Times New Roman" w:hAnsi="Times New Roman"/>
          <w:b/>
          <w:i/>
          <w:sz w:val="18"/>
          <w:szCs w:val="18"/>
        </w:rPr>
        <w:t>Szczegółowe warunki naboru wniosków oraz formularze wni</w:t>
      </w:r>
      <w:r w:rsidR="009A3E82">
        <w:rPr>
          <w:rFonts w:ascii="Times New Roman" w:hAnsi="Times New Roman"/>
          <w:b/>
          <w:i/>
          <w:sz w:val="18"/>
          <w:szCs w:val="18"/>
        </w:rPr>
        <w:t>osków można otrzymać w Referacie</w:t>
      </w:r>
      <w:r w:rsidR="00CF2E12">
        <w:rPr>
          <w:rFonts w:ascii="Times New Roman" w:hAnsi="Times New Roman"/>
          <w:b/>
          <w:i/>
          <w:sz w:val="18"/>
          <w:szCs w:val="18"/>
        </w:rPr>
        <w:t xml:space="preserve"> </w:t>
      </w:r>
      <w:r w:rsidR="009A3E82">
        <w:rPr>
          <w:rFonts w:ascii="Times New Roman" w:hAnsi="Times New Roman"/>
          <w:b/>
          <w:i/>
          <w:sz w:val="18"/>
          <w:szCs w:val="18"/>
        </w:rPr>
        <w:t>Edukacji</w:t>
      </w:r>
      <w:r w:rsidR="00CF2E12">
        <w:rPr>
          <w:rFonts w:ascii="Times New Roman" w:hAnsi="Times New Roman"/>
          <w:b/>
          <w:i/>
          <w:sz w:val="18"/>
          <w:szCs w:val="18"/>
        </w:rPr>
        <w:t xml:space="preserve"> Urzędu Miasta w pokoju Nr  206</w:t>
      </w:r>
      <w:r w:rsidRPr="003D03AA">
        <w:rPr>
          <w:rFonts w:ascii="Times New Roman" w:hAnsi="Times New Roman"/>
          <w:b/>
          <w:i/>
          <w:sz w:val="18"/>
          <w:szCs w:val="18"/>
        </w:rPr>
        <w:t xml:space="preserve"> w godzinach pracy Urzędu Miasta, warunki naboru oraz </w:t>
      </w:r>
      <w:r>
        <w:rPr>
          <w:rFonts w:ascii="Times New Roman" w:hAnsi="Times New Roman"/>
          <w:b/>
          <w:i/>
          <w:sz w:val="18"/>
          <w:szCs w:val="18"/>
        </w:rPr>
        <w:t xml:space="preserve"> </w:t>
      </w:r>
      <w:r w:rsidRPr="003D03AA">
        <w:rPr>
          <w:rFonts w:ascii="Times New Roman" w:hAnsi="Times New Roman"/>
          <w:b/>
          <w:i/>
          <w:sz w:val="18"/>
          <w:szCs w:val="18"/>
        </w:rPr>
        <w:t xml:space="preserve">formularze wniosków dostępne są na </w:t>
      </w:r>
      <w:hyperlink r:id="rId8" w:history="1">
        <w:r w:rsidR="00385776" w:rsidRPr="00601BAB">
          <w:rPr>
            <w:rStyle w:val="Hipercze"/>
            <w:rFonts w:ascii="Times New Roman" w:hAnsi="Times New Roman"/>
            <w:b/>
            <w:i/>
            <w:sz w:val="18"/>
            <w:szCs w:val="18"/>
          </w:rPr>
          <w:t>www.bip.skarzysko.pl</w:t>
        </w:r>
      </w:hyperlink>
      <w:r w:rsidRPr="003D03AA">
        <w:rPr>
          <w:rFonts w:ascii="Times New Roman" w:hAnsi="Times New Roman"/>
          <w:b/>
          <w:i/>
          <w:sz w:val="18"/>
          <w:szCs w:val="18"/>
        </w:rPr>
        <w:t xml:space="preserve"> </w:t>
      </w:r>
      <w:r w:rsidRPr="00ED4C62">
        <w:rPr>
          <w:rFonts w:ascii="Times New Roman" w:hAnsi="Times New Roman"/>
          <w:b/>
          <w:sz w:val="18"/>
          <w:szCs w:val="18"/>
        </w:rPr>
        <w:t>(</w:t>
      </w:r>
      <w:r w:rsidR="00ED4C62" w:rsidRPr="00ED4C62">
        <w:rPr>
          <w:rFonts w:ascii="Times New Roman" w:hAnsi="Times New Roman"/>
          <w:b/>
          <w:i/>
          <w:sz w:val="18"/>
          <w:szCs w:val="18"/>
        </w:rPr>
        <w:t>zakładka: Urząd Miasta &gt; Wydziały i referaty &gt; Referat Edukacji &gt; Konkurs ofert ).</w:t>
      </w:r>
      <w:r w:rsidRPr="003D03AA">
        <w:rPr>
          <w:rFonts w:ascii="Times New Roman" w:hAnsi="Times New Roman"/>
          <w:b/>
          <w:i/>
          <w:sz w:val="18"/>
          <w:szCs w:val="18"/>
        </w:rPr>
        <w:t xml:space="preserve"> </w:t>
      </w:r>
    </w:p>
    <w:p w:rsidR="00280861" w:rsidRDefault="00280861" w:rsidP="00245A84">
      <w:pPr>
        <w:tabs>
          <w:tab w:val="left" w:pos="720"/>
        </w:tabs>
        <w:spacing w:after="0" w:line="240" w:lineRule="auto"/>
        <w:ind w:left="360" w:hanging="360"/>
        <w:jc w:val="both"/>
        <w:rPr>
          <w:rFonts w:ascii="Times New Roman" w:hAnsi="Times New Roman"/>
          <w:b/>
          <w:sz w:val="18"/>
          <w:szCs w:val="18"/>
        </w:rPr>
      </w:pPr>
    </w:p>
    <w:p w:rsidR="00280861" w:rsidRDefault="00280861" w:rsidP="00245A84">
      <w:pPr>
        <w:tabs>
          <w:tab w:val="left" w:pos="720"/>
        </w:tabs>
        <w:spacing w:after="0" w:line="240" w:lineRule="auto"/>
        <w:ind w:left="360" w:hanging="360"/>
        <w:jc w:val="both"/>
        <w:rPr>
          <w:rFonts w:ascii="Times New Roman" w:hAnsi="Times New Roman"/>
          <w:b/>
          <w:sz w:val="18"/>
          <w:szCs w:val="18"/>
        </w:rPr>
      </w:pPr>
    </w:p>
    <w:p w:rsidR="00280861" w:rsidRDefault="00280861" w:rsidP="00245A84">
      <w:pPr>
        <w:tabs>
          <w:tab w:val="left" w:pos="720"/>
        </w:tabs>
        <w:spacing w:after="0" w:line="240" w:lineRule="auto"/>
        <w:ind w:left="360" w:hanging="360"/>
        <w:jc w:val="both"/>
        <w:rPr>
          <w:rFonts w:ascii="Times New Roman" w:hAnsi="Times New Roman"/>
          <w:b/>
          <w:sz w:val="18"/>
          <w:szCs w:val="18"/>
        </w:rPr>
      </w:pPr>
    </w:p>
    <w:p w:rsidR="00280861" w:rsidRDefault="00280861" w:rsidP="00245A84">
      <w:pPr>
        <w:tabs>
          <w:tab w:val="left" w:pos="720"/>
        </w:tabs>
        <w:spacing w:after="0" w:line="240" w:lineRule="auto"/>
        <w:ind w:left="360" w:hanging="360"/>
        <w:jc w:val="both"/>
        <w:rPr>
          <w:rFonts w:ascii="Times New Roman" w:hAnsi="Times New Roman"/>
          <w:b/>
          <w:sz w:val="18"/>
          <w:szCs w:val="18"/>
        </w:rPr>
      </w:pPr>
    </w:p>
    <w:p w:rsidR="00245A84" w:rsidRPr="003C4AFF" w:rsidRDefault="00245A84" w:rsidP="00245A84">
      <w:pPr>
        <w:tabs>
          <w:tab w:val="left" w:pos="720"/>
        </w:tabs>
        <w:spacing w:after="0" w:line="240" w:lineRule="auto"/>
        <w:ind w:left="360" w:hanging="360"/>
        <w:jc w:val="both"/>
        <w:rPr>
          <w:rFonts w:ascii="Times New Roman" w:hAnsi="Times New Roman"/>
          <w:b/>
          <w:sz w:val="18"/>
          <w:szCs w:val="18"/>
        </w:rPr>
      </w:pPr>
      <w:r w:rsidRPr="003C4AFF">
        <w:rPr>
          <w:rFonts w:ascii="Times New Roman" w:hAnsi="Times New Roman"/>
          <w:b/>
          <w:sz w:val="18"/>
          <w:szCs w:val="18"/>
        </w:rPr>
        <w:lastRenderedPageBreak/>
        <w:t>IV.</w:t>
      </w:r>
      <w:r w:rsidRPr="003C4AFF">
        <w:rPr>
          <w:rFonts w:ascii="Times New Roman" w:hAnsi="Times New Roman"/>
          <w:b/>
          <w:sz w:val="18"/>
          <w:szCs w:val="18"/>
        </w:rPr>
        <w:tab/>
        <w:t>Do wniosku należy dołączyć:</w:t>
      </w:r>
    </w:p>
    <w:p w:rsidR="00245A84" w:rsidRPr="003C4AFF"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t>aktualny odpis z rejestru,</w:t>
      </w:r>
    </w:p>
    <w:p w:rsidR="00245A84" w:rsidRPr="003C4AFF"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t>sprawozdanie meryt</w:t>
      </w:r>
      <w:r w:rsidR="00380830">
        <w:rPr>
          <w:rFonts w:ascii="Times New Roman" w:hAnsi="Times New Roman"/>
          <w:sz w:val="18"/>
          <w:szCs w:val="18"/>
        </w:rPr>
        <w:t xml:space="preserve">oryczne i finansowe  </w:t>
      </w:r>
      <w:r w:rsidR="00CC7519">
        <w:rPr>
          <w:rFonts w:ascii="Times New Roman" w:hAnsi="Times New Roman"/>
          <w:sz w:val="18"/>
          <w:szCs w:val="18"/>
        </w:rPr>
        <w:t xml:space="preserve">za ubiegły rok kalendarzowy (za </w:t>
      </w:r>
      <w:r w:rsidR="00380830">
        <w:rPr>
          <w:rFonts w:ascii="Times New Roman" w:hAnsi="Times New Roman"/>
          <w:sz w:val="18"/>
          <w:szCs w:val="18"/>
        </w:rPr>
        <w:t>20</w:t>
      </w:r>
      <w:r w:rsidR="001D509A">
        <w:rPr>
          <w:rFonts w:ascii="Times New Roman" w:hAnsi="Times New Roman"/>
          <w:sz w:val="18"/>
          <w:szCs w:val="18"/>
        </w:rPr>
        <w:t>1</w:t>
      </w:r>
      <w:r w:rsidR="00385776">
        <w:rPr>
          <w:rFonts w:ascii="Times New Roman" w:hAnsi="Times New Roman"/>
          <w:sz w:val="18"/>
          <w:szCs w:val="18"/>
        </w:rPr>
        <w:t>7</w:t>
      </w:r>
      <w:r w:rsidR="00CC7519">
        <w:rPr>
          <w:rFonts w:ascii="Times New Roman" w:hAnsi="Times New Roman"/>
          <w:sz w:val="18"/>
          <w:szCs w:val="18"/>
        </w:rPr>
        <w:t xml:space="preserve"> r.)</w:t>
      </w:r>
      <w:r w:rsidRPr="003C4AFF">
        <w:rPr>
          <w:rFonts w:ascii="Times New Roman" w:hAnsi="Times New Roman"/>
          <w:sz w:val="18"/>
          <w:szCs w:val="18"/>
        </w:rPr>
        <w:t xml:space="preserve">. </w:t>
      </w:r>
      <w:r w:rsidR="009351FE">
        <w:rPr>
          <w:rFonts w:ascii="Times New Roman" w:hAnsi="Times New Roman"/>
          <w:sz w:val="18"/>
          <w:szCs w:val="18"/>
        </w:rPr>
        <w:t>W sytuacji gdy Klub nie  posiada jeszcze sprawozdań</w:t>
      </w:r>
      <w:r w:rsidR="000E5E38">
        <w:rPr>
          <w:rFonts w:ascii="Times New Roman" w:hAnsi="Times New Roman"/>
          <w:sz w:val="18"/>
          <w:szCs w:val="18"/>
        </w:rPr>
        <w:t>: merytorycznego i finansowego</w:t>
      </w:r>
      <w:r w:rsidR="00385776">
        <w:rPr>
          <w:rFonts w:ascii="Times New Roman" w:hAnsi="Times New Roman"/>
          <w:sz w:val="18"/>
          <w:szCs w:val="18"/>
        </w:rPr>
        <w:t xml:space="preserve">  za 2017</w:t>
      </w:r>
      <w:r w:rsidR="009351FE">
        <w:rPr>
          <w:rFonts w:ascii="Times New Roman" w:hAnsi="Times New Roman"/>
          <w:sz w:val="18"/>
          <w:szCs w:val="18"/>
        </w:rPr>
        <w:t xml:space="preserve"> r.</w:t>
      </w:r>
      <w:r w:rsidR="000E5E38">
        <w:rPr>
          <w:rFonts w:ascii="Times New Roman" w:hAnsi="Times New Roman"/>
          <w:sz w:val="18"/>
          <w:szCs w:val="18"/>
        </w:rPr>
        <w:t>,</w:t>
      </w:r>
      <w:r w:rsidR="009351FE">
        <w:rPr>
          <w:rFonts w:ascii="Times New Roman" w:hAnsi="Times New Roman"/>
          <w:sz w:val="18"/>
          <w:szCs w:val="18"/>
        </w:rPr>
        <w:t xml:space="preserve"> na</w:t>
      </w:r>
      <w:r w:rsidR="00385776">
        <w:rPr>
          <w:rFonts w:ascii="Times New Roman" w:hAnsi="Times New Roman"/>
          <w:sz w:val="18"/>
          <w:szCs w:val="18"/>
        </w:rPr>
        <w:t>leży złożyć sprawozdanie za 2016</w:t>
      </w:r>
      <w:r w:rsidR="009351FE">
        <w:rPr>
          <w:rFonts w:ascii="Times New Roman" w:hAnsi="Times New Roman"/>
          <w:sz w:val="18"/>
          <w:szCs w:val="18"/>
        </w:rPr>
        <w:t xml:space="preserve"> r. </w:t>
      </w:r>
      <w:r w:rsidR="00F01962">
        <w:rPr>
          <w:rFonts w:ascii="Times New Roman" w:hAnsi="Times New Roman"/>
          <w:sz w:val="18"/>
          <w:szCs w:val="18"/>
        </w:rPr>
        <w:t>S</w:t>
      </w:r>
      <w:r w:rsidR="000E5E38">
        <w:rPr>
          <w:rFonts w:ascii="Times New Roman" w:hAnsi="Times New Roman"/>
          <w:sz w:val="18"/>
          <w:szCs w:val="18"/>
        </w:rPr>
        <w:t>prawozdani</w:t>
      </w:r>
      <w:r w:rsidR="00F01962">
        <w:rPr>
          <w:rFonts w:ascii="Times New Roman" w:hAnsi="Times New Roman"/>
          <w:sz w:val="18"/>
          <w:szCs w:val="18"/>
        </w:rPr>
        <w:t xml:space="preserve">a </w:t>
      </w:r>
      <w:r w:rsidR="000E5E38">
        <w:rPr>
          <w:rFonts w:ascii="Times New Roman" w:hAnsi="Times New Roman"/>
          <w:sz w:val="18"/>
          <w:szCs w:val="18"/>
        </w:rPr>
        <w:t xml:space="preserve"> </w:t>
      </w:r>
      <w:r w:rsidR="00F01962">
        <w:rPr>
          <w:rFonts w:ascii="Times New Roman" w:hAnsi="Times New Roman"/>
          <w:sz w:val="18"/>
          <w:szCs w:val="18"/>
        </w:rPr>
        <w:t xml:space="preserve">za ubiegły rok kalendarzowy, </w:t>
      </w:r>
      <w:r w:rsidR="000E5E38">
        <w:rPr>
          <w:rFonts w:ascii="Times New Roman" w:hAnsi="Times New Roman"/>
          <w:sz w:val="18"/>
          <w:szCs w:val="18"/>
        </w:rPr>
        <w:t>należy dołączyć do złożonej oferty</w:t>
      </w:r>
      <w:r w:rsidR="00F01962">
        <w:rPr>
          <w:rFonts w:ascii="Times New Roman" w:hAnsi="Times New Roman"/>
          <w:sz w:val="18"/>
          <w:szCs w:val="18"/>
        </w:rPr>
        <w:t>,</w:t>
      </w:r>
      <w:r w:rsidR="00FA060E">
        <w:rPr>
          <w:rFonts w:ascii="Times New Roman" w:hAnsi="Times New Roman"/>
          <w:sz w:val="18"/>
          <w:szCs w:val="18"/>
        </w:rPr>
        <w:t xml:space="preserve">  w terminie do 01</w:t>
      </w:r>
      <w:r w:rsidR="00385776">
        <w:rPr>
          <w:rFonts w:ascii="Times New Roman" w:hAnsi="Times New Roman"/>
          <w:sz w:val="18"/>
          <w:szCs w:val="18"/>
        </w:rPr>
        <w:t xml:space="preserve"> kwietnia 2018</w:t>
      </w:r>
      <w:r w:rsidR="000E5E38">
        <w:rPr>
          <w:rFonts w:ascii="Times New Roman" w:hAnsi="Times New Roman"/>
          <w:sz w:val="18"/>
          <w:szCs w:val="18"/>
        </w:rPr>
        <w:t xml:space="preserve"> r. </w:t>
      </w:r>
      <w:r w:rsidRPr="003C4AFF">
        <w:rPr>
          <w:rFonts w:ascii="Times New Roman" w:hAnsi="Times New Roman"/>
          <w:sz w:val="18"/>
          <w:szCs w:val="18"/>
        </w:rPr>
        <w:t>W przypadku krótszej działalności – za okres od dnia rejes</w:t>
      </w:r>
      <w:r w:rsidR="00CC7519">
        <w:rPr>
          <w:rFonts w:ascii="Times New Roman" w:hAnsi="Times New Roman"/>
          <w:sz w:val="18"/>
          <w:szCs w:val="18"/>
        </w:rPr>
        <w:t>tracji do dnia złożenia oferty.</w:t>
      </w:r>
    </w:p>
    <w:p w:rsidR="00245A84"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t>potwierdzoną za zgodność z oryginałem kserokopię statutu Klubu.</w:t>
      </w:r>
    </w:p>
    <w:p w:rsidR="00E93CB5" w:rsidRPr="003C4AFF" w:rsidRDefault="00E93CB5" w:rsidP="00245A84">
      <w:pPr>
        <w:pStyle w:val="Akapitzlist"/>
        <w:numPr>
          <w:ilvl w:val="0"/>
          <w:numId w:val="21"/>
        </w:numPr>
        <w:spacing w:after="0" w:line="240" w:lineRule="auto"/>
        <w:jc w:val="both"/>
        <w:rPr>
          <w:rFonts w:ascii="Times New Roman" w:hAnsi="Times New Roman"/>
          <w:sz w:val="18"/>
          <w:szCs w:val="18"/>
        </w:rPr>
      </w:pPr>
      <w:r>
        <w:rPr>
          <w:rFonts w:ascii="Times New Roman" w:hAnsi="Times New Roman"/>
          <w:sz w:val="18"/>
          <w:szCs w:val="18"/>
        </w:rPr>
        <w:t>Szczegółowy harmonogram wydatków.</w:t>
      </w:r>
    </w:p>
    <w:p w:rsidR="00245A84" w:rsidRPr="003C4AFF"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t>w przypadku istnienia upoważnień  do podpisywania dokumentów winny być one dołączone do oferty</w:t>
      </w:r>
    </w:p>
    <w:p w:rsidR="00245A84" w:rsidRPr="003C4AFF" w:rsidRDefault="00245A84" w:rsidP="00245A84">
      <w:pPr>
        <w:spacing w:after="0"/>
        <w:rPr>
          <w:rFonts w:ascii="Times New Roman" w:hAnsi="Times New Roman"/>
          <w:sz w:val="18"/>
          <w:szCs w:val="18"/>
        </w:rPr>
      </w:pPr>
      <w:r w:rsidRPr="003C4AFF">
        <w:rPr>
          <w:rFonts w:ascii="Times New Roman" w:hAnsi="Times New Roman"/>
          <w:sz w:val="18"/>
          <w:szCs w:val="18"/>
        </w:rPr>
        <w:t xml:space="preserve">Do oceny merytorycznej zakwalifikowane będą wniosku, które zostaną pozytywnie ocenione pod względem  formalnym.   </w:t>
      </w:r>
    </w:p>
    <w:p w:rsidR="00245A84" w:rsidRPr="003C4AFF" w:rsidRDefault="00245A84" w:rsidP="00245A84">
      <w:pPr>
        <w:spacing w:after="0" w:line="240" w:lineRule="auto"/>
        <w:jc w:val="both"/>
        <w:rPr>
          <w:rFonts w:ascii="Times New Roman" w:hAnsi="Times New Roman"/>
          <w:b/>
          <w:sz w:val="18"/>
          <w:szCs w:val="18"/>
        </w:rPr>
      </w:pPr>
      <w:r w:rsidRPr="003C4AFF">
        <w:rPr>
          <w:rFonts w:ascii="Times New Roman" w:hAnsi="Times New Roman"/>
          <w:b/>
          <w:sz w:val="18"/>
          <w:szCs w:val="18"/>
        </w:rPr>
        <w:t>V.</w:t>
      </w:r>
      <w:r w:rsidRPr="003C4AFF">
        <w:rPr>
          <w:rFonts w:ascii="Times New Roman" w:hAnsi="Times New Roman"/>
          <w:b/>
          <w:sz w:val="18"/>
          <w:szCs w:val="18"/>
        </w:rPr>
        <w:tab/>
        <w:t>Termin rozstrzygnięcia.</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b/>
          <w:sz w:val="18"/>
          <w:szCs w:val="18"/>
        </w:rPr>
      </w:pPr>
      <w:r w:rsidRPr="003C4AFF">
        <w:rPr>
          <w:rFonts w:ascii="Times New Roman" w:hAnsi="Times New Roman"/>
          <w:sz w:val="18"/>
          <w:szCs w:val="18"/>
        </w:rPr>
        <w:t>Wnioski rozpatrzy Komisja Konkursowa  w składzie określonym zarządzeniem Prezydenta Miasta.</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b/>
          <w:sz w:val="18"/>
          <w:szCs w:val="18"/>
        </w:rPr>
      </w:pPr>
      <w:r w:rsidRPr="003C4AFF">
        <w:rPr>
          <w:rFonts w:ascii="Times New Roman" w:hAnsi="Times New Roman"/>
          <w:sz w:val="18"/>
          <w:szCs w:val="18"/>
        </w:rPr>
        <w:t>Wyboru ofert dokona Prezydent Miasta na podstawie ocen Komisji Konkursowej.</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b/>
          <w:sz w:val="18"/>
          <w:szCs w:val="18"/>
        </w:rPr>
      </w:pPr>
      <w:r w:rsidRPr="003C4AFF">
        <w:rPr>
          <w:rFonts w:ascii="Times New Roman" w:hAnsi="Times New Roman"/>
          <w:sz w:val="18"/>
          <w:szCs w:val="18"/>
        </w:rPr>
        <w:t>Rozstrzygnięcie konkursu nastąpi do dnia</w:t>
      </w:r>
      <w:r w:rsidR="00380830">
        <w:rPr>
          <w:rFonts w:ascii="Times New Roman" w:hAnsi="Times New Roman"/>
          <w:b/>
          <w:sz w:val="18"/>
          <w:szCs w:val="18"/>
        </w:rPr>
        <w:t xml:space="preserve"> </w:t>
      </w:r>
      <w:r w:rsidR="004649D8">
        <w:rPr>
          <w:rFonts w:ascii="Times New Roman" w:hAnsi="Times New Roman"/>
          <w:b/>
          <w:sz w:val="18"/>
          <w:szCs w:val="18"/>
        </w:rPr>
        <w:t>29</w:t>
      </w:r>
      <w:r w:rsidR="00380830">
        <w:rPr>
          <w:rFonts w:ascii="Times New Roman" w:hAnsi="Times New Roman"/>
          <w:b/>
          <w:sz w:val="18"/>
          <w:szCs w:val="18"/>
        </w:rPr>
        <w:t xml:space="preserve"> </w:t>
      </w:r>
      <w:r w:rsidR="00CC1AF3">
        <w:rPr>
          <w:rFonts w:ascii="Times New Roman" w:hAnsi="Times New Roman"/>
          <w:b/>
          <w:sz w:val="18"/>
          <w:szCs w:val="18"/>
        </w:rPr>
        <w:t>stycznia</w:t>
      </w:r>
      <w:r w:rsidR="00380830">
        <w:rPr>
          <w:rFonts w:ascii="Times New Roman" w:hAnsi="Times New Roman"/>
          <w:b/>
          <w:sz w:val="18"/>
          <w:szCs w:val="18"/>
        </w:rPr>
        <w:t xml:space="preserve"> 201</w:t>
      </w:r>
      <w:r w:rsidR="00385776">
        <w:rPr>
          <w:rFonts w:ascii="Times New Roman" w:hAnsi="Times New Roman"/>
          <w:b/>
          <w:sz w:val="18"/>
          <w:szCs w:val="18"/>
        </w:rPr>
        <w:t>8</w:t>
      </w:r>
      <w:r w:rsidRPr="003C4AFF">
        <w:rPr>
          <w:rFonts w:ascii="Times New Roman" w:hAnsi="Times New Roman"/>
          <w:b/>
          <w:sz w:val="18"/>
          <w:szCs w:val="18"/>
        </w:rPr>
        <w:t xml:space="preserve"> roku</w:t>
      </w:r>
    </w:p>
    <w:p w:rsidR="00245A84" w:rsidRPr="000716C3" w:rsidRDefault="00245A84" w:rsidP="007E145A">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b/>
          <w:sz w:val="18"/>
          <w:szCs w:val="18"/>
        </w:rPr>
      </w:pPr>
      <w:r w:rsidRPr="003C4AFF">
        <w:rPr>
          <w:rFonts w:ascii="Times New Roman" w:hAnsi="Times New Roman"/>
          <w:sz w:val="18"/>
          <w:szCs w:val="18"/>
        </w:rPr>
        <w:t>Wyniki konkursu zostaną podane do wiadomości publicznej dnia</w:t>
      </w:r>
      <w:r w:rsidR="007E145A">
        <w:rPr>
          <w:rFonts w:ascii="Times New Roman" w:hAnsi="Times New Roman"/>
          <w:sz w:val="18"/>
          <w:szCs w:val="18"/>
        </w:rPr>
        <w:t xml:space="preserve"> </w:t>
      </w:r>
      <w:r w:rsidR="004649D8">
        <w:rPr>
          <w:rFonts w:ascii="Times New Roman" w:hAnsi="Times New Roman"/>
          <w:b/>
          <w:bCs/>
          <w:sz w:val="18"/>
          <w:szCs w:val="18"/>
        </w:rPr>
        <w:t>29</w:t>
      </w:r>
      <w:r w:rsidR="00CC1AF3">
        <w:rPr>
          <w:rFonts w:ascii="Times New Roman" w:hAnsi="Times New Roman"/>
          <w:b/>
          <w:bCs/>
          <w:sz w:val="18"/>
          <w:szCs w:val="18"/>
        </w:rPr>
        <w:t xml:space="preserve"> stycznia</w:t>
      </w:r>
      <w:r w:rsidRPr="003C4AFF">
        <w:rPr>
          <w:rFonts w:ascii="Times New Roman" w:hAnsi="Times New Roman"/>
          <w:b/>
          <w:bCs/>
          <w:sz w:val="18"/>
          <w:szCs w:val="18"/>
        </w:rPr>
        <w:t xml:space="preserve"> 201</w:t>
      </w:r>
      <w:r w:rsidR="00385776">
        <w:rPr>
          <w:rFonts w:ascii="Times New Roman" w:hAnsi="Times New Roman"/>
          <w:b/>
          <w:bCs/>
          <w:sz w:val="18"/>
          <w:szCs w:val="18"/>
        </w:rPr>
        <w:t>8</w:t>
      </w:r>
      <w:r w:rsidRPr="003C4AFF">
        <w:rPr>
          <w:rFonts w:ascii="Times New Roman" w:hAnsi="Times New Roman"/>
          <w:sz w:val="18"/>
          <w:szCs w:val="18"/>
        </w:rPr>
        <w:t xml:space="preserve"> roku poprzez wywieszenie na tablicy ogłoszeń UM w Skarżysku-Kamien</w:t>
      </w:r>
      <w:r w:rsidR="000716C3">
        <w:rPr>
          <w:rFonts w:ascii="Times New Roman" w:hAnsi="Times New Roman"/>
          <w:sz w:val="18"/>
          <w:szCs w:val="18"/>
        </w:rPr>
        <w:t xml:space="preserve">nej przy ulicy Sikorskiego 18 </w:t>
      </w:r>
      <w:r w:rsidRPr="007E145A">
        <w:rPr>
          <w:rFonts w:ascii="Times New Roman" w:hAnsi="Times New Roman"/>
          <w:sz w:val="18"/>
          <w:szCs w:val="18"/>
        </w:rPr>
        <w:t xml:space="preserve">oraz na stronie internetowej </w:t>
      </w:r>
      <w:hyperlink r:id="rId9" w:history="1">
        <w:r w:rsidR="00385776" w:rsidRPr="00601BAB">
          <w:rPr>
            <w:rStyle w:val="Hipercze"/>
            <w:rFonts w:ascii="Times New Roman" w:hAnsi="Times New Roman"/>
            <w:sz w:val="18"/>
            <w:szCs w:val="18"/>
          </w:rPr>
          <w:t>www.bip.skarzysko.pl</w:t>
        </w:r>
      </w:hyperlink>
      <w:r w:rsidR="000716C3">
        <w:rPr>
          <w:rFonts w:ascii="Times New Roman" w:hAnsi="Times New Roman"/>
          <w:sz w:val="18"/>
          <w:szCs w:val="18"/>
        </w:rPr>
        <w:t xml:space="preserve"> </w:t>
      </w:r>
      <w:r w:rsidR="000716C3" w:rsidRPr="000716C3">
        <w:rPr>
          <w:rFonts w:ascii="Times New Roman" w:hAnsi="Times New Roman"/>
          <w:b/>
          <w:sz w:val="18"/>
          <w:szCs w:val="18"/>
        </w:rPr>
        <w:t>(zakładka: Urząd Miasta</w:t>
      </w:r>
      <w:r w:rsidR="000716C3">
        <w:rPr>
          <w:rFonts w:ascii="Times New Roman" w:hAnsi="Times New Roman"/>
          <w:b/>
          <w:sz w:val="18"/>
          <w:szCs w:val="18"/>
        </w:rPr>
        <w:t xml:space="preserve"> &gt; Wydziały i referaty &gt; Referat Edukacji &gt; Konkurs ofert ).</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Ogłaszający unieważnia  konkurs ofert jeżeli: nie złożono żadnej oferty lub żadna ze złożonych ofert  nie spełnia wymogów zawartych w ogłoszeniu. Informacje o unieważnieniu konkursu podaje się  do publicznej wiadomości poprzez zamieszczenie jej w BIP, na stronie internetowej Urzędu Miasta oraz na tablicy ogłoszeń.</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Zastrzega się możliwość zmiany wysokości dotacji.</w:t>
      </w:r>
    </w:p>
    <w:p w:rsidR="00245A84"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Złożenie oferty konkursowej</w:t>
      </w:r>
      <w:r w:rsidR="00620E01">
        <w:rPr>
          <w:rFonts w:ascii="Times New Roman" w:hAnsi="Times New Roman"/>
          <w:sz w:val="18"/>
          <w:szCs w:val="18"/>
        </w:rPr>
        <w:t xml:space="preserve"> </w:t>
      </w:r>
      <w:r w:rsidRPr="003C4AFF">
        <w:rPr>
          <w:rFonts w:ascii="Times New Roman" w:hAnsi="Times New Roman"/>
          <w:sz w:val="18"/>
          <w:szCs w:val="18"/>
        </w:rPr>
        <w:t xml:space="preserve"> nie jest równoznaczne z otrzymaniem dotacji.</w:t>
      </w:r>
      <w:r w:rsidR="00620E01">
        <w:rPr>
          <w:rFonts w:ascii="Times New Roman" w:hAnsi="Times New Roman"/>
          <w:sz w:val="18"/>
          <w:szCs w:val="18"/>
        </w:rPr>
        <w:t xml:space="preserve"> </w:t>
      </w:r>
    </w:p>
    <w:p w:rsidR="00620E01" w:rsidRDefault="007E145A"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Pr>
          <w:rFonts w:ascii="Times New Roman" w:hAnsi="Times New Roman"/>
          <w:sz w:val="18"/>
          <w:szCs w:val="18"/>
        </w:rPr>
        <w:t>O otrzymaniu dotacji</w:t>
      </w:r>
      <w:r w:rsidR="00620E01">
        <w:rPr>
          <w:rFonts w:ascii="Times New Roman" w:hAnsi="Times New Roman"/>
          <w:sz w:val="18"/>
          <w:szCs w:val="18"/>
        </w:rPr>
        <w:t xml:space="preserve"> oraz jej wysokości decyduje liczba punktów  uzyskanych przy ocenie merytorycznej projektu.</w:t>
      </w:r>
    </w:p>
    <w:p w:rsidR="000359AC" w:rsidRPr="00B91541" w:rsidRDefault="000359AC"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b/>
          <w:sz w:val="18"/>
          <w:szCs w:val="18"/>
        </w:rPr>
      </w:pPr>
      <w:r w:rsidRPr="00B91541">
        <w:rPr>
          <w:rFonts w:ascii="Times New Roman" w:hAnsi="Times New Roman"/>
          <w:b/>
          <w:sz w:val="18"/>
          <w:szCs w:val="18"/>
        </w:rPr>
        <w:t>U</w:t>
      </w:r>
      <w:r w:rsidR="00385776">
        <w:rPr>
          <w:rFonts w:ascii="Times New Roman" w:hAnsi="Times New Roman"/>
          <w:b/>
          <w:sz w:val="18"/>
          <w:szCs w:val="18"/>
        </w:rPr>
        <w:t>mowa na realizację zadań  w 2018</w:t>
      </w:r>
      <w:r w:rsidRPr="00B91541">
        <w:rPr>
          <w:rFonts w:ascii="Times New Roman" w:hAnsi="Times New Roman"/>
          <w:b/>
          <w:sz w:val="18"/>
          <w:szCs w:val="18"/>
        </w:rPr>
        <w:t xml:space="preserve"> roku zostanie podpisana po zaakceptowaniu sprawozdania z w</w:t>
      </w:r>
      <w:r w:rsidR="00385776">
        <w:rPr>
          <w:rFonts w:ascii="Times New Roman" w:hAnsi="Times New Roman"/>
          <w:b/>
          <w:sz w:val="18"/>
          <w:szCs w:val="18"/>
        </w:rPr>
        <w:t>ykorzystania dotacji w roku 2017</w:t>
      </w:r>
      <w:r w:rsidRPr="00B91541">
        <w:rPr>
          <w:rFonts w:ascii="Times New Roman" w:hAnsi="Times New Roman"/>
          <w:b/>
          <w:sz w:val="18"/>
          <w:szCs w:val="18"/>
        </w:rPr>
        <w:t>.</w:t>
      </w:r>
    </w:p>
    <w:p w:rsidR="00620E01" w:rsidRPr="003C4AFF" w:rsidRDefault="00620E01"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Od decyzji Prezydenta Miasta Skarżyska-Kamiennej w sprawie wyboru oferty i udzielenia dotacji nie stosuje się trybu odwoławczego.</w:t>
      </w:r>
    </w:p>
    <w:p w:rsidR="0033636A" w:rsidRPr="001548C1" w:rsidRDefault="0033636A" w:rsidP="00245A84">
      <w:pPr>
        <w:spacing w:after="0" w:line="240" w:lineRule="auto"/>
        <w:rPr>
          <w:rFonts w:ascii="Times New Roman" w:hAnsi="Times New Roman"/>
          <w:sz w:val="24"/>
          <w:szCs w:val="24"/>
        </w:rPr>
      </w:pPr>
    </w:p>
    <w:sectPr w:rsidR="0033636A" w:rsidRPr="001548C1" w:rsidSect="00CD0CCD">
      <w:pgSz w:w="16838" w:h="11906" w:orient="landscape"/>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AB1" w:rsidRDefault="00736AB1" w:rsidP="007A70F7">
      <w:pPr>
        <w:spacing w:after="0" w:line="240" w:lineRule="auto"/>
      </w:pPr>
      <w:r>
        <w:separator/>
      </w:r>
    </w:p>
  </w:endnote>
  <w:endnote w:type="continuationSeparator" w:id="0">
    <w:p w:rsidR="00736AB1" w:rsidRDefault="00736AB1" w:rsidP="007A7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AB1" w:rsidRDefault="00736AB1" w:rsidP="007A70F7">
      <w:pPr>
        <w:spacing w:after="0" w:line="240" w:lineRule="auto"/>
      </w:pPr>
      <w:r>
        <w:separator/>
      </w:r>
    </w:p>
  </w:footnote>
  <w:footnote w:type="continuationSeparator" w:id="0">
    <w:p w:rsidR="00736AB1" w:rsidRDefault="00736AB1" w:rsidP="007A7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005"/>
      <w:numFmt w:val="bullet"/>
      <w:lvlText w:val="-"/>
      <w:lvlJc w:val="left"/>
      <w:pPr>
        <w:tabs>
          <w:tab w:val="num" w:pos="720"/>
        </w:tabs>
        <w:ind w:left="720" w:hanging="360"/>
      </w:pPr>
      <w:rPr>
        <w:rFonts w:ascii="Times New Roman" w:hAnsi="Times New Roman" w:cs="Times New Roman"/>
      </w:rPr>
    </w:lvl>
  </w:abstractNum>
  <w:abstractNum w:abstractNumId="1">
    <w:nsid w:val="0AB15BFB"/>
    <w:multiLevelType w:val="hybridMultilevel"/>
    <w:tmpl w:val="014AC9C4"/>
    <w:lvl w:ilvl="0" w:tplc="31E0ED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66471"/>
    <w:multiLevelType w:val="hybridMultilevel"/>
    <w:tmpl w:val="CC38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F37D86"/>
    <w:multiLevelType w:val="hybridMultilevel"/>
    <w:tmpl w:val="A1C81C7A"/>
    <w:lvl w:ilvl="0" w:tplc="04150001">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4">
    <w:nsid w:val="21904424"/>
    <w:multiLevelType w:val="hybridMultilevel"/>
    <w:tmpl w:val="D5C2F784"/>
    <w:lvl w:ilvl="0" w:tplc="01D49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0648AD"/>
    <w:multiLevelType w:val="hybridMultilevel"/>
    <w:tmpl w:val="D6004A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nsid w:val="274B255B"/>
    <w:multiLevelType w:val="hybridMultilevel"/>
    <w:tmpl w:val="7FFEA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BA0CA7"/>
    <w:multiLevelType w:val="hybridMultilevel"/>
    <w:tmpl w:val="7D384A38"/>
    <w:lvl w:ilvl="0" w:tplc="A66E7CDC">
      <w:start w:val="1"/>
      <w:numFmt w:val="decimal"/>
      <w:lvlText w:val="%1"/>
      <w:lvlJc w:val="left"/>
      <w:pPr>
        <w:tabs>
          <w:tab w:val="num" w:pos="1785"/>
        </w:tabs>
        <w:ind w:left="1785"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5C4B47"/>
    <w:multiLevelType w:val="hybridMultilevel"/>
    <w:tmpl w:val="02D603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D55923"/>
    <w:multiLevelType w:val="hybridMultilevel"/>
    <w:tmpl w:val="BA807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AAA5012"/>
    <w:multiLevelType w:val="hybridMultilevel"/>
    <w:tmpl w:val="C4AC9B48"/>
    <w:lvl w:ilvl="0" w:tplc="8FF678B6">
      <w:start w:val="1"/>
      <w:numFmt w:val="decimal"/>
      <w:lvlText w:val="%1."/>
      <w:lvlJc w:val="left"/>
      <w:pPr>
        <w:ind w:left="1080" w:hanging="360"/>
      </w:pPr>
      <w:rPr>
        <w:rFonts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4A66504"/>
    <w:multiLevelType w:val="hybridMultilevel"/>
    <w:tmpl w:val="2D2E930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450C15DB"/>
    <w:multiLevelType w:val="hybridMultilevel"/>
    <w:tmpl w:val="3048B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48577859"/>
    <w:multiLevelType w:val="hybridMultilevel"/>
    <w:tmpl w:val="CC38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9541F8"/>
    <w:multiLevelType w:val="hybridMultilevel"/>
    <w:tmpl w:val="6E506D3C"/>
    <w:lvl w:ilvl="0" w:tplc="22D0D534">
      <w:start w:val="1"/>
      <w:numFmt w:val="decimal"/>
      <w:lvlText w:val="%1."/>
      <w:lvlJc w:val="left"/>
      <w:pPr>
        <w:tabs>
          <w:tab w:val="num" w:pos="1425"/>
        </w:tabs>
        <w:ind w:left="1425"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DF20172"/>
    <w:multiLevelType w:val="hybridMultilevel"/>
    <w:tmpl w:val="C4AC9B48"/>
    <w:lvl w:ilvl="0" w:tplc="8FF678B6">
      <w:start w:val="1"/>
      <w:numFmt w:val="decimal"/>
      <w:lvlText w:val="%1."/>
      <w:lvlJc w:val="left"/>
      <w:pPr>
        <w:ind w:left="1080" w:hanging="360"/>
      </w:pPr>
      <w:rPr>
        <w:rFonts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6EF5DB2"/>
    <w:multiLevelType w:val="hybridMultilevel"/>
    <w:tmpl w:val="02EA25DA"/>
    <w:lvl w:ilvl="0" w:tplc="64D83292">
      <w:start w:val="1"/>
      <w:numFmt w:val="decimal"/>
      <w:lvlText w:val="%1"/>
      <w:lvlJc w:val="left"/>
      <w:pPr>
        <w:tabs>
          <w:tab w:val="num" w:pos="1785"/>
        </w:tabs>
        <w:ind w:left="1785"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7C32A90"/>
    <w:multiLevelType w:val="hybridMultilevel"/>
    <w:tmpl w:val="1C1E08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593B05E8"/>
    <w:multiLevelType w:val="hybridMultilevel"/>
    <w:tmpl w:val="06FC3702"/>
    <w:lvl w:ilvl="0" w:tplc="2FC27F46">
      <w:start w:val="5"/>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5A6D4D25"/>
    <w:multiLevelType w:val="hybridMultilevel"/>
    <w:tmpl w:val="81D8A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58B4DCA"/>
    <w:multiLevelType w:val="hybridMultilevel"/>
    <w:tmpl w:val="F09ADF20"/>
    <w:lvl w:ilvl="0" w:tplc="79E82D7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31419D"/>
    <w:multiLevelType w:val="hybridMultilevel"/>
    <w:tmpl w:val="C4F0AD9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73880924"/>
    <w:multiLevelType w:val="hybridMultilevel"/>
    <w:tmpl w:val="9A3EB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DFB4E24"/>
    <w:multiLevelType w:val="hybridMultilevel"/>
    <w:tmpl w:val="CC38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2"/>
  </w:num>
  <w:num w:numId="3">
    <w:abstractNumId w:val="13"/>
  </w:num>
  <w:num w:numId="4">
    <w:abstractNumId w:val="6"/>
  </w:num>
  <w:num w:numId="5">
    <w:abstractNumId w:val="20"/>
  </w:num>
  <w:num w:numId="6">
    <w:abstractNumId w:val="5"/>
  </w:num>
  <w:num w:numId="7">
    <w:abstractNumId w:val="17"/>
  </w:num>
  <w:num w:numId="8">
    <w:abstractNumId w:val="18"/>
  </w:num>
  <w:num w:numId="9">
    <w:abstractNumId w:val="19"/>
  </w:num>
  <w:num w:numId="10">
    <w:abstractNumId w:val="9"/>
  </w:num>
  <w:num w:numId="11">
    <w:abstractNumId w:val="11"/>
  </w:num>
  <w:num w:numId="12">
    <w:abstractNumId w:val="23"/>
  </w:num>
  <w:num w:numId="13">
    <w:abstractNumId w:val="2"/>
  </w:num>
  <w:num w:numId="14">
    <w:abstractNumId w:val="8"/>
  </w:num>
  <w:num w:numId="15">
    <w:abstractNumId w:val="12"/>
  </w:num>
  <w:num w:numId="16">
    <w:abstractNumId w:val="3"/>
  </w:num>
  <w:num w:numId="17">
    <w:abstractNumId w:val="21"/>
  </w:num>
  <w:num w:numId="18">
    <w:abstractNumId w:val="0"/>
  </w:num>
  <w:num w:numId="19">
    <w:abstractNumId w:val="4"/>
  </w:num>
  <w:num w:numId="20">
    <w:abstractNumId w:val="14"/>
  </w:num>
  <w:num w:numId="21">
    <w:abstractNumId w:val="16"/>
  </w:num>
  <w:num w:numId="22">
    <w:abstractNumId w:val="7"/>
  </w:num>
  <w:num w:numId="23">
    <w:abstractNumId w:val="1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86899"/>
    <w:rsid w:val="00007172"/>
    <w:rsid w:val="00014C61"/>
    <w:rsid w:val="00023DDA"/>
    <w:rsid w:val="000255BA"/>
    <w:rsid w:val="00030CFF"/>
    <w:rsid w:val="000359AC"/>
    <w:rsid w:val="00060FC6"/>
    <w:rsid w:val="000716C3"/>
    <w:rsid w:val="00076AA1"/>
    <w:rsid w:val="000B4975"/>
    <w:rsid w:val="000B55AE"/>
    <w:rsid w:val="000C151A"/>
    <w:rsid w:val="000C2412"/>
    <w:rsid w:val="000D5F89"/>
    <w:rsid w:val="000E5E38"/>
    <w:rsid w:val="001548C1"/>
    <w:rsid w:val="00166209"/>
    <w:rsid w:val="00166952"/>
    <w:rsid w:val="001755DC"/>
    <w:rsid w:val="00186899"/>
    <w:rsid w:val="00197AC9"/>
    <w:rsid w:val="00197E68"/>
    <w:rsid w:val="001A42A2"/>
    <w:rsid w:val="001B49CF"/>
    <w:rsid w:val="001B6391"/>
    <w:rsid w:val="001C3497"/>
    <w:rsid w:val="001C4420"/>
    <w:rsid w:val="001C4D68"/>
    <w:rsid w:val="001D509A"/>
    <w:rsid w:val="001E1956"/>
    <w:rsid w:val="001F3FE1"/>
    <w:rsid w:val="0021587C"/>
    <w:rsid w:val="0021655D"/>
    <w:rsid w:val="00245A84"/>
    <w:rsid w:val="00280861"/>
    <w:rsid w:val="0028313D"/>
    <w:rsid w:val="002B1CB9"/>
    <w:rsid w:val="002E1BE2"/>
    <w:rsid w:val="003035EE"/>
    <w:rsid w:val="003319D3"/>
    <w:rsid w:val="0033636A"/>
    <w:rsid w:val="00380830"/>
    <w:rsid w:val="00385776"/>
    <w:rsid w:val="003A1A11"/>
    <w:rsid w:val="003E09E0"/>
    <w:rsid w:val="003F493F"/>
    <w:rsid w:val="004046D6"/>
    <w:rsid w:val="00424EA8"/>
    <w:rsid w:val="004649D8"/>
    <w:rsid w:val="0048717D"/>
    <w:rsid w:val="004927D1"/>
    <w:rsid w:val="00510C86"/>
    <w:rsid w:val="00513F8D"/>
    <w:rsid w:val="005260BD"/>
    <w:rsid w:val="0054145F"/>
    <w:rsid w:val="00562448"/>
    <w:rsid w:val="0058085F"/>
    <w:rsid w:val="005968C3"/>
    <w:rsid w:val="00596D07"/>
    <w:rsid w:val="005A0324"/>
    <w:rsid w:val="005B03CC"/>
    <w:rsid w:val="005E3238"/>
    <w:rsid w:val="005F7070"/>
    <w:rsid w:val="00620E01"/>
    <w:rsid w:val="006248E2"/>
    <w:rsid w:val="006423C5"/>
    <w:rsid w:val="00645DE0"/>
    <w:rsid w:val="006537D7"/>
    <w:rsid w:val="00661E95"/>
    <w:rsid w:val="00675A42"/>
    <w:rsid w:val="00692EFB"/>
    <w:rsid w:val="006A780F"/>
    <w:rsid w:val="006F1FA8"/>
    <w:rsid w:val="00733254"/>
    <w:rsid w:val="00736AB1"/>
    <w:rsid w:val="00766E60"/>
    <w:rsid w:val="00780121"/>
    <w:rsid w:val="00786082"/>
    <w:rsid w:val="0079119B"/>
    <w:rsid w:val="007A09B5"/>
    <w:rsid w:val="007A70F7"/>
    <w:rsid w:val="007B0B89"/>
    <w:rsid w:val="007B6EB3"/>
    <w:rsid w:val="007E145A"/>
    <w:rsid w:val="007E541E"/>
    <w:rsid w:val="0081776D"/>
    <w:rsid w:val="008406AB"/>
    <w:rsid w:val="00846ADA"/>
    <w:rsid w:val="00895FEF"/>
    <w:rsid w:val="008A6E6C"/>
    <w:rsid w:val="008E64C5"/>
    <w:rsid w:val="00926CD5"/>
    <w:rsid w:val="009351FE"/>
    <w:rsid w:val="009A3E82"/>
    <w:rsid w:val="009E6344"/>
    <w:rsid w:val="009E705A"/>
    <w:rsid w:val="00A6202C"/>
    <w:rsid w:val="00A77727"/>
    <w:rsid w:val="00A85462"/>
    <w:rsid w:val="00A92FCF"/>
    <w:rsid w:val="00AA2105"/>
    <w:rsid w:val="00AA24E4"/>
    <w:rsid w:val="00AB0851"/>
    <w:rsid w:val="00AD0F03"/>
    <w:rsid w:val="00AF1CD2"/>
    <w:rsid w:val="00AF24FB"/>
    <w:rsid w:val="00AF2727"/>
    <w:rsid w:val="00AF284B"/>
    <w:rsid w:val="00B04443"/>
    <w:rsid w:val="00B13133"/>
    <w:rsid w:val="00B23F40"/>
    <w:rsid w:val="00B51D97"/>
    <w:rsid w:val="00B56CDF"/>
    <w:rsid w:val="00B87AA4"/>
    <w:rsid w:val="00B91541"/>
    <w:rsid w:val="00BD1780"/>
    <w:rsid w:val="00BE7388"/>
    <w:rsid w:val="00C024D3"/>
    <w:rsid w:val="00C05EC6"/>
    <w:rsid w:val="00C31065"/>
    <w:rsid w:val="00C45A57"/>
    <w:rsid w:val="00C45D7A"/>
    <w:rsid w:val="00C77548"/>
    <w:rsid w:val="00C80F70"/>
    <w:rsid w:val="00C83D00"/>
    <w:rsid w:val="00C86101"/>
    <w:rsid w:val="00C8643F"/>
    <w:rsid w:val="00CA44FC"/>
    <w:rsid w:val="00CB21A6"/>
    <w:rsid w:val="00CB6D0B"/>
    <w:rsid w:val="00CC1AF3"/>
    <w:rsid w:val="00CC274A"/>
    <w:rsid w:val="00CC7519"/>
    <w:rsid w:val="00CD0CCD"/>
    <w:rsid w:val="00CE77FC"/>
    <w:rsid w:val="00CF2E12"/>
    <w:rsid w:val="00CF407E"/>
    <w:rsid w:val="00D00E5D"/>
    <w:rsid w:val="00D10EFA"/>
    <w:rsid w:val="00D51213"/>
    <w:rsid w:val="00D52116"/>
    <w:rsid w:val="00D64A13"/>
    <w:rsid w:val="00D87DE4"/>
    <w:rsid w:val="00D97922"/>
    <w:rsid w:val="00DA4D66"/>
    <w:rsid w:val="00DD6EC6"/>
    <w:rsid w:val="00E40051"/>
    <w:rsid w:val="00E4077C"/>
    <w:rsid w:val="00E46DCC"/>
    <w:rsid w:val="00E60B3B"/>
    <w:rsid w:val="00E93CB5"/>
    <w:rsid w:val="00EA5998"/>
    <w:rsid w:val="00EB2CCC"/>
    <w:rsid w:val="00ED4C62"/>
    <w:rsid w:val="00EE1942"/>
    <w:rsid w:val="00F01962"/>
    <w:rsid w:val="00F3008E"/>
    <w:rsid w:val="00F32E86"/>
    <w:rsid w:val="00F5174C"/>
    <w:rsid w:val="00F64E29"/>
    <w:rsid w:val="00F6582C"/>
    <w:rsid w:val="00FA060E"/>
    <w:rsid w:val="00FA6923"/>
    <w:rsid w:val="00FD2A38"/>
    <w:rsid w:val="00FE3B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689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186899"/>
    <w:rPr>
      <w:color w:val="0000FF"/>
      <w:u w:val="single"/>
    </w:rPr>
  </w:style>
  <w:style w:type="paragraph" w:styleId="Tekstpodstawowy2">
    <w:name w:val="Body Text 2"/>
    <w:basedOn w:val="Normalny"/>
    <w:link w:val="Tekstpodstawowy2Znak"/>
    <w:rsid w:val="001548C1"/>
    <w:pPr>
      <w:autoSpaceDE w:val="0"/>
      <w:autoSpaceDN w:val="0"/>
      <w:spacing w:after="0" w:line="360" w:lineRule="auto"/>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1548C1"/>
    <w:rPr>
      <w:rFonts w:ascii="Times New Roman" w:eastAsia="Times New Roman" w:hAnsi="Times New Roman"/>
      <w:sz w:val="24"/>
      <w:szCs w:val="24"/>
    </w:rPr>
  </w:style>
  <w:style w:type="paragraph" w:styleId="Akapitzlist">
    <w:name w:val="List Paragraph"/>
    <w:basedOn w:val="Normalny"/>
    <w:uiPriority w:val="99"/>
    <w:qFormat/>
    <w:rsid w:val="00245A84"/>
    <w:pPr>
      <w:ind w:left="720"/>
      <w:contextualSpacing/>
    </w:pPr>
    <w:rPr>
      <w:rFonts w:eastAsia="Times New Roman"/>
      <w:lang w:eastAsia="pl-PL"/>
    </w:rPr>
  </w:style>
  <w:style w:type="paragraph" w:styleId="Tytu">
    <w:name w:val="Title"/>
    <w:basedOn w:val="Normalny"/>
    <w:link w:val="TytuZnak"/>
    <w:qFormat/>
    <w:rsid w:val="00245A84"/>
    <w:pPr>
      <w:spacing w:after="0" w:line="240" w:lineRule="auto"/>
      <w:jc w:val="center"/>
    </w:pPr>
    <w:rPr>
      <w:rFonts w:ascii="Times New Roman" w:eastAsia="Times New Roman" w:hAnsi="Times New Roman"/>
      <w:b/>
      <w:szCs w:val="20"/>
      <w:lang w:eastAsia="pl-PL"/>
    </w:rPr>
  </w:style>
  <w:style w:type="character" w:customStyle="1" w:styleId="TytuZnak">
    <w:name w:val="Tytuł Znak"/>
    <w:basedOn w:val="Domylnaczcionkaakapitu"/>
    <w:link w:val="Tytu"/>
    <w:rsid w:val="00245A84"/>
    <w:rPr>
      <w:rFonts w:ascii="Times New Roman" w:eastAsia="Times New Roman" w:hAnsi="Times New Roman"/>
      <w:b/>
      <w:sz w:val="22"/>
    </w:rPr>
  </w:style>
  <w:style w:type="table" w:styleId="Tabela-Siatka">
    <w:name w:val="Table Grid"/>
    <w:basedOn w:val="Standardowy"/>
    <w:uiPriority w:val="59"/>
    <w:rsid w:val="00245A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1C4420"/>
    <w:pPr>
      <w:spacing w:after="120"/>
    </w:pPr>
  </w:style>
  <w:style w:type="character" w:customStyle="1" w:styleId="TekstpodstawowyZnak">
    <w:name w:val="Tekst podstawowy Znak"/>
    <w:basedOn w:val="Domylnaczcionkaakapitu"/>
    <w:link w:val="Tekstpodstawowy"/>
    <w:uiPriority w:val="99"/>
    <w:semiHidden/>
    <w:rsid w:val="001C4420"/>
    <w:rPr>
      <w:sz w:val="22"/>
      <w:szCs w:val="22"/>
      <w:lang w:eastAsia="en-US"/>
    </w:rPr>
  </w:style>
  <w:style w:type="paragraph" w:styleId="Tekstprzypisukocowego">
    <w:name w:val="endnote text"/>
    <w:basedOn w:val="Normalny"/>
    <w:link w:val="TekstprzypisukocowegoZnak"/>
    <w:uiPriority w:val="99"/>
    <w:semiHidden/>
    <w:unhideWhenUsed/>
    <w:rsid w:val="007A70F7"/>
    <w:rPr>
      <w:sz w:val="20"/>
      <w:szCs w:val="20"/>
    </w:rPr>
  </w:style>
  <w:style w:type="character" w:customStyle="1" w:styleId="TekstprzypisukocowegoZnak">
    <w:name w:val="Tekst przypisu końcowego Znak"/>
    <w:basedOn w:val="Domylnaczcionkaakapitu"/>
    <w:link w:val="Tekstprzypisukocowego"/>
    <w:uiPriority w:val="99"/>
    <w:semiHidden/>
    <w:rsid w:val="007A70F7"/>
    <w:rPr>
      <w:lang w:eastAsia="en-US"/>
    </w:rPr>
  </w:style>
  <w:style w:type="character" w:styleId="Odwoanieprzypisukocowego">
    <w:name w:val="endnote reference"/>
    <w:basedOn w:val="Domylnaczcionkaakapitu"/>
    <w:uiPriority w:val="99"/>
    <w:semiHidden/>
    <w:unhideWhenUsed/>
    <w:rsid w:val="007A70F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karzysk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skarzy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93FE9-D11B-4855-B5E3-8E4B81CF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1513</Words>
  <Characters>9081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10573</CharactersWithSpaces>
  <SharedDoc>false</SharedDoc>
  <HLinks>
    <vt:vector size="12" baseType="variant">
      <vt:variant>
        <vt:i4>6291570</vt:i4>
      </vt:variant>
      <vt:variant>
        <vt:i4>3</vt:i4>
      </vt:variant>
      <vt:variant>
        <vt:i4>0</vt:i4>
      </vt:variant>
      <vt:variant>
        <vt:i4>5</vt:i4>
      </vt:variant>
      <vt:variant>
        <vt:lpwstr>http://www.umskarzysko.bip.doc.pl/</vt:lpwstr>
      </vt:variant>
      <vt:variant>
        <vt:lpwstr/>
      </vt:variant>
      <vt:variant>
        <vt:i4>6291570</vt:i4>
      </vt:variant>
      <vt:variant>
        <vt:i4>0</vt:i4>
      </vt:variant>
      <vt:variant>
        <vt:i4>0</vt:i4>
      </vt:variant>
      <vt:variant>
        <vt:i4>5</vt:i4>
      </vt:variant>
      <vt:variant>
        <vt:lpwstr>http://www.umskarzysko.bip.doc.pl/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a.borowiec</cp:lastModifiedBy>
  <cp:revision>15</cp:revision>
  <cp:lastPrinted>2018-01-03T07:12:00Z</cp:lastPrinted>
  <dcterms:created xsi:type="dcterms:W3CDTF">2017-12-21T10:47:00Z</dcterms:created>
  <dcterms:modified xsi:type="dcterms:W3CDTF">2018-01-03T07:14:00Z</dcterms:modified>
</cp:coreProperties>
</file>