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Klon szt. 4, Jesion szt. 1</w:t>
            </w:r>
            <w:r>
              <w:rPr>
                <w:rFonts w:ascii="Arial Narrow" w:hAnsi="Arial Narrow" w:cs="Arial"/>
                <w:sz w:val="22"/>
                <w:szCs w:val="22"/>
              </w:rPr>
              <w:t>, Lipa szt. 4,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EE720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EE720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05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9053A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9053AA" w:rsidRDefault="009053AA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5F5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D45F5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16, Brzoza szt. 4, Topola szt. 1, Sosna szt. 16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A9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 PARK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074BFD">
              <w:rPr>
                <w:rFonts w:ascii="Arial Narrow" w:hAnsi="Arial Narrow" w:cs="Arial"/>
                <w:sz w:val="22"/>
                <w:szCs w:val="22"/>
              </w:rPr>
              <w:t>Chałubińskiego 9,11,12,13,15,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D45F56" w:rsidRDefault="00D45F56" w:rsidP="00D45F5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00F8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C00F8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66039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66039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drzewa z rodzaju 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D7A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3D7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zezwalająca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710C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710C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710CC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24A49"/>
    <w:rsid w:val="00C26F5E"/>
    <w:rsid w:val="00C27A50"/>
    <w:rsid w:val="00C336D9"/>
    <w:rsid w:val="00C34D98"/>
    <w:rsid w:val="00C427FA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279</cp:revision>
  <dcterms:created xsi:type="dcterms:W3CDTF">2021-01-12T08:44:00Z</dcterms:created>
  <dcterms:modified xsi:type="dcterms:W3CDTF">2024-10-23T05:45:00Z</dcterms:modified>
</cp:coreProperties>
</file>