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8" w:rsidRDefault="00307C9C" w:rsidP="00C346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44CBD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na </w:t>
      </w:r>
      <w:r w:rsidR="006245B8" w:rsidRPr="006245B8">
        <w:rPr>
          <w:rFonts w:ascii="Times New Roman" w:eastAsia="Times New Roman" w:hAnsi="Times New Roman" w:cs="Times New Roman"/>
          <w:color w:val="000000"/>
        </w:rPr>
        <w:t xml:space="preserve">zadanie pn. </w:t>
      </w:r>
    </w:p>
    <w:p w:rsidR="00C3469C" w:rsidRPr="006245B8" w:rsidRDefault="006245B8" w:rsidP="00C3469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45B8">
        <w:rPr>
          <w:rFonts w:ascii="Times New Roman" w:eastAsia="Times New Roman" w:hAnsi="Times New Roman" w:cs="Times New Roman"/>
          <w:b/>
          <w:color w:val="000000"/>
        </w:rPr>
        <w:t>„</w:t>
      </w:r>
      <w:r w:rsidRPr="006245B8">
        <w:rPr>
          <w:rFonts w:ascii="Times New Roman" w:eastAsia="Times New Roman" w:hAnsi="Times New Roman" w:cs="Times New Roman"/>
          <w:b/>
          <w:i/>
          <w:color w:val="000000"/>
        </w:rPr>
        <w:t>Zakup samochodu służbowego na potrzeby Urzędu Miasta w Skarżysku-Kamiennej”.</w:t>
      </w:r>
    </w:p>
    <w:p w:rsidR="006245B8" w:rsidRPr="006245B8" w:rsidRDefault="006245B8" w:rsidP="006245B8">
      <w:pPr>
        <w:spacing w:after="0" w:line="267" w:lineRule="auto"/>
        <w:ind w:left="5" w:right="998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>Wykonawca:</w:t>
      </w:r>
    </w:p>
    <w:p w:rsidR="006245B8" w:rsidRPr="006245B8" w:rsidRDefault="006245B8" w:rsidP="006245B8">
      <w:pPr>
        <w:numPr>
          <w:ilvl w:val="0"/>
          <w:numId w:val="28"/>
        </w:numPr>
        <w:spacing w:after="0" w:line="267" w:lineRule="auto"/>
        <w:ind w:right="1056" w:hanging="27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zobowiązany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jest do wypełnienia formularza technicznego (przedstawionego w poniższej tabeli) przez uzupełnienie kolumny </w:t>
      </w:r>
      <w:r w:rsidRPr="006245B8">
        <w:rPr>
          <w:rFonts w:ascii="Times New Roman" w:eastAsia="Times New Roman" w:hAnsi="Times New Roman" w:cs="Times New Roman"/>
          <w:b/>
          <w:color w:val="000000"/>
        </w:rPr>
        <w:t>„Parametry oferowane przez Wykonawcę”</w:t>
      </w:r>
      <w:r w:rsidRPr="006245B8">
        <w:rPr>
          <w:rFonts w:ascii="Times New Roman" w:eastAsia="Times New Roman" w:hAnsi="Times New Roman" w:cs="Times New Roman"/>
          <w:color w:val="000000"/>
        </w:rPr>
        <w:t>,</w:t>
      </w:r>
    </w:p>
    <w:p w:rsidR="006245B8" w:rsidRPr="006245B8" w:rsidRDefault="006245B8" w:rsidP="006245B8">
      <w:pPr>
        <w:numPr>
          <w:ilvl w:val="0"/>
          <w:numId w:val="28"/>
        </w:numPr>
        <w:spacing w:after="0" w:line="267" w:lineRule="auto"/>
        <w:ind w:right="1056" w:hanging="278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wypełnia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kolumnę „Parametry oferowane przez Wykonawcę”</w:t>
      </w: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24130" cy="79375"/>
            <wp:effectExtent l="19050" t="0" r="0" b="0"/>
            <wp:docPr id="16" name="Picture 26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B8" w:rsidRPr="006245B8" w:rsidRDefault="006245B8" w:rsidP="006245B8">
      <w:pPr>
        <w:numPr>
          <w:ilvl w:val="1"/>
          <w:numId w:val="28"/>
        </w:numPr>
        <w:spacing w:after="0" w:line="267" w:lineRule="auto"/>
        <w:ind w:right="998" w:hanging="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używając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sformułowania „zgodnie z opisem”</w:t>
      </w:r>
      <w:r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inline distT="0" distB="0" distL="0" distR="0">
            <wp:extent cx="24130" cy="40005"/>
            <wp:effectExtent l="19050" t="0" r="0" b="0"/>
            <wp:docPr id="17" name="Picture 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B8" w:rsidRPr="006245B8" w:rsidRDefault="006245B8" w:rsidP="006245B8">
      <w:pPr>
        <w:numPr>
          <w:ilvl w:val="1"/>
          <w:numId w:val="28"/>
        </w:numPr>
        <w:spacing w:after="0" w:line="267" w:lineRule="auto"/>
        <w:ind w:right="-371" w:hanging="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wpisując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słowo „tak”,</w:t>
      </w:r>
    </w:p>
    <w:p w:rsidR="006245B8" w:rsidRPr="006245B8" w:rsidRDefault="006245B8" w:rsidP="006245B8">
      <w:pPr>
        <w:numPr>
          <w:ilvl w:val="1"/>
          <w:numId w:val="28"/>
        </w:numPr>
        <w:spacing w:after="160" w:line="267" w:lineRule="auto"/>
        <w:ind w:right="998" w:hanging="5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245B8">
        <w:rPr>
          <w:rFonts w:ascii="Times New Roman" w:eastAsia="Times New Roman" w:hAnsi="Times New Roman" w:cs="Times New Roman"/>
          <w:color w:val="000000"/>
        </w:rPr>
        <w:t>wpisując</w:t>
      </w:r>
      <w:proofErr w:type="gramEnd"/>
      <w:r w:rsidRPr="006245B8">
        <w:rPr>
          <w:rFonts w:ascii="Times New Roman" w:eastAsia="Times New Roman" w:hAnsi="Times New Roman" w:cs="Times New Roman"/>
          <w:color w:val="000000"/>
        </w:rPr>
        <w:t xml:space="preserve"> oferowane parametry.</w:t>
      </w:r>
    </w:p>
    <w:p w:rsidR="006245B8" w:rsidRPr="006245B8" w:rsidRDefault="006245B8" w:rsidP="006245B8">
      <w:pPr>
        <w:spacing w:after="0" w:line="267" w:lineRule="auto"/>
        <w:ind w:left="5" w:right="998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 xml:space="preserve">Parametry </w:t>
      </w:r>
      <w:r w:rsidRPr="006245B8">
        <w:rPr>
          <w:rFonts w:ascii="Times New Roman" w:eastAsia="Times New Roman" w:hAnsi="Times New Roman" w:cs="Times New Roman"/>
          <w:color w:val="000000"/>
          <w:u w:val="single" w:color="000000"/>
        </w:rPr>
        <w:t>minimalne</w:t>
      </w:r>
      <w:r w:rsidRPr="006245B8">
        <w:rPr>
          <w:rFonts w:ascii="Times New Roman" w:eastAsia="Times New Roman" w:hAnsi="Times New Roman" w:cs="Times New Roman"/>
          <w:color w:val="000000"/>
        </w:rPr>
        <w:t xml:space="preserve"> wymagane przez Zamawiającego:</w:t>
      </w:r>
    </w:p>
    <w:p w:rsidR="006245B8" w:rsidRPr="006245B8" w:rsidRDefault="006245B8" w:rsidP="006245B8">
      <w:pPr>
        <w:spacing w:after="245" w:line="267" w:lineRule="auto"/>
        <w:ind w:left="5" w:right="1094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 xml:space="preserve">- opis znajdujący się w kolumnie parametry </w:t>
      </w:r>
      <w:r w:rsidRPr="006245B8">
        <w:rPr>
          <w:rFonts w:ascii="Times New Roman" w:eastAsia="Times New Roman" w:hAnsi="Times New Roman" w:cs="Times New Roman"/>
          <w:color w:val="000000"/>
          <w:u w:val="single" w:color="000000"/>
        </w:rPr>
        <w:t>minimalne</w:t>
      </w:r>
      <w:r w:rsidRPr="006245B8">
        <w:rPr>
          <w:rFonts w:ascii="Times New Roman" w:eastAsia="Times New Roman" w:hAnsi="Times New Roman" w:cs="Times New Roman"/>
          <w:color w:val="000000"/>
        </w:rPr>
        <w:t xml:space="preserve"> wymagane przez Zamawiającego (szczegółowy opis przedmiotu zamówienia) zawiera minimalne parametry techniczne i użytkowe w odniesieniu do samochodu osobowego objętego przedmiotem zamówienia, co oznacza, że Wykonawca może oferować przedmiot zamówienia charakteryzujący się lepszymi parametrami technicznymi i/lub użytkowymi.</w:t>
      </w:r>
    </w:p>
    <w:tbl>
      <w:tblPr>
        <w:tblW w:w="9040" w:type="dxa"/>
        <w:tblInd w:w="-107" w:type="dxa"/>
        <w:tblCellMar>
          <w:top w:w="50" w:type="dxa"/>
          <w:left w:w="101" w:type="dxa"/>
          <w:right w:w="115" w:type="dxa"/>
        </w:tblCellMar>
        <w:tblLook w:val="04A0"/>
      </w:tblPr>
      <w:tblGrid>
        <w:gridCol w:w="698"/>
        <w:gridCol w:w="4118"/>
        <w:gridCol w:w="4224"/>
      </w:tblGrid>
      <w:tr w:rsidR="006245B8" w:rsidRPr="006245B8" w:rsidTr="002B0362">
        <w:trPr>
          <w:trHeight w:val="444"/>
        </w:trPr>
        <w:tc>
          <w:tcPr>
            <w:tcW w:w="9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245B8" w:rsidRPr="006245B8" w:rsidRDefault="006245B8" w:rsidP="006245B8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Parametry wymagane</w:t>
            </w:r>
          </w:p>
        </w:tc>
      </w:tr>
      <w:tr w:rsidR="006245B8" w:rsidRPr="006245B8" w:rsidTr="002B0362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245B8" w:rsidRPr="006245B8" w:rsidRDefault="006245B8" w:rsidP="006245B8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245B8" w:rsidRPr="006245B8" w:rsidRDefault="006245B8" w:rsidP="006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Parametry 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  <w:u w:val="single" w:color="000000"/>
              </w:rPr>
              <w:t>minimalne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wymagane przez Zamawiającego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6245B8" w:rsidRPr="006245B8" w:rsidRDefault="006245B8" w:rsidP="00624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Parametry oferowane przez Wykonawcę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 w:right="1291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Typ samochodu: </w:t>
            </w:r>
          </w:p>
          <w:p w:rsidR="00521956" w:rsidRPr="006245B8" w:rsidRDefault="00521956" w:rsidP="00521956">
            <w:pPr>
              <w:spacing w:after="0" w:line="240" w:lineRule="auto"/>
              <w:ind w:left="5" w:right="1291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osobowy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Typ samochodu: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Typ nadwozia:</w:t>
            </w:r>
          </w:p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combivan</w:t>
            </w:r>
            <w:proofErr w:type="spellEnd"/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Typ nadwozia: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drzwi:</w:t>
            </w:r>
          </w:p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5-drzwiowy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drzwi: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Tylne drzwi:</w:t>
            </w:r>
          </w:p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Dzielone pod kątem prostym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Tylne drzwi:</w:t>
            </w:r>
          </w:p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miejsc:</w:t>
            </w:r>
          </w:p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Liczba miejsc: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 w:right="2107" w:firstLine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Silnik: </w:t>
            </w:r>
          </w:p>
          <w:p w:rsidR="00521956" w:rsidRPr="006245B8" w:rsidRDefault="00521956" w:rsidP="00521956">
            <w:pPr>
              <w:spacing w:after="0" w:line="240" w:lineRule="auto"/>
              <w:ind w:left="10" w:right="2107" w:firstLine="1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benzynowy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Silnik: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Lakier nadwozia: </w:t>
            </w:r>
          </w:p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Metalizowany szary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Lakier nadwozia: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8" w:hanging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Pojemność skokowa silnika (cm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):</w:t>
            </w:r>
          </w:p>
          <w:p w:rsidR="00521956" w:rsidRPr="006245B8" w:rsidRDefault="00521956" w:rsidP="00521956">
            <w:pPr>
              <w:spacing w:after="0" w:line="240" w:lineRule="auto"/>
              <w:ind w:left="38" w:hanging="24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1300-1500 cm</w:t>
            </w:r>
            <w:r w:rsidRPr="006245B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Pojemność skokowa silnika (cm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3</w:t>
            </w: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):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2" w:right="1536" w:hanging="19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Moc silnika (KM): </w:t>
            </w:r>
          </w:p>
          <w:p w:rsidR="00521956" w:rsidRPr="006245B8" w:rsidRDefault="00521956" w:rsidP="00521956">
            <w:pPr>
              <w:spacing w:after="0" w:line="240" w:lineRule="auto"/>
              <w:ind w:right="15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. 120 KM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Moc silnika (KM):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Układ kierowniczy ze wspomaganiem: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Układ kierowniczy ze wspomaganiem: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Skrzynia biegów:</w:t>
            </w:r>
          </w:p>
          <w:p w:rsidR="00521956" w:rsidRPr="006245B8" w:rsidRDefault="00521956" w:rsidP="0052195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manualna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Skrzynia biegów: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Systemy wspomagania:</w:t>
            </w:r>
          </w:p>
          <w:p w:rsidR="00521956" w:rsidRPr="006245B8" w:rsidRDefault="00521956" w:rsidP="00521956">
            <w:pPr>
              <w:numPr>
                <w:ilvl w:val="0"/>
                <w:numId w:val="29"/>
              </w:numPr>
              <w:spacing w:after="38" w:line="240" w:lineRule="auto"/>
              <w:ind w:left="330"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AEBS (system hamowania awaryjnego)</w:t>
            </w:r>
          </w:p>
          <w:p w:rsidR="00521956" w:rsidRPr="006245B8" w:rsidRDefault="00521956" w:rsidP="00521956">
            <w:pPr>
              <w:numPr>
                <w:ilvl w:val="0"/>
                <w:numId w:val="29"/>
              </w:numPr>
              <w:spacing w:after="0" w:line="240" w:lineRule="auto"/>
              <w:ind w:left="330"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ESP (system stabilizacji toru jazdy)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Systemy wspomagania:</w:t>
            </w:r>
          </w:p>
          <w:p w:rsidR="00521956" w:rsidRPr="006245B8" w:rsidRDefault="00521956" w:rsidP="0052195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boczne:</w:t>
            </w:r>
          </w:p>
          <w:p w:rsidR="00521956" w:rsidRPr="006245B8" w:rsidRDefault="00521956" w:rsidP="00521956">
            <w:pPr>
              <w:spacing w:after="0" w:line="240" w:lineRule="auto"/>
              <w:ind w:left="325" w:right="312" w:hanging="3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elektrycznie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sterowane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boczne: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tylne: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elektrycznie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sterowane 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C67CB4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tylne: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przyciemnienie: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tylna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i tylne boczne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Szyby przyciemniane: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Szyba tylna: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ogrzewana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C67CB4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Szyba tylna: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Lusterka zewnętrzne:</w:t>
            </w:r>
          </w:p>
          <w:p w:rsidR="00521956" w:rsidRPr="006245B8" w:rsidRDefault="00521956" w:rsidP="00521956">
            <w:pPr>
              <w:numPr>
                <w:ilvl w:val="0"/>
                <w:numId w:val="30"/>
              </w:numPr>
              <w:spacing w:after="0" w:line="240" w:lineRule="auto"/>
              <w:ind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elektrycznie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sterowane </w:t>
            </w:r>
          </w:p>
          <w:p w:rsidR="00521956" w:rsidRPr="006245B8" w:rsidRDefault="00521956" w:rsidP="00521956">
            <w:pPr>
              <w:numPr>
                <w:ilvl w:val="0"/>
                <w:numId w:val="30"/>
              </w:numPr>
              <w:spacing w:after="0" w:line="240" w:lineRule="auto"/>
              <w:ind w:hanging="32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podgrzewane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Lusterka zewnętrzne:</w:t>
            </w:r>
          </w:p>
          <w:p w:rsidR="00521956" w:rsidRPr="006245B8" w:rsidRDefault="00521956" w:rsidP="0052195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Poduszki powietrzne:</w:t>
            </w:r>
          </w:p>
          <w:p w:rsidR="00521956" w:rsidRPr="006245B8" w:rsidRDefault="00521956" w:rsidP="00521956">
            <w:pPr>
              <w:numPr>
                <w:ilvl w:val="0"/>
                <w:numId w:val="31"/>
              </w:numPr>
              <w:spacing w:after="34" w:line="240" w:lineRule="auto"/>
              <w:ind w:right="158" w:hanging="312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dla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kierowcy i pasażera (czołowe i boczne)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Poduszki powietrzne: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Klimatyzacja:</w:t>
            </w:r>
          </w:p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regulowana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Klimatyzacja: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Centralny zamek:</w:t>
            </w:r>
          </w:p>
          <w:p w:rsidR="00521956" w:rsidRPr="006245B8" w:rsidRDefault="00521956" w:rsidP="00521956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Centralny zamek:</w:t>
            </w:r>
          </w:p>
        </w:tc>
      </w:tr>
      <w:tr w:rsidR="00521956" w:rsidRPr="006245B8" w:rsidTr="00C67CB4">
        <w:trPr>
          <w:trHeight w:val="533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Światła:</w:t>
            </w:r>
          </w:p>
          <w:p w:rsidR="00521956" w:rsidRPr="006245B8" w:rsidRDefault="00521956" w:rsidP="00521956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Full</w:t>
            </w:r>
            <w:proofErr w:type="spell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led</w:t>
            </w:r>
            <w:proofErr w:type="spell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525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Światła: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Czujniki parkowania:</w:t>
            </w:r>
          </w:p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tył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Czujniki parkowania: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Kamera cofania:</w:t>
            </w:r>
          </w:p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7" w:right="1354" w:firstLine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Kamera cofania:</w:t>
            </w:r>
          </w:p>
          <w:p w:rsidR="00521956" w:rsidRPr="006245B8" w:rsidRDefault="00521956" w:rsidP="00521956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49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Kanapa tylna składana:</w:t>
            </w:r>
          </w:p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Kanapa tylna składana:</w:t>
            </w:r>
          </w:p>
          <w:p w:rsidR="00521956" w:rsidRPr="006245B8" w:rsidRDefault="00521956" w:rsidP="0052195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Bagażnik</w:t>
            </w:r>
          </w:p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pojemność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min. 700 1 (bez składania oparcia tylnej kanapy)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Bagażnik:</w:t>
            </w:r>
          </w:p>
        </w:tc>
      </w:tr>
      <w:tr w:rsidR="00521956" w:rsidRPr="006245B8" w:rsidTr="00051DA9">
        <w:trPr>
          <w:trHeight w:val="37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Multimedia:</w:t>
            </w:r>
          </w:p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System multimedialny z dotykowym ekranem, </w:t>
            </w:r>
            <w:proofErr w:type="spellStart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bluetooth</w:t>
            </w:r>
            <w:proofErr w:type="spellEnd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, nawigacją i replikacją telefonu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Multimedia:</w:t>
            </w:r>
          </w:p>
          <w:p w:rsidR="00521956" w:rsidRPr="006245B8" w:rsidRDefault="00521956" w:rsidP="00521956">
            <w:pPr>
              <w:spacing w:after="0" w:line="240" w:lineRule="auto"/>
              <w:ind w:left="74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051DA9">
        <w:trPr>
          <w:trHeight w:val="51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Obręcze kół ze stopu metali lekkich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17 cali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Obręcze kół ze stopu metali lekkich </w:t>
            </w:r>
          </w:p>
        </w:tc>
      </w:tr>
      <w:tr w:rsidR="00521956" w:rsidRPr="006245B8" w:rsidTr="00C0091E">
        <w:trPr>
          <w:trHeight w:val="2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67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Opony zimowe (komplet):</w:t>
            </w:r>
          </w:p>
          <w:p w:rsidR="00521956" w:rsidRPr="006245B8" w:rsidRDefault="00521956" w:rsidP="00C67CB4">
            <w:pPr>
              <w:numPr>
                <w:ilvl w:val="0"/>
                <w:numId w:val="43"/>
              </w:numPr>
              <w:spacing w:after="12" w:line="240" w:lineRule="auto"/>
              <w:ind w:hanging="3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 cali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67" w:lineRule="auto"/>
              <w:ind w:left="19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Opony letnie (komplet):</w:t>
            </w:r>
          </w:p>
        </w:tc>
      </w:tr>
      <w:tr w:rsidR="00521956" w:rsidRPr="006245B8" w:rsidTr="00051DA9">
        <w:trPr>
          <w:trHeight w:val="464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Kolo zapasowe dojazdowe:</w:t>
            </w:r>
          </w:p>
          <w:p w:rsidR="00521956" w:rsidRPr="006245B8" w:rsidRDefault="00521956" w:rsidP="00521956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Kolo zapasowe dojazdowe:</w:t>
            </w:r>
          </w:p>
        </w:tc>
      </w:tr>
      <w:tr w:rsidR="00521956" w:rsidRPr="006245B8" w:rsidTr="00051DA9">
        <w:trPr>
          <w:trHeight w:val="458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Relingi dachowe + poprzeczki:</w:t>
            </w:r>
          </w:p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1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Relingi dachowe:</w:t>
            </w:r>
          </w:p>
          <w:p w:rsidR="00521956" w:rsidRPr="006245B8" w:rsidRDefault="00521956" w:rsidP="00521956">
            <w:pP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051DA9">
        <w:trPr>
          <w:trHeight w:val="46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Hak holowniczy:</w:t>
            </w:r>
          </w:p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Hak holowniczy:</w:t>
            </w:r>
          </w:p>
        </w:tc>
      </w:tr>
      <w:tr w:rsidR="00521956" w:rsidRPr="006245B8" w:rsidTr="00051DA9">
        <w:trPr>
          <w:trHeight w:val="616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Dywaniki:</w:t>
            </w:r>
          </w:p>
          <w:p w:rsidR="00521956" w:rsidRPr="006245B8" w:rsidRDefault="00521956" w:rsidP="00521956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gumowe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(komplet)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Dywaniki:</w:t>
            </w:r>
          </w:p>
        </w:tc>
      </w:tr>
      <w:tr w:rsidR="00521956" w:rsidRPr="006245B8" w:rsidTr="00051DA9">
        <w:trPr>
          <w:trHeight w:val="51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Wykładzina:</w:t>
            </w:r>
          </w:p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z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tworzywa (bagażnik + podłoga)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-2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Wykładzina:</w:t>
            </w:r>
          </w:p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Zestaw naprawczy do kół:</w:t>
            </w:r>
          </w:p>
          <w:p w:rsidR="00521956" w:rsidRPr="006245B8" w:rsidRDefault="00521956" w:rsidP="00521956">
            <w:pPr>
              <w:numPr>
                <w:ilvl w:val="0"/>
                <w:numId w:val="37"/>
              </w:numPr>
              <w:spacing w:after="0" w:line="240" w:lineRule="auto"/>
              <w:ind w:left="402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klucz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do kół</w:t>
            </w:r>
          </w:p>
          <w:p w:rsidR="00521956" w:rsidRPr="006245B8" w:rsidRDefault="00521956" w:rsidP="00C67CB4">
            <w:pPr>
              <w:numPr>
                <w:ilvl w:val="0"/>
                <w:numId w:val="37"/>
              </w:numPr>
              <w:spacing w:after="0" w:line="240" w:lineRule="auto"/>
              <w:ind w:left="402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podnośnik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Zestaw naprawczy do kół: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Sygnalizator niezapiętych pasów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bezpieczeństwa:</w:t>
            </w:r>
          </w:p>
          <w:p w:rsidR="00521956" w:rsidRPr="006245B8" w:rsidRDefault="00521956" w:rsidP="00521956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Tak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Sygnalizator niezapiętych pasów bezpieczeństwa:</w:t>
            </w: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Dodatkowe wyposażenie bhp:</w:t>
            </w:r>
          </w:p>
          <w:p w:rsidR="00521956" w:rsidRPr="006245B8" w:rsidRDefault="00521956" w:rsidP="00521956">
            <w:pPr>
              <w:numPr>
                <w:ilvl w:val="0"/>
                <w:numId w:val="32"/>
              </w:numPr>
              <w:spacing w:after="0" w:line="240" w:lineRule="auto"/>
              <w:ind w:hanging="2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gaśnica</w:t>
            </w:r>
            <w:proofErr w:type="gramEnd"/>
          </w:p>
          <w:p w:rsidR="00521956" w:rsidRPr="006245B8" w:rsidRDefault="00521956" w:rsidP="00521956">
            <w:pPr>
              <w:numPr>
                <w:ilvl w:val="0"/>
                <w:numId w:val="32"/>
              </w:numPr>
              <w:spacing w:after="0" w:line="240" w:lineRule="auto"/>
              <w:ind w:hanging="2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ostrzegawczy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trójkąt odblaskowe</w:t>
            </w:r>
          </w:p>
          <w:p w:rsidR="00521956" w:rsidRPr="006245B8" w:rsidRDefault="00521956" w:rsidP="00521956">
            <w:pPr>
              <w:numPr>
                <w:ilvl w:val="0"/>
                <w:numId w:val="32"/>
              </w:numPr>
              <w:spacing w:after="0" w:line="240" w:lineRule="auto"/>
              <w:ind w:hanging="29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apteczka</w:t>
            </w:r>
            <w:proofErr w:type="gramEnd"/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Dodatkowe wyposażenie bhp:</w:t>
            </w:r>
          </w:p>
          <w:p w:rsidR="00521956" w:rsidRPr="006245B8" w:rsidRDefault="00521956" w:rsidP="0052195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Gwarancja na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lakier :</w:t>
            </w:r>
            <w:proofErr w:type="gramEnd"/>
          </w:p>
          <w:p w:rsidR="00521956" w:rsidRPr="006245B8" w:rsidRDefault="00521956" w:rsidP="00521956">
            <w:pPr>
              <w:numPr>
                <w:ilvl w:val="0"/>
                <w:numId w:val="33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2 lata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do 25 000 km rocznie)</w:t>
            </w:r>
          </w:p>
          <w:p w:rsidR="00521956" w:rsidRPr="006245B8" w:rsidRDefault="00521956" w:rsidP="00521956">
            <w:pPr>
              <w:numPr>
                <w:ilvl w:val="0"/>
                <w:numId w:val="33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2 lata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bez limitu kilometrów)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lakier:</w:t>
            </w:r>
          </w:p>
          <w:p w:rsidR="00521956" w:rsidRPr="006245B8" w:rsidRDefault="00521956" w:rsidP="005219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72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perforację nadwozia:</w:t>
            </w:r>
          </w:p>
          <w:p w:rsidR="00521956" w:rsidRPr="006245B8" w:rsidRDefault="00521956" w:rsidP="00521956">
            <w:pPr>
              <w:numPr>
                <w:ilvl w:val="0"/>
                <w:numId w:val="3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5 lat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(przebieg </w:t>
            </w: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do </w:t>
            </w:r>
            <w:r w:rsidR="002F6D0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000  km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rocznie )</w:t>
            </w:r>
          </w:p>
          <w:p w:rsidR="00521956" w:rsidRPr="006245B8" w:rsidRDefault="00521956" w:rsidP="00521956">
            <w:pPr>
              <w:numPr>
                <w:ilvl w:val="0"/>
                <w:numId w:val="35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Min. 5 lat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bez limitu kilometrów)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perforację nadwozia:</w:t>
            </w:r>
          </w:p>
          <w:p w:rsidR="00521956" w:rsidRPr="006245B8" w:rsidRDefault="00521956" w:rsidP="0052195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naprawy mechaniczne:</w:t>
            </w:r>
          </w:p>
          <w:p w:rsidR="00521956" w:rsidRPr="006245B8" w:rsidRDefault="00521956" w:rsidP="00521956">
            <w:pPr>
              <w:numPr>
                <w:ilvl w:val="0"/>
                <w:numId w:val="3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  lat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do 25 000 km rocznie)</w:t>
            </w:r>
          </w:p>
          <w:p w:rsidR="00521956" w:rsidRPr="006245B8" w:rsidRDefault="00521956" w:rsidP="00521956">
            <w:pPr>
              <w:numPr>
                <w:ilvl w:val="0"/>
                <w:numId w:val="36"/>
              </w:numPr>
              <w:spacing w:after="0" w:line="240" w:lineRule="auto"/>
              <w:ind w:left="40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5  lat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od dnia odbioru samochodu</w:t>
            </w:r>
          </w:p>
          <w:p w:rsidR="00521956" w:rsidRPr="006245B8" w:rsidRDefault="00521956" w:rsidP="00521956">
            <w:pPr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color w:val="000000"/>
              </w:rPr>
              <w:t>(przebieg bez limitu kilometrów)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Gwarancja na naprawy mechaniczne:</w:t>
            </w:r>
          </w:p>
          <w:p w:rsidR="00521956" w:rsidRPr="006245B8" w:rsidRDefault="00521956" w:rsidP="0052195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72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63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5-cio letnia gwarancja obejmuje:</w:t>
            </w:r>
          </w:p>
          <w:p w:rsidR="00521956" w:rsidRPr="006245B8" w:rsidRDefault="00521956" w:rsidP="00521956">
            <w:pPr>
              <w:spacing w:after="0" w:line="240" w:lineRule="auto"/>
              <w:ind w:left="63" w:hanging="5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>bezpłatne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color w:val="000000"/>
              </w:rPr>
              <w:t xml:space="preserve"> przeglądy gwarancyjne (wymianę oleju, filtrów, robociznę)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>5-cio letnia gwarancja obejmuje:</w:t>
            </w:r>
          </w:p>
          <w:p w:rsidR="00521956" w:rsidRPr="006245B8" w:rsidRDefault="00521956" w:rsidP="00521956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21956" w:rsidRPr="006245B8" w:rsidRDefault="00521956" w:rsidP="00521956">
            <w:pPr>
              <w:spacing w:after="0" w:line="240" w:lineRule="auto"/>
              <w:ind w:left="63" w:hanging="5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21956" w:rsidRPr="006245B8" w:rsidTr="00C0091E">
        <w:trPr>
          <w:trHeight w:val="680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21956" w:rsidRPr="00086EAE" w:rsidRDefault="00521956" w:rsidP="00521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EAE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245B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Długość całkowita </w:t>
            </w:r>
          </w:p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maksymalnie 4500  (mm</w:t>
            </w:r>
            <w:proofErr w:type="gramEnd"/>
            <w:r w:rsidRPr="006245B8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4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956" w:rsidRPr="006245B8" w:rsidRDefault="00521956" w:rsidP="00521956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6245B8" w:rsidRPr="006245B8" w:rsidRDefault="006245B8" w:rsidP="006245B8">
      <w:pPr>
        <w:spacing w:after="0" w:line="259" w:lineRule="auto"/>
        <w:ind w:left="-1411" w:right="1183"/>
        <w:rPr>
          <w:rFonts w:ascii="Times New Roman" w:eastAsia="Times New Roman" w:hAnsi="Times New Roman" w:cs="Times New Roman"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6245B8" w:rsidRPr="006245B8" w:rsidRDefault="006245B8" w:rsidP="006245B8">
      <w:pPr>
        <w:spacing w:after="0" w:line="259" w:lineRule="auto"/>
        <w:ind w:left="-284" w:right="1183" w:hanging="1127"/>
        <w:rPr>
          <w:rFonts w:ascii="Times New Roman" w:eastAsia="Times New Roman" w:hAnsi="Times New Roman" w:cs="Times New Roman"/>
          <w:b/>
          <w:color w:val="000000"/>
        </w:rPr>
      </w:pPr>
      <w:r w:rsidRPr="006245B8">
        <w:rPr>
          <w:rFonts w:ascii="Times New Roman" w:eastAsia="Times New Roman" w:hAnsi="Times New Roman" w:cs="Times New Roman"/>
          <w:color w:val="000000"/>
        </w:rPr>
        <w:tab/>
      </w:r>
    </w:p>
    <w:p w:rsidR="006245B8" w:rsidRPr="006245B8" w:rsidRDefault="006245B8" w:rsidP="006245B8">
      <w:pPr>
        <w:spacing w:after="0" w:line="259" w:lineRule="auto"/>
        <w:ind w:left="-284" w:right="1183" w:hanging="1127"/>
        <w:jc w:val="both"/>
        <w:rPr>
          <w:rFonts w:ascii="Times New Roman" w:eastAsia="Times New Roman" w:hAnsi="Times New Roman" w:cs="Times New Roman"/>
          <w:color w:val="000000"/>
        </w:rPr>
      </w:pPr>
    </w:p>
    <w:p w:rsidR="007A3079" w:rsidRPr="00D44CBD" w:rsidRDefault="00EE3EAA" w:rsidP="001C5436">
      <w:pPr>
        <w:tabs>
          <w:tab w:val="center" w:pos="4890"/>
        </w:tabs>
        <w:ind w:firstLine="708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left:0;text-align:left;margin-left:233.15pt;margin-top:8.3pt;width:211pt;height:52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" stroked="f">
            <v:textbox>
              <w:txbxContent>
                <w:p w:rsidR="001C5436" w:rsidRPr="005D4A22" w:rsidRDefault="001C5436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1C5436" w:rsidRPr="005D4A22" w:rsidRDefault="001C5436" w:rsidP="001C54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4A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(podpis upoważnionego przedstawiciela Wykonawcy)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22.15pt;margin-top:9.1pt;width:159.75pt;height:41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" stroked="f">
            <v:textbox>
              <w:txbxContent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7A07DA" w:rsidRPr="007A07DA" w:rsidRDefault="007A07DA" w:rsidP="004A60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A07D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417EA6" w:rsidRPr="00D44CBD" w:rsidRDefault="00EE3EAA" w:rsidP="007A3079">
      <w:pPr>
        <w:tabs>
          <w:tab w:val="left" w:pos="5190"/>
        </w:tabs>
      </w:pPr>
      <w:r>
        <w:rPr>
          <w:noProof/>
          <w:lang w:eastAsia="pl-PL"/>
        </w:rPr>
        <w:pict>
          <v:shape id="Pole tekstowe 2" o:spid="_x0000_s1028" type="#_x0000_t202" style="position:absolute;margin-left:305.25pt;margin-top:162.6pt;width:211pt;height:3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4eiAIAABs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" stroked="f">
            <v:textbox>
              <w:txbxContent>
                <w:p w:rsidR="007A3079" w:rsidRPr="00A845CE" w:rsidRDefault="007A3079" w:rsidP="00A845CE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7A3079" w:rsidRPr="00D44CBD">
        <w:tab/>
      </w:r>
      <w:bookmarkStart w:id="0" w:name="_GoBack"/>
      <w:bookmarkEnd w:id="0"/>
    </w:p>
    <w:sectPr w:rsidR="00417EA6" w:rsidRPr="00D44CBD" w:rsidSect="006245B8">
      <w:headerReference w:type="default" r:id="rId9"/>
      <w:footerReference w:type="default" r:id="rId10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94" w:rsidRDefault="007C5994" w:rsidP="003F27E0">
      <w:pPr>
        <w:spacing w:after="0" w:line="240" w:lineRule="auto"/>
      </w:pPr>
      <w:r>
        <w:separator/>
      </w:r>
    </w:p>
  </w:endnote>
  <w:endnote w:type="continuationSeparator" w:id="0">
    <w:p w:rsidR="007C5994" w:rsidRDefault="007C5994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5195058"/>
      <w:docPartObj>
        <w:docPartGallery w:val="Page Numbers (Bottom of Page)"/>
        <w:docPartUnique/>
      </w:docPartObj>
    </w:sdtPr>
    <w:sdtContent>
      <w:p w:rsidR="00E16C44" w:rsidRDefault="00EE3EAA">
        <w:pPr>
          <w:pStyle w:val="Stopka"/>
          <w:jc w:val="right"/>
        </w:pPr>
        <w:r>
          <w:fldChar w:fldCharType="begin"/>
        </w:r>
        <w:r w:rsidR="00E16C44">
          <w:instrText>PAGE   \* MERGEFORMAT</w:instrText>
        </w:r>
        <w:r>
          <w:fldChar w:fldCharType="separate"/>
        </w:r>
        <w:r w:rsidR="00051DA9">
          <w:rPr>
            <w:noProof/>
          </w:rPr>
          <w:t>3</w:t>
        </w:r>
        <w:r>
          <w:fldChar w:fldCharType="end"/>
        </w:r>
      </w:p>
    </w:sdtContent>
  </w:sdt>
  <w:p w:rsidR="00E16C44" w:rsidRDefault="00E16C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94" w:rsidRDefault="007C5994" w:rsidP="003F27E0">
      <w:pPr>
        <w:spacing w:after="0" w:line="240" w:lineRule="auto"/>
      </w:pPr>
      <w:r>
        <w:separator/>
      </w:r>
    </w:p>
  </w:footnote>
  <w:footnote w:type="continuationSeparator" w:id="0">
    <w:p w:rsidR="007C5994" w:rsidRDefault="007C5994" w:rsidP="003F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E0" w:rsidRPr="00051DA9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3F27E0">
      <w:ptab w:relativeTo="margin" w:alignment="center" w:leader="none"/>
    </w:r>
    <w:r w:rsidRPr="003F27E0">
      <w:rPr>
        <w:sz w:val="24"/>
        <w:szCs w:val="24"/>
      </w:rPr>
      <w:t xml:space="preserve"> </w:t>
    </w:r>
    <w:r w:rsidRPr="00051DA9">
      <w:rPr>
        <w:rFonts w:ascii="Times New Roman" w:hAnsi="Times New Roman" w:cs="Times New Roman"/>
        <w:sz w:val="20"/>
        <w:szCs w:val="20"/>
      </w:rPr>
      <w:t>Załącznik nr 2</w:t>
    </w:r>
  </w:p>
  <w:p w:rsidR="003F27E0" w:rsidRPr="00051DA9" w:rsidRDefault="003F27E0" w:rsidP="003F27E0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proofErr w:type="gramStart"/>
    <w:r w:rsidRPr="00051DA9">
      <w:rPr>
        <w:rFonts w:ascii="Times New Roman" w:hAnsi="Times New Roman" w:cs="Times New Roman"/>
        <w:sz w:val="20"/>
        <w:szCs w:val="20"/>
      </w:rPr>
      <w:t>do</w:t>
    </w:r>
    <w:proofErr w:type="gramEnd"/>
    <w:r w:rsidRPr="00051DA9">
      <w:rPr>
        <w:rFonts w:ascii="Times New Roman" w:hAnsi="Times New Roman" w:cs="Times New Roman"/>
        <w:sz w:val="20"/>
        <w:szCs w:val="20"/>
      </w:rPr>
      <w:t xml:space="preserve"> zapytania ofertowego</w:t>
    </w:r>
  </w:p>
  <w:p w:rsidR="003F27E0" w:rsidRPr="00436ABC" w:rsidRDefault="003F27E0" w:rsidP="003F27E0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36ABC">
      <w:rPr>
        <w:rFonts w:ascii="Times New Roman" w:hAnsi="Times New Roman" w:cs="Times New Roman"/>
        <w:b/>
        <w:bCs/>
        <w:sz w:val="28"/>
        <w:szCs w:val="28"/>
      </w:rPr>
      <w:t xml:space="preserve">FORMULARZ </w:t>
    </w:r>
    <w:r w:rsidR="00720135" w:rsidRPr="00436ABC">
      <w:rPr>
        <w:rFonts w:ascii="Times New Roman" w:hAnsi="Times New Roman" w:cs="Times New Roman"/>
        <w:b/>
        <w:bCs/>
        <w:sz w:val="28"/>
        <w:szCs w:val="28"/>
      </w:rPr>
      <w:t>TECHNICZNY</w:t>
    </w:r>
  </w:p>
  <w:p w:rsidR="003F27E0" w:rsidRDefault="003F27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3A1"/>
    <w:multiLevelType w:val="hybridMultilevel"/>
    <w:tmpl w:val="5ECC4E42"/>
    <w:lvl w:ilvl="0" w:tplc="C4DE0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242C1"/>
    <w:multiLevelType w:val="hybridMultilevel"/>
    <w:tmpl w:val="DC6A5ECA"/>
    <w:lvl w:ilvl="0" w:tplc="C340E2DC">
      <w:start w:val="1"/>
      <w:numFmt w:val="lowerLetter"/>
      <w:lvlText w:val="%1)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03FD2E61"/>
    <w:multiLevelType w:val="hybridMultilevel"/>
    <w:tmpl w:val="E6EC6F2A"/>
    <w:lvl w:ilvl="0" w:tplc="0ACCB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B3C"/>
    <w:multiLevelType w:val="hybridMultilevel"/>
    <w:tmpl w:val="947600D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094E21B4"/>
    <w:multiLevelType w:val="hybridMultilevel"/>
    <w:tmpl w:val="E5DA91AA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09DD07F0"/>
    <w:multiLevelType w:val="hybridMultilevel"/>
    <w:tmpl w:val="661A809C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C555766"/>
    <w:multiLevelType w:val="hybridMultilevel"/>
    <w:tmpl w:val="E8E6466C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104673C9"/>
    <w:multiLevelType w:val="hybridMultilevel"/>
    <w:tmpl w:val="995E37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B32A5"/>
    <w:multiLevelType w:val="hybridMultilevel"/>
    <w:tmpl w:val="DDD83D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A2F2C"/>
    <w:multiLevelType w:val="hybridMultilevel"/>
    <w:tmpl w:val="1B722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A3201"/>
    <w:multiLevelType w:val="hybridMultilevel"/>
    <w:tmpl w:val="2388716E"/>
    <w:lvl w:ilvl="0" w:tplc="15C46D06">
      <w:start w:val="1"/>
      <w:numFmt w:val="lowerLetter"/>
      <w:lvlText w:val="%1)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667F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63D9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C16FC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BE4E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1689E6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6837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A6468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2913A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1E6C46"/>
    <w:multiLevelType w:val="hybridMultilevel"/>
    <w:tmpl w:val="A6769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17CFB"/>
    <w:multiLevelType w:val="hybridMultilevel"/>
    <w:tmpl w:val="47B41B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D3C56"/>
    <w:multiLevelType w:val="hybridMultilevel"/>
    <w:tmpl w:val="16284F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8364E"/>
    <w:multiLevelType w:val="hybridMultilevel"/>
    <w:tmpl w:val="98D6B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895025"/>
    <w:multiLevelType w:val="hybridMultilevel"/>
    <w:tmpl w:val="9516D9A4"/>
    <w:lvl w:ilvl="0" w:tplc="0982FA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74712"/>
    <w:multiLevelType w:val="hybridMultilevel"/>
    <w:tmpl w:val="6436F44E"/>
    <w:lvl w:ilvl="0" w:tplc="B2C0F854">
      <w:start w:val="1"/>
      <w:numFmt w:val="lowerLetter"/>
      <w:lvlText w:val="%1)"/>
      <w:lvlJc w:val="left"/>
      <w:pPr>
        <w:ind w:left="7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3BFC7DC3"/>
    <w:multiLevelType w:val="hybridMultilevel"/>
    <w:tmpl w:val="E1B69950"/>
    <w:lvl w:ilvl="0" w:tplc="FADED178">
      <w:start w:val="1"/>
      <w:numFmt w:val="lowerLetter"/>
      <w:lvlText w:val="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21DA4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EE87A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7A5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7EE7F8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6266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0CB8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87B7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0F220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584561"/>
    <w:multiLevelType w:val="hybridMultilevel"/>
    <w:tmpl w:val="D6A40C64"/>
    <w:lvl w:ilvl="0" w:tplc="A44EE4F4">
      <w:start w:val="1"/>
      <w:numFmt w:val="lowerLetter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210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4DC5A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4CB0C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CCCE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D06D46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C0E5E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C05B78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6AD3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FFF4E14"/>
    <w:multiLevelType w:val="hybridMultilevel"/>
    <w:tmpl w:val="EE3AC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044D75"/>
    <w:multiLevelType w:val="hybridMultilevel"/>
    <w:tmpl w:val="C526FC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47EE5"/>
    <w:multiLevelType w:val="hybridMultilevel"/>
    <w:tmpl w:val="F0907E5A"/>
    <w:lvl w:ilvl="0" w:tplc="B2C0F854">
      <w:start w:val="1"/>
      <w:numFmt w:val="lowerLetter"/>
      <w:lvlText w:val="%1)"/>
      <w:lvlJc w:val="left"/>
      <w:pPr>
        <w:ind w:left="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>
    <w:nsid w:val="476B0C0E"/>
    <w:multiLevelType w:val="hybridMultilevel"/>
    <w:tmpl w:val="888CE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056F4"/>
    <w:multiLevelType w:val="hybridMultilevel"/>
    <w:tmpl w:val="35BAB322"/>
    <w:lvl w:ilvl="0" w:tplc="8B720D28">
      <w:start w:val="1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C4F57E">
      <w:start w:val="1"/>
      <w:numFmt w:val="lowerLetter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612C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6F5D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2314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6040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CE1F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A10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60C5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A294FE2"/>
    <w:multiLevelType w:val="hybridMultilevel"/>
    <w:tmpl w:val="6C30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2333B"/>
    <w:multiLevelType w:val="hybridMultilevel"/>
    <w:tmpl w:val="B114BF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077F8"/>
    <w:multiLevelType w:val="hybridMultilevel"/>
    <w:tmpl w:val="C96A6C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35B5A"/>
    <w:multiLevelType w:val="hybridMultilevel"/>
    <w:tmpl w:val="3350FF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62F54"/>
    <w:multiLevelType w:val="hybridMultilevel"/>
    <w:tmpl w:val="947600D0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>
    <w:nsid w:val="54835D5D"/>
    <w:multiLevelType w:val="hybridMultilevel"/>
    <w:tmpl w:val="07689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185A14"/>
    <w:multiLevelType w:val="hybridMultilevel"/>
    <w:tmpl w:val="E8E6466C"/>
    <w:lvl w:ilvl="0" w:tplc="04150017">
      <w:start w:val="1"/>
      <w:numFmt w:val="lowerLetter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>
    <w:nsid w:val="5A4D7706"/>
    <w:multiLevelType w:val="hybridMultilevel"/>
    <w:tmpl w:val="657EE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D3490"/>
    <w:multiLevelType w:val="hybridMultilevel"/>
    <w:tmpl w:val="D2BE4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E17C1"/>
    <w:multiLevelType w:val="hybridMultilevel"/>
    <w:tmpl w:val="9FBC9DC0"/>
    <w:lvl w:ilvl="0" w:tplc="39C25A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65D31"/>
    <w:multiLevelType w:val="hybridMultilevel"/>
    <w:tmpl w:val="6D4C5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23B5B"/>
    <w:multiLevelType w:val="hybridMultilevel"/>
    <w:tmpl w:val="0162455A"/>
    <w:lvl w:ilvl="0" w:tplc="85E4E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F05573"/>
    <w:multiLevelType w:val="hybridMultilevel"/>
    <w:tmpl w:val="F73692A8"/>
    <w:lvl w:ilvl="0" w:tplc="BFD4D7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A7F6F"/>
    <w:multiLevelType w:val="hybridMultilevel"/>
    <w:tmpl w:val="24EE053C"/>
    <w:lvl w:ilvl="0" w:tplc="08BEE404">
      <w:start w:val="1"/>
      <w:numFmt w:val="lowerLetter"/>
      <w:lvlText w:val="%1)"/>
      <w:lvlJc w:val="left"/>
      <w:pPr>
        <w:ind w:left="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84547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2136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0871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C13C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A1BF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F28CD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271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4DE9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EA3A6E"/>
    <w:multiLevelType w:val="hybridMultilevel"/>
    <w:tmpl w:val="1A385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C71277"/>
    <w:multiLevelType w:val="hybridMultilevel"/>
    <w:tmpl w:val="7B143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9C59B0"/>
    <w:multiLevelType w:val="hybridMultilevel"/>
    <w:tmpl w:val="88A23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3232E"/>
    <w:multiLevelType w:val="hybridMultilevel"/>
    <w:tmpl w:val="43E4E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A21BB"/>
    <w:multiLevelType w:val="hybridMultilevel"/>
    <w:tmpl w:val="99B2BA82"/>
    <w:lvl w:ilvl="0" w:tplc="8432FCB2">
      <w:start w:val="1"/>
      <w:numFmt w:val="lowerLetter"/>
      <w:lvlText w:val="%1)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A9FF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6F75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E31B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80B3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877A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635E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444AE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82A5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3"/>
  </w:num>
  <w:num w:numId="3">
    <w:abstractNumId w:val="35"/>
  </w:num>
  <w:num w:numId="4">
    <w:abstractNumId w:val="14"/>
  </w:num>
  <w:num w:numId="5">
    <w:abstractNumId w:val="32"/>
  </w:num>
  <w:num w:numId="6">
    <w:abstractNumId w:val="33"/>
  </w:num>
  <w:num w:numId="7">
    <w:abstractNumId w:val="34"/>
  </w:num>
  <w:num w:numId="8">
    <w:abstractNumId w:val="19"/>
  </w:num>
  <w:num w:numId="9">
    <w:abstractNumId w:val="0"/>
  </w:num>
  <w:num w:numId="10">
    <w:abstractNumId w:val="22"/>
  </w:num>
  <w:num w:numId="11">
    <w:abstractNumId w:val="2"/>
  </w:num>
  <w:num w:numId="12">
    <w:abstractNumId w:val="41"/>
  </w:num>
  <w:num w:numId="13">
    <w:abstractNumId w:val="36"/>
  </w:num>
  <w:num w:numId="14">
    <w:abstractNumId w:val="20"/>
  </w:num>
  <w:num w:numId="15">
    <w:abstractNumId w:val="15"/>
  </w:num>
  <w:num w:numId="16">
    <w:abstractNumId w:val="9"/>
  </w:num>
  <w:num w:numId="17">
    <w:abstractNumId w:val="31"/>
  </w:num>
  <w:num w:numId="18">
    <w:abstractNumId w:val="38"/>
  </w:num>
  <w:num w:numId="19">
    <w:abstractNumId w:val="25"/>
  </w:num>
  <w:num w:numId="20">
    <w:abstractNumId w:val="39"/>
  </w:num>
  <w:num w:numId="21">
    <w:abstractNumId w:val="7"/>
  </w:num>
  <w:num w:numId="22">
    <w:abstractNumId w:val="11"/>
  </w:num>
  <w:num w:numId="23">
    <w:abstractNumId w:val="27"/>
  </w:num>
  <w:num w:numId="24">
    <w:abstractNumId w:val="24"/>
  </w:num>
  <w:num w:numId="25">
    <w:abstractNumId w:val="26"/>
  </w:num>
  <w:num w:numId="26">
    <w:abstractNumId w:val="40"/>
  </w:num>
  <w:num w:numId="27">
    <w:abstractNumId w:val="8"/>
  </w:num>
  <w:num w:numId="28">
    <w:abstractNumId w:val="23"/>
  </w:num>
  <w:num w:numId="29">
    <w:abstractNumId w:val="10"/>
  </w:num>
  <w:num w:numId="30">
    <w:abstractNumId w:val="37"/>
  </w:num>
  <w:num w:numId="31">
    <w:abstractNumId w:val="42"/>
  </w:num>
  <w:num w:numId="32">
    <w:abstractNumId w:val="17"/>
  </w:num>
  <w:num w:numId="33">
    <w:abstractNumId w:val="6"/>
  </w:num>
  <w:num w:numId="34">
    <w:abstractNumId w:val="1"/>
  </w:num>
  <w:num w:numId="35">
    <w:abstractNumId w:val="30"/>
  </w:num>
  <w:num w:numId="36">
    <w:abstractNumId w:val="4"/>
  </w:num>
  <w:num w:numId="37">
    <w:abstractNumId w:val="5"/>
  </w:num>
  <w:num w:numId="38">
    <w:abstractNumId w:val="3"/>
  </w:num>
  <w:num w:numId="39">
    <w:abstractNumId w:val="28"/>
  </w:num>
  <w:num w:numId="40">
    <w:abstractNumId w:val="29"/>
  </w:num>
  <w:num w:numId="41">
    <w:abstractNumId w:val="21"/>
  </w:num>
  <w:num w:numId="42">
    <w:abstractNumId w:val="1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881"/>
    <w:rsid w:val="00000CCF"/>
    <w:rsid w:val="00013F51"/>
    <w:rsid w:val="00025DF9"/>
    <w:rsid w:val="0003791D"/>
    <w:rsid w:val="0004629E"/>
    <w:rsid w:val="0005000B"/>
    <w:rsid w:val="00051DA9"/>
    <w:rsid w:val="00084867"/>
    <w:rsid w:val="00173635"/>
    <w:rsid w:val="00176A55"/>
    <w:rsid w:val="001C5436"/>
    <w:rsid w:val="001D5846"/>
    <w:rsid w:val="001F55DC"/>
    <w:rsid w:val="0023117C"/>
    <w:rsid w:val="0026114F"/>
    <w:rsid w:val="00286134"/>
    <w:rsid w:val="0029152E"/>
    <w:rsid w:val="00297BCA"/>
    <w:rsid w:val="002B0362"/>
    <w:rsid w:val="002B2B5B"/>
    <w:rsid w:val="002B79FD"/>
    <w:rsid w:val="002C2E0B"/>
    <w:rsid w:val="002D5B50"/>
    <w:rsid w:val="002E75A4"/>
    <w:rsid w:val="002F02F1"/>
    <w:rsid w:val="002F6D0D"/>
    <w:rsid w:val="00307C9C"/>
    <w:rsid w:val="00325F1C"/>
    <w:rsid w:val="0032695A"/>
    <w:rsid w:val="00347900"/>
    <w:rsid w:val="003527CB"/>
    <w:rsid w:val="00357A5F"/>
    <w:rsid w:val="00364AD2"/>
    <w:rsid w:val="00393226"/>
    <w:rsid w:val="003A5802"/>
    <w:rsid w:val="003B3C7E"/>
    <w:rsid w:val="003D2B8B"/>
    <w:rsid w:val="003F27E0"/>
    <w:rsid w:val="00417EA6"/>
    <w:rsid w:val="0042096F"/>
    <w:rsid w:val="00421967"/>
    <w:rsid w:val="00436ABC"/>
    <w:rsid w:val="0046398A"/>
    <w:rsid w:val="00481524"/>
    <w:rsid w:val="004A6030"/>
    <w:rsid w:val="004B0D09"/>
    <w:rsid w:val="00521956"/>
    <w:rsid w:val="00530380"/>
    <w:rsid w:val="00531AC7"/>
    <w:rsid w:val="00546EB1"/>
    <w:rsid w:val="00550A60"/>
    <w:rsid w:val="00551A37"/>
    <w:rsid w:val="005535FB"/>
    <w:rsid w:val="0057646F"/>
    <w:rsid w:val="00576A13"/>
    <w:rsid w:val="005B3E63"/>
    <w:rsid w:val="005D3593"/>
    <w:rsid w:val="005D4A22"/>
    <w:rsid w:val="005F1C0E"/>
    <w:rsid w:val="00621F0F"/>
    <w:rsid w:val="006245B8"/>
    <w:rsid w:val="006A616D"/>
    <w:rsid w:val="006B40C8"/>
    <w:rsid w:val="006C31E6"/>
    <w:rsid w:val="006C3EB1"/>
    <w:rsid w:val="006D6012"/>
    <w:rsid w:val="006E07E1"/>
    <w:rsid w:val="006E1C19"/>
    <w:rsid w:val="006E7B00"/>
    <w:rsid w:val="006F449A"/>
    <w:rsid w:val="007112D1"/>
    <w:rsid w:val="007123DA"/>
    <w:rsid w:val="00720135"/>
    <w:rsid w:val="00727F93"/>
    <w:rsid w:val="0073112C"/>
    <w:rsid w:val="00741352"/>
    <w:rsid w:val="00753785"/>
    <w:rsid w:val="007566B2"/>
    <w:rsid w:val="007904DC"/>
    <w:rsid w:val="00796DE7"/>
    <w:rsid w:val="007A07DA"/>
    <w:rsid w:val="007A3079"/>
    <w:rsid w:val="007C5994"/>
    <w:rsid w:val="007E1A21"/>
    <w:rsid w:val="007F2057"/>
    <w:rsid w:val="00821340"/>
    <w:rsid w:val="00855000"/>
    <w:rsid w:val="00873C8A"/>
    <w:rsid w:val="00877DB9"/>
    <w:rsid w:val="008903C8"/>
    <w:rsid w:val="00895B5F"/>
    <w:rsid w:val="008A342C"/>
    <w:rsid w:val="008B669A"/>
    <w:rsid w:val="008D665E"/>
    <w:rsid w:val="008F19EE"/>
    <w:rsid w:val="009064C4"/>
    <w:rsid w:val="00952D89"/>
    <w:rsid w:val="00954C16"/>
    <w:rsid w:val="0099705F"/>
    <w:rsid w:val="009C311C"/>
    <w:rsid w:val="009C3E90"/>
    <w:rsid w:val="009E28FE"/>
    <w:rsid w:val="00A020B4"/>
    <w:rsid w:val="00A0349F"/>
    <w:rsid w:val="00A0367F"/>
    <w:rsid w:val="00A03881"/>
    <w:rsid w:val="00A16C28"/>
    <w:rsid w:val="00A2253C"/>
    <w:rsid w:val="00A33180"/>
    <w:rsid w:val="00A360ED"/>
    <w:rsid w:val="00A37F8C"/>
    <w:rsid w:val="00A4280B"/>
    <w:rsid w:val="00A5259F"/>
    <w:rsid w:val="00A53EE5"/>
    <w:rsid w:val="00A64A54"/>
    <w:rsid w:val="00A65AED"/>
    <w:rsid w:val="00A845CE"/>
    <w:rsid w:val="00A873D4"/>
    <w:rsid w:val="00AB595E"/>
    <w:rsid w:val="00AD4FFA"/>
    <w:rsid w:val="00AD7401"/>
    <w:rsid w:val="00AF3718"/>
    <w:rsid w:val="00B00123"/>
    <w:rsid w:val="00B03AAA"/>
    <w:rsid w:val="00B202EA"/>
    <w:rsid w:val="00B2313A"/>
    <w:rsid w:val="00B2581E"/>
    <w:rsid w:val="00B633D0"/>
    <w:rsid w:val="00B679EB"/>
    <w:rsid w:val="00B72520"/>
    <w:rsid w:val="00B7398A"/>
    <w:rsid w:val="00B84A4F"/>
    <w:rsid w:val="00B93A88"/>
    <w:rsid w:val="00BC4FE4"/>
    <w:rsid w:val="00BF2335"/>
    <w:rsid w:val="00C3469C"/>
    <w:rsid w:val="00C51AFB"/>
    <w:rsid w:val="00C67CB4"/>
    <w:rsid w:val="00C800A4"/>
    <w:rsid w:val="00C82EDF"/>
    <w:rsid w:val="00C86C6F"/>
    <w:rsid w:val="00CB651D"/>
    <w:rsid w:val="00CB7BFB"/>
    <w:rsid w:val="00CC54A8"/>
    <w:rsid w:val="00CD4801"/>
    <w:rsid w:val="00D44CBD"/>
    <w:rsid w:val="00D5341D"/>
    <w:rsid w:val="00D55300"/>
    <w:rsid w:val="00D72CC2"/>
    <w:rsid w:val="00D7467A"/>
    <w:rsid w:val="00DE085D"/>
    <w:rsid w:val="00E07E72"/>
    <w:rsid w:val="00E1355A"/>
    <w:rsid w:val="00E16C44"/>
    <w:rsid w:val="00E32D0F"/>
    <w:rsid w:val="00E75E5A"/>
    <w:rsid w:val="00E83F6E"/>
    <w:rsid w:val="00EA1A6F"/>
    <w:rsid w:val="00EB7548"/>
    <w:rsid w:val="00EC0811"/>
    <w:rsid w:val="00ED1FD1"/>
    <w:rsid w:val="00EE3EAA"/>
    <w:rsid w:val="00F12E6F"/>
    <w:rsid w:val="00F17A40"/>
    <w:rsid w:val="00FA0B27"/>
    <w:rsid w:val="00FA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C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7E0"/>
  </w:style>
  <w:style w:type="paragraph" w:styleId="Stopka">
    <w:name w:val="footer"/>
    <w:basedOn w:val="Normalny"/>
    <w:link w:val="StopkaZnak"/>
    <w:uiPriority w:val="99"/>
    <w:unhideWhenUsed/>
    <w:rsid w:val="003F2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7E0"/>
  </w:style>
  <w:style w:type="paragraph" w:styleId="Akapitzlist">
    <w:name w:val="List Paragraph"/>
    <w:basedOn w:val="Normalny"/>
    <w:uiPriority w:val="34"/>
    <w:qFormat/>
    <w:rsid w:val="009C311C"/>
    <w:pPr>
      <w:ind w:left="720"/>
      <w:contextualSpacing/>
    </w:pPr>
  </w:style>
  <w:style w:type="paragraph" w:customStyle="1" w:styleId="Default">
    <w:name w:val="Default"/>
    <w:rsid w:val="00417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17EA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PC-Net-3</dc:creator>
  <cp:lastModifiedBy>a.kopec</cp:lastModifiedBy>
  <cp:revision>8</cp:revision>
  <dcterms:created xsi:type="dcterms:W3CDTF">2024-08-06T05:22:00Z</dcterms:created>
  <dcterms:modified xsi:type="dcterms:W3CDTF">2024-08-23T09:30:00Z</dcterms:modified>
</cp:coreProperties>
</file>