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42" w:rsidRPr="00C67242" w:rsidRDefault="00C67242" w:rsidP="00C67242">
      <w:pPr>
        <w:pStyle w:val="Domylnie"/>
        <w:keepNext/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67242">
        <w:rPr>
          <w:rFonts w:ascii="Arial" w:hAnsi="Arial" w:cs="Arial"/>
          <w:b/>
          <w:bCs/>
          <w:sz w:val="32"/>
          <w:szCs w:val="32"/>
          <w:u w:val="single"/>
        </w:rPr>
        <w:t>O B W I E S Z C Z E N I E</w:t>
      </w:r>
    </w:p>
    <w:p w:rsidR="00C67242" w:rsidRPr="00C67242" w:rsidRDefault="00C67242" w:rsidP="00C67242">
      <w:pPr>
        <w:pStyle w:val="Domylnie"/>
        <w:jc w:val="both"/>
        <w:rPr>
          <w:rFonts w:ascii="Arial" w:hAnsi="Arial" w:cs="Arial"/>
          <w:b/>
          <w:bCs/>
          <w:sz w:val="20"/>
          <w:szCs w:val="20"/>
        </w:rPr>
      </w:pPr>
      <w:r w:rsidRPr="00C67242">
        <w:rPr>
          <w:rFonts w:ascii="Arial" w:hAnsi="Arial" w:cs="Arial"/>
          <w:sz w:val="20"/>
          <w:szCs w:val="20"/>
        </w:rPr>
        <w:tab/>
        <w:t>Na podstawie art. 53 ust. 1 ustawy z dnia 27 marca 2003r. o planowaniu i zagospodarowaniu przestrzennym (</w:t>
      </w:r>
      <w:proofErr w:type="spellStart"/>
      <w:r w:rsidR="001D1B38">
        <w:rPr>
          <w:rFonts w:ascii="Arial" w:hAnsi="Arial" w:cs="Arial"/>
          <w:sz w:val="20"/>
          <w:szCs w:val="20"/>
        </w:rPr>
        <w:t>t.j</w:t>
      </w:r>
      <w:proofErr w:type="spellEnd"/>
      <w:r w:rsidR="001D1B38">
        <w:rPr>
          <w:rFonts w:ascii="Arial" w:hAnsi="Arial" w:cs="Arial"/>
          <w:sz w:val="20"/>
          <w:szCs w:val="20"/>
        </w:rPr>
        <w:t>. Dz. U. 2024</w:t>
      </w:r>
      <w:r w:rsidRPr="00C67242">
        <w:rPr>
          <w:rFonts w:ascii="Arial" w:hAnsi="Arial" w:cs="Arial"/>
          <w:sz w:val="20"/>
          <w:szCs w:val="20"/>
        </w:rPr>
        <w:t>r</w:t>
      </w:r>
      <w:r w:rsidR="001D1B38">
        <w:rPr>
          <w:rFonts w:ascii="Arial" w:hAnsi="Arial" w:cs="Arial"/>
          <w:sz w:val="20"/>
          <w:szCs w:val="20"/>
        </w:rPr>
        <w:t>. poz. 1130</w:t>
      </w:r>
      <w:r w:rsidRPr="00C67242">
        <w:rPr>
          <w:rFonts w:ascii="Arial" w:hAnsi="Arial" w:cs="Arial"/>
          <w:sz w:val="20"/>
          <w:szCs w:val="20"/>
        </w:rPr>
        <w:t xml:space="preserve">) </w:t>
      </w:r>
    </w:p>
    <w:p w:rsidR="00C67242" w:rsidRPr="00C67242" w:rsidRDefault="00C67242" w:rsidP="00C67242">
      <w:pPr>
        <w:pStyle w:val="Domylnie"/>
        <w:jc w:val="both"/>
        <w:rPr>
          <w:rFonts w:ascii="Arial" w:hAnsi="Arial" w:cs="Arial"/>
          <w:b/>
          <w:bCs/>
        </w:rPr>
      </w:pPr>
    </w:p>
    <w:p w:rsidR="00C67242" w:rsidRPr="00C67242" w:rsidRDefault="00C67242" w:rsidP="00C67242">
      <w:pPr>
        <w:pStyle w:val="Domylnie"/>
        <w:jc w:val="center"/>
        <w:rPr>
          <w:rFonts w:ascii="Arial" w:hAnsi="Arial" w:cs="Arial"/>
          <w:b/>
          <w:bCs/>
          <w:sz w:val="26"/>
          <w:szCs w:val="26"/>
        </w:rPr>
      </w:pPr>
      <w:r w:rsidRPr="00C67242">
        <w:rPr>
          <w:rFonts w:ascii="Arial" w:hAnsi="Arial" w:cs="Arial"/>
          <w:b/>
          <w:bCs/>
        </w:rPr>
        <w:t xml:space="preserve">PREZYDENT MIASTA </w:t>
      </w:r>
      <w:proofErr w:type="spellStart"/>
      <w:r w:rsidRPr="00C67242">
        <w:rPr>
          <w:rFonts w:ascii="Arial" w:hAnsi="Arial" w:cs="Arial"/>
          <w:b/>
          <w:bCs/>
        </w:rPr>
        <w:t>SKARŻYSKA-KAMIENNEJ</w:t>
      </w:r>
      <w:proofErr w:type="spellEnd"/>
    </w:p>
    <w:p w:rsidR="00C67242" w:rsidRPr="00C67242" w:rsidRDefault="00C67242" w:rsidP="00C67242">
      <w:pPr>
        <w:pStyle w:val="Domylnie"/>
        <w:jc w:val="center"/>
        <w:rPr>
          <w:rFonts w:ascii="Arial" w:hAnsi="Arial" w:cs="Arial"/>
          <w:b/>
          <w:bCs/>
        </w:rPr>
      </w:pPr>
    </w:p>
    <w:p w:rsidR="001D1B38" w:rsidRDefault="00C67242" w:rsidP="001D1B38">
      <w:pPr>
        <w:pStyle w:val="Domylnie"/>
        <w:jc w:val="center"/>
        <w:rPr>
          <w:rFonts w:ascii="Arial" w:hAnsi="Arial" w:cs="Arial"/>
        </w:rPr>
      </w:pPr>
      <w:r w:rsidRPr="00C67242">
        <w:rPr>
          <w:rFonts w:ascii="Arial" w:hAnsi="Arial" w:cs="Arial"/>
          <w:u w:val="single"/>
        </w:rPr>
        <w:t>z a w i a d a m i a</w:t>
      </w:r>
      <w:r w:rsidRPr="00C67242">
        <w:rPr>
          <w:rFonts w:ascii="Arial" w:hAnsi="Arial" w:cs="Arial"/>
        </w:rPr>
        <w:t>,</w:t>
      </w:r>
    </w:p>
    <w:p w:rsidR="001D1B38" w:rsidRDefault="001D1B38" w:rsidP="001D1B38">
      <w:pPr>
        <w:pStyle w:val="Domylnie"/>
        <w:jc w:val="center"/>
        <w:rPr>
          <w:rFonts w:ascii="Arial" w:hAnsi="Arial" w:cs="Arial"/>
        </w:rPr>
      </w:pPr>
    </w:p>
    <w:p w:rsidR="001D1B38" w:rsidRPr="001D1B38" w:rsidRDefault="00C67242" w:rsidP="001D1B38">
      <w:pPr>
        <w:pStyle w:val="Domylnie"/>
        <w:jc w:val="center"/>
        <w:rPr>
          <w:rFonts w:ascii="Arial" w:hAnsi="Arial" w:cs="Arial"/>
        </w:rPr>
      </w:pPr>
      <w:r w:rsidRPr="001D1B38">
        <w:rPr>
          <w:rFonts w:ascii="Arial" w:hAnsi="Arial" w:cs="Arial"/>
          <w:sz w:val="20"/>
          <w:szCs w:val="20"/>
        </w:rPr>
        <w:t xml:space="preserve">że na wniosek </w:t>
      </w:r>
      <w:r w:rsidR="001D1B38" w:rsidRPr="001D1B38">
        <w:rPr>
          <w:rFonts w:ascii="Arial" w:hAnsi="Arial" w:cs="Arial"/>
          <w:b/>
          <w:i/>
          <w:sz w:val="20"/>
          <w:szCs w:val="20"/>
        </w:rPr>
        <w:t xml:space="preserve">Polskiej Spółki Gazownictwa Sp. z o.o. reprezentowanej przez pełnomocnika </w:t>
      </w:r>
    </w:p>
    <w:p w:rsidR="00C67242" w:rsidRDefault="001D1B38" w:rsidP="001D1B38">
      <w:pPr>
        <w:spacing w:after="0"/>
        <w:jc w:val="both"/>
        <w:rPr>
          <w:rFonts w:ascii="Arial" w:hAnsi="Arial" w:cs="Arial"/>
          <w:b/>
        </w:rPr>
      </w:pPr>
      <w:r w:rsidRPr="001D1B38">
        <w:rPr>
          <w:rFonts w:ascii="Arial" w:eastAsia="Times New Roman" w:hAnsi="Arial" w:cs="Arial"/>
          <w:b/>
          <w:i/>
          <w:lang w:eastAsia="pl-PL"/>
        </w:rPr>
        <w:t xml:space="preserve">firmę </w:t>
      </w:r>
      <w:proofErr w:type="spellStart"/>
      <w:r w:rsidRPr="001D1B38">
        <w:rPr>
          <w:rFonts w:ascii="Arial" w:eastAsia="Times New Roman" w:hAnsi="Arial" w:cs="Arial"/>
          <w:b/>
          <w:i/>
          <w:lang w:eastAsia="pl-PL"/>
        </w:rPr>
        <w:t>Centgaz</w:t>
      </w:r>
      <w:proofErr w:type="spellEnd"/>
      <w:r w:rsidRPr="001D1B38">
        <w:rPr>
          <w:rFonts w:ascii="Arial" w:eastAsia="Times New Roman" w:hAnsi="Arial" w:cs="Arial"/>
          <w:b/>
          <w:i/>
          <w:lang w:eastAsia="pl-PL"/>
        </w:rPr>
        <w:t xml:space="preserve"> Plus Kamil Cieśla </w:t>
      </w:r>
      <w:r w:rsidRPr="001D1B38">
        <w:rPr>
          <w:rFonts w:ascii="Arial" w:eastAsia="Times New Roman" w:hAnsi="Arial" w:cs="Arial"/>
          <w:lang w:eastAsia="pl-PL"/>
        </w:rPr>
        <w:t>zostało wszczęte postępowanie w sprawie</w:t>
      </w:r>
      <w:r w:rsidRPr="001D1B38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1D1B38">
        <w:rPr>
          <w:rFonts w:ascii="Arial" w:eastAsia="Times New Roman" w:hAnsi="Arial" w:cs="Arial"/>
          <w:lang w:eastAsia="pl-PL"/>
        </w:rPr>
        <w:t xml:space="preserve">wydania decyzji o ustaleniu lokalizacji inwestycji celu publicznego dla zamierzenia polegającego na </w:t>
      </w:r>
      <w:r w:rsidRPr="001D1B38">
        <w:rPr>
          <w:rFonts w:ascii="Arial" w:eastAsia="Times New Roman" w:hAnsi="Arial" w:cs="Arial"/>
          <w:b/>
          <w:i/>
          <w:lang w:eastAsia="pl-PL"/>
        </w:rPr>
        <w:t>budowie gazociągu średniego ciśnienia DN315, DN110 z przyłączami DN63, DN40 w ramach zadania pod nazwą: „przebudowa gazociągu średniego ciśnienia stal DN200, DN150 wraz ze stalowymi przyłączami gazu DN100, DN50 na gazociąg PEDN315, PEDN110 wraz z przyłączami gazu PEDN63, PEDN40” na działkach nr ewid. 64/9, 1/54, 64/19, 67/4, 57/7, 56/2, 1/76, 54/2, 66/4, 55/2, 1/55, 113/2, 65, 67/5, 67/4, 78, 80, 81, 82, 89/1, 8, 5, 4/1 (obręb 0004 Kamienna), przy ulicy Fabrycznej, Wierzbowej i 3 Maja w Skarżysku-Kamiennej</w:t>
      </w:r>
      <w:r w:rsidR="00C67242" w:rsidRPr="001D1B38">
        <w:rPr>
          <w:rFonts w:ascii="Arial" w:hAnsi="Arial" w:cs="Arial"/>
          <w:b/>
        </w:rPr>
        <w:t>.</w:t>
      </w:r>
    </w:p>
    <w:p w:rsidR="001D1B38" w:rsidRPr="001D1B38" w:rsidRDefault="001D1B38" w:rsidP="001D1B38">
      <w:pPr>
        <w:spacing w:after="0"/>
        <w:jc w:val="both"/>
        <w:rPr>
          <w:rFonts w:ascii="Arial" w:hAnsi="Arial" w:cs="Arial"/>
          <w:b/>
        </w:rPr>
      </w:pPr>
    </w:p>
    <w:p w:rsidR="00C67242" w:rsidRPr="00C67242" w:rsidRDefault="00C67242" w:rsidP="00C67242">
      <w:pPr>
        <w:pStyle w:val="Domylnie"/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67242">
        <w:rPr>
          <w:rFonts w:ascii="Arial" w:hAnsi="Arial" w:cs="Arial"/>
          <w:sz w:val="20"/>
          <w:szCs w:val="20"/>
        </w:rPr>
        <w:tab/>
      </w:r>
      <w:r w:rsidRPr="00C67242">
        <w:rPr>
          <w:rFonts w:ascii="Arial" w:hAnsi="Arial" w:cs="Arial"/>
          <w:i/>
          <w:sz w:val="20"/>
          <w:szCs w:val="20"/>
        </w:rPr>
        <w:t>Zgodnie z art. 10 § 1 Kodeksu postępowania administ</w:t>
      </w:r>
      <w:r w:rsidR="001D1B38">
        <w:rPr>
          <w:rFonts w:ascii="Arial" w:hAnsi="Arial" w:cs="Arial"/>
          <w:i/>
          <w:sz w:val="20"/>
          <w:szCs w:val="20"/>
        </w:rPr>
        <w:t>racyjnego (</w:t>
      </w:r>
      <w:proofErr w:type="spellStart"/>
      <w:r w:rsidR="001D1B38">
        <w:rPr>
          <w:rFonts w:ascii="Arial" w:hAnsi="Arial" w:cs="Arial"/>
          <w:i/>
          <w:sz w:val="20"/>
          <w:szCs w:val="20"/>
        </w:rPr>
        <w:t>t.j</w:t>
      </w:r>
      <w:proofErr w:type="spellEnd"/>
      <w:r w:rsidR="001D1B38">
        <w:rPr>
          <w:rFonts w:ascii="Arial" w:hAnsi="Arial" w:cs="Arial"/>
          <w:i/>
          <w:sz w:val="20"/>
          <w:szCs w:val="20"/>
        </w:rPr>
        <w:t>. Dz. U. z 2024r.</w:t>
      </w:r>
      <w:r w:rsidRPr="00C67242">
        <w:rPr>
          <w:rFonts w:ascii="Arial" w:hAnsi="Arial" w:cs="Arial"/>
          <w:i/>
          <w:sz w:val="20"/>
          <w:szCs w:val="20"/>
        </w:rPr>
        <w:t xml:space="preserve"> poz. 572) </w:t>
      </w:r>
      <w:r w:rsidRPr="00C67242">
        <w:rPr>
          <w:rFonts w:ascii="Arial" w:hAnsi="Arial" w:cs="Arial"/>
          <w:i/>
          <w:iCs/>
          <w:sz w:val="20"/>
          <w:szCs w:val="20"/>
        </w:rPr>
        <w:t xml:space="preserve">strony w sprawie  mogą zapoznać się z aktami sprawy w terminie od dnia ukazania się obwieszczenia tj.: </w:t>
      </w:r>
      <w:r w:rsidR="001D1B38">
        <w:rPr>
          <w:rFonts w:ascii="Arial" w:hAnsi="Arial" w:cs="Arial"/>
          <w:b/>
          <w:i/>
          <w:iCs/>
          <w:sz w:val="20"/>
          <w:szCs w:val="20"/>
        </w:rPr>
        <w:t>od 20.08.2024r. do 03.09</w:t>
      </w:r>
      <w:r w:rsidRPr="00C67242">
        <w:rPr>
          <w:rFonts w:ascii="Arial" w:hAnsi="Arial" w:cs="Arial"/>
          <w:b/>
          <w:i/>
          <w:iCs/>
          <w:sz w:val="20"/>
          <w:szCs w:val="20"/>
        </w:rPr>
        <w:t xml:space="preserve">.2024r. </w:t>
      </w:r>
      <w:r w:rsidRPr="00C67242">
        <w:rPr>
          <w:rFonts w:ascii="Arial" w:hAnsi="Arial" w:cs="Arial"/>
          <w:i/>
          <w:iCs/>
          <w:sz w:val="20"/>
          <w:szCs w:val="20"/>
        </w:rPr>
        <w:t xml:space="preserve">w Wydziale </w:t>
      </w:r>
      <w:r w:rsidR="001D1B38">
        <w:rPr>
          <w:rFonts w:ascii="Arial" w:hAnsi="Arial" w:cs="Arial"/>
          <w:i/>
          <w:iCs/>
          <w:sz w:val="20"/>
          <w:szCs w:val="20"/>
        </w:rPr>
        <w:t>Inwestycji</w:t>
      </w:r>
      <w:r w:rsidRPr="00C67242">
        <w:rPr>
          <w:rFonts w:ascii="Arial" w:hAnsi="Arial" w:cs="Arial"/>
          <w:i/>
          <w:iCs/>
          <w:sz w:val="20"/>
          <w:szCs w:val="20"/>
        </w:rPr>
        <w:t xml:space="preserve"> i Planowania Przestrzennego, </w:t>
      </w:r>
      <w:r w:rsidRPr="00C67242">
        <w:rPr>
          <w:rFonts w:ascii="Arial" w:hAnsi="Arial" w:cs="Arial"/>
          <w:i/>
          <w:sz w:val="20"/>
          <w:szCs w:val="20"/>
        </w:rPr>
        <w:t xml:space="preserve">Urzędu Miasta Skarżyska-Kamiennej przy ulicy Sikorskiego 18 pokój </w:t>
      </w:r>
      <w:r w:rsidRPr="00C67242">
        <w:rPr>
          <w:rFonts w:ascii="Arial" w:hAnsi="Arial" w:cs="Arial"/>
          <w:bCs/>
          <w:i/>
          <w:sz w:val="20"/>
          <w:szCs w:val="20"/>
        </w:rPr>
        <w:t>Nr 205</w:t>
      </w:r>
      <w:r w:rsidRPr="00C67242">
        <w:rPr>
          <w:rFonts w:ascii="Arial" w:hAnsi="Arial" w:cs="Arial"/>
          <w:i/>
          <w:sz w:val="20"/>
          <w:szCs w:val="20"/>
        </w:rPr>
        <w:t xml:space="preserve"> tel. 412520169</w:t>
      </w:r>
      <w:r w:rsidRPr="00C67242">
        <w:rPr>
          <w:rFonts w:ascii="Arial" w:hAnsi="Arial" w:cs="Arial"/>
          <w:i/>
          <w:iCs/>
          <w:sz w:val="20"/>
          <w:szCs w:val="20"/>
        </w:rPr>
        <w:t xml:space="preserve"> oraz składać </w:t>
      </w:r>
      <w:r w:rsidRPr="00C67242">
        <w:rPr>
          <w:rFonts w:ascii="Arial" w:hAnsi="Arial" w:cs="Arial"/>
          <w:i/>
          <w:iCs/>
          <w:sz w:val="20"/>
          <w:szCs w:val="20"/>
        </w:rPr>
        <w:br/>
        <w:t xml:space="preserve">w terminie do </w:t>
      </w:r>
      <w:r w:rsidR="001D1B38">
        <w:rPr>
          <w:rFonts w:ascii="Arial" w:hAnsi="Arial" w:cs="Arial"/>
          <w:b/>
          <w:i/>
          <w:iCs/>
          <w:sz w:val="20"/>
          <w:szCs w:val="20"/>
        </w:rPr>
        <w:t>10.09</w:t>
      </w:r>
      <w:r w:rsidRPr="00C67242">
        <w:rPr>
          <w:rFonts w:ascii="Arial" w:hAnsi="Arial" w:cs="Arial"/>
          <w:b/>
          <w:i/>
          <w:iCs/>
          <w:sz w:val="20"/>
          <w:szCs w:val="20"/>
        </w:rPr>
        <w:t>.2024r.</w:t>
      </w:r>
      <w:r w:rsidRPr="00C67242">
        <w:rPr>
          <w:rFonts w:ascii="Arial" w:hAnsi="Arial" w:cs="Arial"/>
          <w:i/>
          <w:iCs/>
          <w:sz w:val="20"/>
          <w:szCs w:val="20"/>
        </w:rPr>
        <w:t xml:space="preserve"> wypowiedzi i zastrzeżenia co do zebranych materiałów i dowodów.</w:t>
      </w:r>
    </w:p>
    <w:p w:rsidR="00C67242" w:rsidRPr="00C67242" w:rsidRDefault="00C67242" w:rsidP="00C67242">
      <w:pPr>
        <w:pStyle w:val="Domylnie"/>
        <w:spacing w:line="276" w:lineRule="auto"/>
        <w:ind w:firstLine="708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67242">
        <w:rPr>
          <w:rFonts w:ascii="Arial" w:hAnsi="Arial" w:cs="Arial"/>
          <w:sz w:val="20"/>
          <w:szCs w:val="20"/>
        </w:rPr>
        <w:t xml:space="preserve">Wgląd w akta sprawy </w:t>
      </w:r>
      <w:r w:rsidRPr="00C67242">
        <w:rPr>
          <w:rFonts w:ascii="Arial" w:hAnsi="Arial" w:cs="Arial"/>
          <w:b/>
          <w:bCs/>
          <w:sz w:val="20"/>
          <w:szCs w:val="20"/>
          <w:u w:val="single"/>
        </w:rPr>
        <w:t>nie jest obowiązkowy.</w:t>
      </w:r>
    </w:p>
    <w:p w:rsidR="00C67242" w:rsidRPr="00C67242" w:rsidRDefault="00C67242" w:rsidP="00C67242">
      <w:pPr>
        <w:pStyle w:val="Domylnie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C67242" w:rsidRPr="001D1B38" w:rsidRDefault="00C67242" w:rsidP="00C67242">
      <w:pPr>
        <w:ind w:firstLine="708"/>
        <w:jc w:val="both"/>
        <w:rPr>
          <w:rFonts w:ascii="Arial" w:hAnsi="Arial" w:cs="Arial"/>
          <w:bCs/>
          <w:iCs/>
        </w:rPr>
      </w:pPr>
      <w:r w:rsidRPr="001D1B38">
        <w:rPr>
          <w:rFonts w:ascii="Arial" w:hAnsi="Arial" w:cs="Arial"/>
        </w:rPr>
        <w:t xml:space="preserve">Ponadto zgodnie z art. 53 ust. 4 ustawy o planowaniu i zagospodarowaniu przestrzennym </w:t>
      </w:r>
      <w:r w:rsidRPr="001D1B38">
        <w:rPr>
          <w:rFonts w:ascii="Arial" w:hAnsi="Arial" w:cs="Arial"/>
        </w:rPr>
        <w:br/>
        <w:t>z dnia 27 marca 2003r. (</w:t>
      </w:r>
      <w:proofErr w:type="spellStart"/>
      <w:r w:rsidR="001D1B38">
        <w:rPr>
          <w:rFonts w:ascii="Arial" w:hAnsi="Arial" w:cs="Arial"/>
        </w:rPr>
        <w:t>t.j</w:t>
      </w:r>
      <w:proofErr w:type="spellEnd"/>
      <w:r w:rsidR="001D1B38">
        <w:rPr>
          <w:rFonts w:ascii="Arial" w:hAnsi="Arial" w:cs="Arial"/>
        </w:rPr>
        <w:t xml:space="preserve">. </w:t>
      </w:r>
      <w:r w:rsidRPr="001D1B38">
        <w:rPr>
          <w:rFonts w:ascii="Arial" w:hAnsi="Arial" w:cs="Arial"/>
        </w:rPr>
        <w:t>Dz</w:t>
      </w:r>
      <w:r w:rsidR="001D1B38">
        <w:rPr>
          <w:rFonts w:ascii="Arial" w:hAnsi="Arial" w:cs="Arial"/>
        </w:rPr>
        <w:t>. U. z 2024r. poz. 1130</w:t>
      </w:r>
      <w:r w:rsidRPr="001D1B38">
        <w:rPr>
          <w:rFonts w:ascii="Arial" w:hAnsi="Arial" w:cs="Arial"/>
        </w:rPr>
        <w:t>) oraz art. 106 ustawy z dnia 14 czerwca 1960r. Kodeks postępowania administracyjnego (</w:t>
      </w:r>
      <w:proofErr w:type="spellStart"/>
      <w:r w:rsidR="001D1B38">
        <w:rPr>
          <w:rFonts w:ascii="Arial" w:hAnsi="Arial" w:cs="Arial"/>
        </w:rPr>
        <w:t>t.j</w:t>
      </w:r>
      <w:proofErr w:type="spellEnd"/>
      <w:r w:rsidR="001D1B38">
        <w:rPr>
          <w:rFonts w:ascii="Arial" w:hAnsi="Arial" w:cs="Arial"/>
        </w:rPr>
        <w:t>. Dz. U. z 2024r.</w:t>
      </w:r>
      <w:r w:rsidR="001D1B38" w:rsidRPr="001D1B38">
        <w:rPr>
          <w:rFonts w:ascii="Arial" w:hAnsi="Arial" w:cs="Arial"/>
        </w:rPr>
        <w:t xml:space="preserve"> poz. 572</w:t>
      </w:r>
      <w:r w:rsidRPr="001D1B38">
        <w:rPr>
          <w:rFonts w:ascii="Arial" w:hAnsi="Arial" w:cs="Arial"/>
        </w:rPr>
        <w:t>)</w:t>
      </w:r>
      <w:r w:rsidRPr="001D1B38">
        <w:rPr>
          <w:rFonts w:ascii="Arial" w:hAnsi="Arial" w:cs="Arial"/>
          <w:bCs/>
          <w:iCs/>
        </w:rPr>
        <w:t xml:space="preserve"> Prezydent Miasta przesyła projekt decyzji celem uzgodnienia do stosownych jednostek.</w:t>
      </w:r>
    </w:p>
    <w:p w:rsidR="00C67242" w:rsidRPr="00C67242" w:rsidRDefault="00C67242" w:rsidP="00C67242">
      <w:pPr>
        <w:spacing w:after="0"/>
        <w:ind w:firstLine="708"/>
        <w:jc w:val="both"/>
        <w:rPr>
          <w:rFonts w:ascii="Arial" w:hAnsi="Arial" w:cs="Arial"/>
          <w:bCs/>
          <w:iCs/>
        </w:rPr>
      </w:pPr>
      <w:r w:rsidRPr="00C67242">
        <w:rPr>
          <w:rFonts w:ascii="Arial" w:hAnsi="Arial" w:cs="Arial"/>
          <w:bCs/>
          <w:iCs/>
        </w:rPr>
        <w:t xml:space="preserve">Zgodnie z ust. 5 w/w artykułu 53, uzyskanie powyższych uzgodnień dokonuje się w trybie art. 106 Kpa (kodeksu postępowania administracyjnego) </w:t>
      </w:r>
      <w:proofErr w:type="spellStart"/>
      <w:r w:rsidRPr="00C67242">
        <w:rPr>
          <w:rFonts w:ascii="Arial" w:hAnsi="Arial" w:cs="Arial"/>
          <w:bCs/>
          <w:iCs/>
        </w:rPr>
        <w:t>t.j</w:t>
      </w:r>
      <w:proofErr w:type="spellEnd"/>
      <w:r w:rsidRPr="00C67242">
        <w:rPr>
          <w:rFonts w:ascii="Arial" w:hAnsi="Arial" w:cs="Arial"/>
          <w:bCs/>
          <w:iCs/>
        </w:rPr>
        <w:t>. poprzez wydanie stosownego postanowienia, na które przysługuje zażalenie (z tym, że zażalenie przysługuje wyłącznie Inwestorowi).</w:t>
      </w:r>
    </w:p>
    <w:p w:rsidR="00C67242" w:rsidRDefault="00C67242" w:rsidP="00C67242">
      <w:pPr>
        <w:pStyle w:val="Domylnie"/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C67242">
        <w:rPr>
          <w:rFonts w:ascii="Arial" w:hAnsi="Arial" w:cs="Arial"/>
          <w:bCs/>
          <w:iCs/>
          <w:sz w:val="20"/>
          <w:szCs w:val="20"/>
        </w:rPr>
        <w:t>W/w postanowienie będzie podstawą do wydania decyzji o ustaleniu lokalizacji inwestycji celu publicznego będzie prawomocne.</w:t>
      </w:r>
    </w:p>
    <w:p w:rsidR="00C67242" w:rsidRPr="00C67242" w:rsidRDefault="00C67242" w:rsidP="00C67242">
      <w:pPr>
        <w:pStyle w:val="Domylni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67242" w:rsidRPr="00C67242" w:rsidRDefault="00C67242" w:rsidP="00C67242">
      <w:pPr>
        <w:pStyle w:val="Domylnie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7242">
        <w:rPr>
          <w:rFonts w:ascii="Arial" w:hAnsi="Arial" w:cs="Arial"/>
          <w:sz w:val="20"/>
          <w:szCs w:val="20"/>
        </w:rPr>
        <w:tab/>
        <w:t>Po wyżej wyznaczonym terminie sprawa zostanie rozpatrzona w oparciu o posiadane dowody i materiały.</w:t>
      </w:r>
      <w:r w:rsidRPr="00C67242">
        <w:rPr>
          <w:rFonts w:ascii="Arial" w:hAnsi="Arial" w:cs="Arial"/>
          <w:sz w:val="22"/>
          <w:szCs w:val="22"/>
        </w:rPr>
        <w:t xml:space="preserve"> </w:t>
      </w:r>
    </w:p>
    <w:p w:rsidR="00C67242" w:rsidRPr="00C67242" w:rsidRDefault="00C67242" w:rsidP="00C67242">
      <w:pPr>
        <w:pStyle w:val="Domylnie"/>
        <w:spacing w:line="360" w:lineRule="auto"/>
        <w:jc w:val="both"/>
        <w:rPr>
          <w:rFonts w:ascii="Arial" w:hAnsi="Arial" w:cs="Arial"/>
        </w:rPr>
      </w:pPr>
    </w:p>
    <w:p w:rsidR="00C67242" w:rsidRPr="00C67242" w:rsidRDefault="00C67242" w:rsidP="00C67242">
      <w:pPr>
        <w:pStyle w:val="Domylnie"/>
        <w:spacing w:line="360" w:lineRule="auto"/>
        <w:jc w:val="both"/>
        <w:rPr>
          <w:rFonts w:ascii="Arial" w:hAnsi="Arial" w:cs="Arial"/>
        </w:rPr>
      </w:pPr>
    </w:p>
    <w:p w:rsidR="00C67242" w:rsidRPr="00C67242" w:rsidRDefault="00C67242" w:rsidP="00C67242">
      <w:pPr>
        <w:pStyle w:val="Domylnie"/>
        <w:jc w:val="both"/>
        <w:rPr>
          <w:rFonts w:ascii="Arial" w:hAnsi="Arial" w:cs="Arial"/>
        </w:rPr>
      </w:pPr>
    </w:p>
    <w:p w:rsidR="00C67242" w:rsidRPr="00C67242" w:rsidRDefault="00C67242" w:rsidP="00C67242">
      <w:pPr>
        <w:pStyle w:val="Domylnie"/>
        <w:ind w:left="6372"/>
        <w:rPr>
          <w:rFonts w:ascii="Arial" w:hAnsi="Arial" w:cs="Arial"/>
          <w:b/>
          <w:bCs/>
          <w:sz w:val="26"/>
          <w:szCs w:val="26"/>
        </w:rPr>
      </w:pPr>
      <w:r w:rsidRPr="00C67242">
        <w:rPr>
          <w:rFonts w:ascii="Arial" w:hAnsi="Arial" w:cs="Arial"/>
          <w:b/>
          <w:bCs/>
        </w:rPr>
        <w:t>Prezydent  Miasta</w:t>
      </w:r>
    </w:p>
    <w:p w:rsidR="00C67242" w:rsidRPr="00C67242" w:rsidRDefault="00C67242" w:rsidP="00C67242">
      <w:pPr>
        <w:pStyle w:val="Domylnie"/>
        <w:ind w:left="6372"/>
        <w:rPr>
          <w:rFonts w:ascii="Arial" w:hAnsi="Arial" w:cs="Arial"/>
          <w:b/>
          <w:bCs/>
        </w:rPr>
      </w:pPr>
    </w:p>
    <w:p w:rsidR="00C67242" w:rsidRPr="00C67242" w:rsidRDefault="00C67242" w:rsidP="00C67242">
      <w:pPr>
        <w:pStyle w:val="Domylnie"/>
        <w:jc w:val="both"/>
        <w:rPr>
          <w:rFonts w:ascii="Arial" w:hAnsi="Arial" w:cs="Arial"/>
          <w:b/>
          <w:iCs/>
        </w:rPr>
      </w:pPr>
      <w:r w:rsidRPr="00C67242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Arkadiusz Bogucki</w:t>
      </w:r>
    </w:p>
    <w:p w:rsidR="00C67242" w:rsidRPr="00C67242" w:rsidRDefault="00C67242" w:rsidP="00C67242">
      <w:pPr>
        <w:rPr>
          <w:rFonts w:ascii="Arial" w:hAnsi="Arial" w:cs="Arial"/>
        </w:rPr>
      </w:pPr>
    </w:p>
    <w:sectPr w:rsidR="00C67242" w:rsidRPr="00C67242" w:rsidSect="00E81C22">
      <w:headerReference w:type="default" r:id="rId6"/>
      <w:footerReference w:type="default" r:id="rId7"/>
      <w:pgSz w:w="11906" w:h="16838"/>
      <w:pgMar w:top="1246" w:right="1417" w:bottom="1417" w:left="1417" w:header="568" w:footer="3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DCA" w:rsidRDefault="00703DCA" w:rsidP="00190095">
      <w:pPr>
        <w:spacing w:after="0" w:line="240" w:lineRule="auto"/>
      </w:pPr>
      <w:r>
        <w:separator/>
      </w:r>
    </w:p>
  </w:endnote>
  <w:endnote w:type="continuationSeparator" w:id="1">
    <w:p w:rsidR="00703DCA" w:rsidRDefault="00703DCA" w:rsidP="0019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095" w:rsidRPr="00E81C22" w:rsidRDefault="003321C9" w:rsidP="00E81C22">
    <w:pPr>
      <w:pStyle w:val="Stopka"/>
    </w:pPr>
    <w:r>
      <w:rPr>
        <w:noProof/>
        <w:lang w:eastAsia="pl-PL"/>
      </w:rPr>
      <w:drawing>
        <wp:inline distT="0" distB="0" distL="0" distR="0">
          <wp:extent cx="5759450" cy="791845"/>
          <wp:effectExtent l="19050" t="0" r="0" b="0"/>
          <wp:docPr id="2" name="Obraz 2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DCA" w:rsidRDefault="00703DCA" w:rsidP="00190095">
      <w:pPr>
        <w:spacing w:after="0" w:line="240" w:lineRule="auto"/>
      </w:pPr>
      <w:r>
        <w:separator/>
      </w:r>
    </w:p>
  </w:footnote>
  <w:footnote w:type="continuationSeparator" w:id="1">
    <w:p w:rsidR="00703DCA" w:rsidRDefault="00703DCA" w:rsidP="00190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095" w:rsidRPr="00E81C22" w:rsidRDefault="003321C9" w:rsidP="00E81C22">
    <w:pPr>
      <w:pStyle w:val="Nagwek"/>
    </w:pPr>
    <w:r>
      <w:rPr>
        <w:noProof/>
        <w:lang w:eastAsia="pl-PL"/>
      </w:rPr>
      <w:drawing>
        <wp:inline distT="0" distB="0" distL="0" distR="0">
          <wp:extent cx="5759450" cy="119443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94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190095"/>
    <w:rsid w:val="00042B62"/>
    <w:rsid w:val="000571B9"/>
    <w:rsid w:val="000A6E29"/>
    <w:rsid w:val="000D0CC5"/>
    <w:rsid w:val="00114D75"/>
    <w:rsid w:val="00190095"/>
    <w:rsid w:val="001D1B38"/>
    <w:rsid w:val="002B56EA"/>
    <w:rsid w:val="002C7318"/>
    <w:rsid w:val="002D5535"/>
    <w:rsid w:val="003321C9"/>
    <w:rsid w:val="004C52E8"/>
    <w:rsid w:val="00511460"/>
    <w:rsid w:val="005C1012"/>
    <w:rsid w:val="00600A07"/>
    <w:rsid w:val="00680151"/>
    <w:rsid w:val="006F274E"/>
    <w:rsid w:val="00703DCA"/>
    <w:rsid w:val="007114A9"/>
    <w:rsid w:val="00725126"/>
    <w:rsid w:val="007970BA"/>
    <w:rsid w:val="007C6918"/>
    <w:rsid w:val="00867159"/>
    <w:rsid w:val="00894DE4"/>
    <w:rsid w:val="008C0907"/>
    <w:rsid w:val="009A29FA"/>
    <w:rsid w:val="009E094D"/>
    <w:rsid w:val="00B51658"/>
    <w:rsid w:val="00B6474C"/>
    <w:rsid w:val="00BD483E"/>
    <w:rsid w:val="00BE6B6A"/>
    <w:rsid w:val="00C545A9"/>
    <w:rsid w:val="00C67242"/>
    <w:rsid w:val="00D475CC"/>
    <w:rsid w:val="00D57506"/>
    <w:rsid w:val="00DE004B"/>
    <w:rsid w:val="00E50F74"/>
    <w:rsid w:val="00E81C22"/>
    <w:rsid w:val="00EE4049"/>
    <w:rsid w:val="00EF467E"/>
    <w:rsid w:val="00EF4E16"/>
    <w:rsid w:val="00F1517B"/>
    <w:rsid w:val="00F44168"/>
    <w:rsid w:val="00FC060F"/>
    <w:rsid w:val="00FF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alibri" w:hAnsi="Century Gothic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53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0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095"/>
  </w:style>
  <w:style w:type="paragraph" w:styleId="Stopka">
    <w:name w:val="footer"/>
    <w:basedOn w:val="Normalny"/>
    <w:link w:val="StopkaZnak"/>
    <w:uiPriority w:val="99"/>
    <w:semiHidden/>
    <w:unhideWhenUsed/>
    <w:rsid w:val="00190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0095"/>
  </w:style>
  <w:style w:type="paragraph" w:styleId="Tekstdymka">
    <w:name w:val="Balloon Text"/>
    <w:basedOn w:val="Normalny"/>
    <w:link w:val="TekstdymkaZnak"/>
    <w:uiPriority w:val="99"/>
    <w:semiHidden/>
    <w:unhideWhenUsed/>
    <w:rsid w:val="0019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09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67159"/>
    <w:rPr>
      <w:color w:val="0000FF"/>
      <w:u w:val="single"/>
    </w:rPr>
  </w:style>
  <w:style w:type="paragraph" w:styleId="Bezodstpw">
    <w:name w:val="No Spacing"/>
    <w:uiPriority w:val="1"/>
    <w:qFormat/>
    <w:rsid w:val="00867159"/>
    <w:rPr>
      <w:lang w:eastAsia="en-US"/>
    </w:rPr>
  </w:style>
  <w:style w:type="character" w:customStyle="1" w:styleId="DomylnieZnak">
    <w:name w:val="Domyślnie Znak"/>
    <w:basedOn w:val="Domylnaczcionkaakapitu"/>
    <w:link w:val="Domylnie"/>
    <w:uiPriority w:val="99"/>
    <w:locked/>
    <w:rsid w:val="00867159"/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omylnie">
    <w:name w:val="Domyślnie"/>
    <w:link w:val="DomylnieZnak"/>
    <w:uiPriority w:val="99"/>
    <w:rsid w:val="008671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6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iszwagierek</dc:creator>
  <cp:lastModifiedBy>snega</cp:lastModifiedBy>
  <cp:revision>3</cp:revision>
  <cp:lastPrinted>2024-05-27T07:10:00Z</cp:lastPrinted>
  <dcterms:created xsi:type="dcterms:W3CDTF">2024-08-20T06:48:00Z</dcterms:created>
  <dcterms:modified xsi:type="dcterms:W3CDTF">2024-08-20T06:53:00Z</dcterms:modified>
</cp:coreProperties>
</file>