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16" w:rsidRDefault="00821D1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F536CB" w:rsidRDefault="00F536CB" w:rsidP="00F536CB">
      <w:pPr>
        <w:pStyle w:val="Domylnie"/>
        <w:jc w:val="both"/>
        <w:rPr>
          <w:sz w:val="24"/>
          <w:szCs w:val="24"/>
        </w:rPr>
      </w:pPr>
    </w:p>
    <w:p w:rsidR="00F536CB" w:rsidRPr="00580C90" w:rsidRDefault="00F536CB" w:rsidP="00F536CB">
      <w:pPr>
        <w:pStyle w:val="Domylnie"/>
        <w:ind w:firstLine="708"/>
        <w:jc w:val="both"/>
        <w:rPr>
          <w:b/>
          <w:bCs/>
          <w:sz w:val="24"/>
          <w:szCs w:val="24"/>
        </w:rPr>
      </w:pP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F9638D">
        <w:rPr>
          <w:sz w:val="24"/>
          <w:szCs w:val="24"/>
        </w:rPr>
        <w:t xml:space="preserve">Dz. U. </w:t>
      </w:r>
      <w:r w:rsidR="002C179C">
        <w:rPr>
          <w:sz w:val="24"/>
          <w:szCs w:val="24"/>
        </w:rPr>
        <w:t xml:space="preserve">z </w:t>
      </w:r>
      <w:r w:rsidR="00F9638D">
        <w:rPr>
          <w:sz w:val="24"/>
          <w:szCs w:val="24"/>
        </w:rPr>
        <w:t>2023</w:t>
      </w:r>
      <w:r w:rsidR="002C179C">
        <w:rPr>
          <w:sz w:val="24"/>
          <w:szCs w:val="24"/>
        </w:rPr>
        <w:t>r.</w:t>
      </w:r>
      <w:r>
        <w:rPr>
          <w:sz w:val="24"/>
          <w:szCs w:val="24"/>
        </w:rPr>
        <w:t xml:space="preserve"> poz. </w:t>
      </w:r>
      <w:r w:rsidR="00F9638D">
        <w:rPr>
          <w:sz w:val="24"/>
          <w:szCs w:val="24"/>
        </w:rPr>
        <w:t>977</w:t>
      </w:r>
      <w:r w:rsidR="009C211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F536CB" w:rsidRDefault="00206456" w:rsidP="00F536CB">
      <w:pPr>
        <w:pStyle w:val="Domylnie"/>
        <w:spacing w:line="276" w:lineRule="auto"/>
        <w:jc w:val="both"/>
        <w:rPr>
          <w:sz w:val="20"/>
          <w:szCs w:val="20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AC72C9" w:rsidRPr="00AC72C9" w:rsidRDefault="00206456" w:rsidP="00AC72C9">
      <w:pPr>
        <w:pStyle w:val="Domylnie"/>
        <w:spacing w:line="276" w:lineRule="auto"/>
        <w:jc w:val="both"/>
        <w:rPr>
          <w:sz w:val="24"/>
          <w:szCs w:val="24"/>
        </w:rPr>
      </w:pPr>
      <w:r w:rsidRPr="004B6CC9">
        <w:rPr>
          <w:sz w:val="24"/>
          <w:szCs w:val="24"/>
        </w:rPr>
        <w:t xml:space="preserve">że na wniosek </w:t>
      </w:r>
      <w:r w:rsidR="00AC72C9" w:rsidRPr="003D729A">
        <w:rPr>
          <w:b/>
          <w:i/>
        </w:rPr>
        <w:t>Miejskiego Przedsiębiorstwa Wodociągów i Kanalizacji Sp. z o.o</w:t>
      </w:r>
      <w:r w:rsidR="00AC72C9">
        <w:rPr>
          <w:b/>
          <w:i/>
        </w:rPr>
        <w:t>.</w:t>
      </w:r>
      <w:r w:rsidR="00F9638D">
        <w:rPr>
          <w:b/>
          <w:i/>
        </w:rPr>
        <w:t>,</w:t>
      </w:r>
      <w:r w:rsidR="00F9638D">
        <w:rPr>
          <w:sz w:val="24"/>
          <w:szCs w:val="24"/>
        </w:rPr>
        <w:t xml:space="preserve"> </w:t>
      </w:r>
      <w:r w:rsidR="00AC72C9">
        <w:rPr>
          <w:sz w:val="24"/>
          <w:szCs w:val="24"/>
        </w:rPr>
        <w:br/>
      </w:r>
      <w:r w:rsidR="00443753" w:rsidRPr="00443753">
        <w:rPr>
          <w:sz w:val="24"/>
          <w:szCs w:val="24"/>
        </w:rPr>
        <w:t>w</w:t>
      </w:r>
      <w:r w:rsidR="00443753">
        <w:rPr>
          <w:b/>
          <w:i/>
          <w:sz w:val="24"/>
          <w:szCs w:val="24"/>
        </w:rPr>
        <w:t xml:space="preserve"> </w:t>
      </w:r>
      <w:r w:rsidR="00443753" w:rsidRPr="00443753">
        <w:rPr>
          <w:sz w:val="24"/>
          <w:szCs w:val="24"/>
        </w:rPr>
        <w:t xml:space="preserve">dniu </w:t>
      </w:r>
      <w:r w:rsidR="00AC72C9">
        <w:rPr>
          <w:sz w:val="24"/>
          <w:szCs w:val="24"/>
        </w:rPr>
        <w:t>31.01.2024</w:t>
      </w:r>
      <w:r w:rsidR="00614F8E">
        <w:rPr>
          <w:sz w:val="24"/>
          <w:szCs w:val="24"/>
        </w:rPr>
        <w:t>r.</w:t>
      </w:r>
      <w:r w:rsidR="00443753">
        <w:rPr>
          <w:b/>
          <w:i/>
          <w:sz w:val="24"/>
          <w:szCs w:val="24"/>
        </w:rPr>
        <w:t xml:space="preserve"> </w:t>
      </w:r>
      <w:r w:rsidR="00443753">
        <w:rPr>
          <w:sz w:val="24"/>
          <w:szCs w:val="24"/>
        </w:rPr>
        <w:t xml:space="preserve">została </w:t>
      </w:r>
      <w:r w:rsidR="002C179C">
        <w:rPr>
          <w:sz w:val="24"/>
          <w:szCs w:val="24"/>
        </w:rPr>
        <w:t xml:space="preserve">wydana decyzja </w:t>
      </w:r>
      <w:r w:rsidR="00AC72C9">
        <w:rPr>
          <w:sz w:val="24"/>
          <w:szCs w:val="24"/>
        </w:rPr>
        <w:t>znak: WRPP.6733.19</w:t>
      </w:r>
      <w:r w:rsidR="00F536CB">
        <w:rPr>
          <w:sz w:val="24"/>
          <w:szCs w:val="24"/>
        </w:rPr>
        <w:t>.2023</w:t>
      </w:r>
      <w:r w:rsidR="00443753">
        <w:rPr>
          <w:sz w:val="24"/>
          <w:szCs w:val="24"/>
        </w:rPr>
        <w:t>.MW kończąca postępowanie</w:t>
      </w:r>
      <w:r w:rsidRPr="004B6CC9">
        <w:rPr>
          <w:sz w:val="24"/>
          <w:szCs w:val="24"/>
        </w:rPr>
        <w:t xml:space="preserve"> w sprawie</w:t>
      </w:r>
      <w:r w:rsidRPr="004B6CC9">
        <w:rPr>
          <w:b/>
          <w:bCs/>
          <w:sz w:val="24"/>
          <w:szCs w:val="24"/>
        </w:rPr>
        <w:t xml:space="preserve"> </w:t>
      </w:r>
      <w:r w:rsidRPr="004B6CC9">
        <w:rPr>
          <w:sz w:val="24"/>
          <w:szCs w:val="24"/>
        </w:rPr>
        <w:t xml:space="preserve">wydania decyzji o ustaleniu lokalizacji inwestycji celu publicznego dla zamierzenia polegającego na </w:t>
      </w:r>
      <w:r w:rsidR="00AC72C9" w:rsidRPr="009F7906">
        <w:rPr>
          <w:b/>
          <w:i/>
        </w:rPr>
        <w:t xml:space="preserve">budowie sieci wodociągowej w ulicy </w:t>
      </w:r>
      <w:r w:rsidR="00AC72C9">
        <w:rPr>
          <w:b/>
          <w:i/>
        </w:rPr>
        <w:t xml:space="preserve">Świerkowej </w:t>
      </w:r>
      <w:r w:rsidR="00AC72C9">
        <w:rPr>
          <w:b/>
          <w:i/>
        </w:rPr>
        <w:br/>
        <w:t xml:space="preserve">(na odcinku od ulicy Dębowej do ulicy Wrzosowej) na działkach </w:t>
      </w:r>
      <w:r w:rsidR="00AC72C9" w:rsidRPr="009F7906">
        <w:rPr>
          <w:b/>
          <w:i/>
        </w:rPr>
        <w:t xml:space="preserve">nr </w:t>
      </w:r>
      <w:proofErr w:type="spellStart"/>
      <w:r w:rsidR="00AC72C9">
        <w:rPr>
          <w:b/>
          <w:i/>
        </w:rPr>
        <w:t>ewid</w:t>
      </w:r>
      <w:proofErr w:type="spellEnd"/>
      <w:r w:rsidR="00AC72C9">
        <w:rPr>
          <w:b/>
          <w:i/>
        </w:rPr>
        <w:t>. 101, 130, 141/1 (obręb 0007 Bór, arkusz 55)</w:t>
      </w:r>
      <w:r w:rsidR="00AC72C9" w:rsidRPr="009F7906">
        <w:rPr>
          <w:b/>
          <w:i/>
        </w:rPr>
        <w:t xml:space="preserve"> w Skarżysku-Kamiennej</w:t>
      </w:r>
      <w:r w:rsidR="00AC72C9">
        <w:rPr>
          <w:b/>
          <w:i/>
        </w:rPr>
        <w:t>.</w:t>
      </w:r>
    </w:p>
    <w:p w:rsidR="00AC72C9" w:rsidRDefault="00AC72C9" w:rsidP="009C211A">
      <w:pPr>
        <w:pStyle w:val="Domylnie"/>
        <w:spacing w:line="276" w:lineRule="auto"/>
        <w:jc w:val="both"/>
        <w:rPr>
          <w:sz w:val="24"/>
          <w:szCs w:val="24"/>
        </w:rPr>
      </w:pPr>
    </w:p>
    <w:p w:rsidR="00F536CB" w:rsidRDefault="00F536CB" w:rsidP="00614F8E">
      <w:pPr>
        <w:pStyle w:val="Domylnie"/>
        <w:spacing w:line="276" w:lineRule="auto"/>
        <w:jc w:val="both"/>
        <w:rPr>
          <w:sz w:val="24"/>
          <w:szCs w:val="24"/>
        </w:rPr>
      </w:pPr>
    </w:p>
    <w:p w:rsidR="00614F8E" w:rsidRDefault="00614F8E" w:rsidP="00F536CB">
      <w:pPr>
        <w:pStyle w:val="Domylnie"/>
        <w:spacing w:line="276" w:lineRule="auto"/>
        <w:jc w:val="both"/>
        <w:rPr>
          <w:bCs/>
          <w:sz w:val="24"/>
        </w:rPr>
      </w:pPr>
    </w:p>
    <w:p w:rsidR="00116E3D" w:rsidRPr="00F536CB" w:rsidRDefault="00614F8E" w:rsidP="00F536CB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>
        <w:rPr>
          <w:bCs/>
          <w:sz w:val="24"/>
        </w:rPr>
        <w:t xml:space="preserve">   </w:t>
      </w:r>
      <w:r w:rsidR="00116E3D">
        <w:rPr>
          <w:bCs/>
          <w:sz w:val="24"/>
        </w:rPr>
        <w:t xml:space="preserve">Z aktami sprawy strony mogą zapoznać się w </w:t>
      </w:r>
      <w:r w:rsidRPr="00AD0883">
        <w:rPr>
          <w:sz w:val="24"/>
          <w:szCs w:val="24"/>
        </w:rPr>
        <w:t xml:space="preserve">Urzędzie Miasta Skarżyska-Kamiennej </w:t>
      </w:r>
      <w:r w:rsidR="00F536CB" w:rsidRPr="00AD0883">
        <w:rPr>
          <w:sz w:val="24"/>
          <w:szCs w:val="24"/>
        </w:rPr>
        <w:t xml:space="preserve">w Urzędzie Miasta Skarżyska-Kamiennej </w:t>
      </w:r>
      <w:r w:rsidR="00F536CB">
        <w:rPr>
          <w:sz w:val="24"/>
          <w:szCs w:val="24"/>
        </w:rPr>
        <w:t>pokój Nr 228</w:t>
      </w:r>
      <w:r w:rsidR="00F536CB" w:rsidRPr="00AD0883">
        <w:rPr>
          <w:sz w:val="24"/>
          <w:szCs w:val="24"/>
        </w:rPr>
        <w:t xml:space="preserve"> tel. 41</w:t>
      </w:r>
      <w:r w:rsidR="009C211A">
        <w:rPr>
          <w:sz w:val="24"/>
          <w:szCs w:val="24"/>
        </w:rPr>
        <w:t>/</w:t>
      </w:r>
      <w:r w:rsidR="00F536CB" w:rsidRPr="00AD0883">
        <w:rPr>
          <w:sz w:val="24"/>
          <w:szCs w:val="24"/>
        </w:rPr>
        <w:t>2520</w:t>
      </w:r>
      <w:r w:rsidR="00F536CB">
        <w:rPr>
          <w:sz w:val="24"/>
          <w:szCs w:val="24"/>
        </w:rPr>
        <w:t xml:space="preserve">521 </w:t>
      </w:r>
      <w:r w:rsidR="00116E3D">
        <w:rPr>
          <w:bCs/>
          <w:sz w:val="24"/>
        </w:rPr>
        <w:t>w dniach</w:t>
      </w:r>
      <w:r w:rsidR="00443753">
        <w:rPr>
          <w:b/>
          <w:bCs/>
          <w:sz w:val="24"/>
        </w:rPr>
        <w:t xml:space="preserve"> od </w:t>
      </w:r>
      <w:r w:rsidR="00AC72C9">
        <w:rPr>
          <w:b/>
          <w:bCs/>
          <w:sz w:val="24"/>
        </w:rPr>
        <w:t>31.01.2024</w:t>
      </w:r>
      <w:r>
        <w:rPr>
          <w:b/>
          <w:bCs/>
          <w:sz w:val="24"/>
        </w:rPr>
        <w:t>r.</w:t>
      </w:r>
      <w:r w:rsidR="00116E3D">
        <w:rPr>
          <w:b/>
          <w:bCs/>
          <w:sz w:val="24"/>
        </w:rPr>
        <w:t xml:space="preserve"> do </w:t>
      </w:r>
      <w:r w:rsidR="00AC72C9">
        <w:rPr>
          <w:b/>
          <w:bCs/>
          <w:sz w:val="24"/>
        </w:rPr>
        <w:t>14.02.2024</w:t>
      </w:r>
      <w:r w:rsidR="00116E3D">
        <w:rPr>
          <w:b/>
          <w:bCs/>
          <w:sz w:val="24"/>
        </w:rPr>
        <w:t>r.</w:t>
      </w:r>
      <w:r w:rsidR="00116E3D">
        <w:rPr>
          <w:sz w:val="24"/>
        </w:rPr>
        <w:t xml:space="preserve">       </w:t>
      </w: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443753">
        <w:rPr>
          <w:b/>
          <w:sz w:val="24"/>
        </w:rPr>
        <w:t xml:space="preserve">do </w:t>
      </w:r>
      <w:r w:rsidR="00AC72C9">
        <w:rPr>
          <w:b/>
          <w:sz w:val="24"/>
        </w:rPr>
        <w:t>28</w:t>
      </w:r>
      <w:r w:rsidR="009C211A">
        <w:rPr>
          <w:b/>
          <w:sz w:val="24"/>
        </w:rPr>
        <w:t>.</w:t>
      </w:r>
      <w:r w:rsidR="00AC72C9">
        <w:rPr>
          <w:b/>
          <w:sz w:val="24"/>
        </w:rPr>
        <w:t>02.2024</w:t>
      </w:r>
      <w:r>
        <w:rPr>
          <w:b/>
          <w:sz w:val="24"/>
        </w:rPr>
        <w:t>r.</w:t>
      </w:r>
    </w:p>
    <w:p w:rsidR="00116E3D" w:rsidRDefault="00116E3D" w:rsidP="00116E3D">
      <w:pPr>
        <w:pStyle w:val="Domylnie"/>
        <w:ind w:firstLine="708"/>
        <w:jc w:val="both"/>
        <w:rPr>
          <w:sz w:val="24"/>
        </w:rPr>
      </w:pPr>
    </w:p>
    <w:p w:rsidR="00116E3D" w:rsidRDefault="00116E3D" w:rsidP="00116E3D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Zgodnie z art.</w:t>
      </w:r>
      <w:r w:rsidR="00F9638D">
        <w:rPr>
          <w:sz w:val="24"/>
        </w:rPr>
        <w:t xml:space="preserve"> </w:t>
      </w:r>
      <w:r>
        <w:rPr>
          <w:sz w:val="24"/>
        </w:rPr>
        <w:t>53 ust.</w:t>
      </w:r>
      <w:r w:rsidR="00F9638D">
        <w:rPr>
          <w:sz w:val="24"/>
        </w:rPr>
        <w:t xml:space="preserve"> </w:t>
      </w:r>
      <w:r>
        <w:rPr>
          <w:sz w:val="24"/>
        </w:rPr>
        <w:t xml:space="preserve">6 ustawy odwołanie powinno zawierać zarzuty odnoszące się do decyzji, określać istotę i zakres żądania będącego przedmiotem odwołania oraz wskazywać dowody uzasadniające to żądanie. </w:t>
      </w:r>
    </w:p>
    <w:p w:rsidR="00116E3D" w:rsidRPr="00B93045" w:rsidRDefault="00116E3D" w:rsidP="00B93045">
      <w:pPr>
        <w:pStyle w:val="Domylnie"/>
        <w:spacing w:line="276" w:lineRule="auto"/>
        <w:jc w:val="both"/>
        <w:rPr>
          <w:sz w:val="24"/>
          <w:szCs w:val="24"/>
        </w:rPr>
      </w:pPr>
    </w:p>
    <w:p w:rsidR="00B93045" w:rsidRDefault="00B93045" w:rsidP="005B183A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spacing w:line="276" w:lineRule="auto"/>
        <w:jc w:val="both"/>
      </w:pPr>
    </w:p>
    <w:p w:rsidR="00206456" w:rsidRDefault="00206456" w:rsidP="00614F8E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B93045">
      <w:pPr>
        <w:pStyle w:val="Domylnie"/>
        <w:jc w:val="right"/>
        <w:rPr>
          <w:sz w:val="24"/>
          <w:szCs w:val="24"/>
        </w:rPr>
      </w:pP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>Prezydent  Miasta</w:t>
      </w:r>
    </w:p>
    <w:p w:rsidR="00206456" w:rsidRPr="004D256D" w:rsidRDefault="00B93045" w:rsidP="00B93045">
      <w:pPr>
        <w:pStyle w:val="Domylnie"/>
        <w:spacing w:line="276" w:lineRule="auto"/>
        <w:jc w:val="center"/>
        <w:rPr>
          <w:b/>
          <w:iCs/>
        </w:rPr>
      </w:pPr>
      <w:r>
        <w:rPr>
          <w:b/>
          <w:bCs/>
        </w:rPr>
        <w:t xml:space="preserve">                                                                                </w:t>
      </w:r>
      <w:r w:rsidR="00206456" w:rsidRPr="004D256D">
        <w:rPr>
          <w:b/>
          <w:bCs/>
        </w:rPr>
        <w:t xml:space="preserve">Konrad  </w:t>
      </w:r>
      <w:proofErr w:type="spellStart"/>
      <w:r w:rsidR="00206456" w:rsidRPr="004D256D">
        <w:rPr>
          <w:b/>
          <w:bCs/>
        </w:rPr>
        <w:t>Kr</w:t>
      </w:r>
      <w:r w:rsidR="00206456" w:rsidRPr="004D256D">
        <w:rPr>
          <w:b/>
          <w:iCs/>
        </w:rPr>
        <w:t>ö</w:t>
      </w:r>
      <w:r w:rsidR="00206456" w:rsidRPr="004D256D">
        <w:rPr>
          <w:b/>
          <w:bCs/>
        </w:rPr>
        <w:t>nig</w:t>
      </w:r>
      <w:proofErr w:type="spellEnd"/>
    </w:p>
    <w:p w:rsidR="00005AAC" w:rsidRDefault="00005AAC" w:rsidP="00B93045">
      <w:pPr>
        <w:jc w:val="right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16E3D"/>
    <w:rsid w:val="00134FE8"/>
    <w:rsid w:val="00145794"/>
    <w:rsid w:val="00206456"/>
    <w:rsid w:val="00266849"/>
    <w:rsid w:val="002C179C"/>
    <w:rsid w:val="00380F62"/>
    <w:rsid w:val="0043768F"/>
    <w:rsid w:val="00443753"/>
    <w:rsid w:val="0044635A"/>
    <w:rsid w:val="00492435"/>
    <w:rsid w:val="00492BE3"/>
    <w:rsid w:val="004B6CC9"/>
    <w:rsid w:val="00580C90"/>
    <w:rsid w:val="005B183A"/>
    <w:rsid w:val="005B532A"/>
    <w:rsid w:val="005D1F82"/>
    <w:rsid w:val="00614F8E"/>
    <w:rsid w:val="00615684"/>
    <w:rsid w:val="0063306C"/>
    <w:rsid w:val="006350C4"/>
    <w:rsid w:val="006C4881"/>
    <w:rsid w:val="006F2CB9"/>
    <w:rsid w:val="007A1BE3"/>
    <w:rsid w:val="007D0E6A"/>
    <w:rsid w:val="008036EF"/>
    <w:rsid w:val="00821D16"/>
    <w:rsid w:val="008E5EB4"/>
    <w:rsid w:val="009018C6"/>
    <w:rsid w:val="00942ADD"/>
    <w:rsid w:val="00943F7E"/>
    <w:rsid w:val="009C211A"/>
    <w:rsid w:val="00AC72C9"/>
    <w:rsid w:val="00B54159"/>
    <w:rsid w:val="00B93045"/>
    <w:rsid w:val="00BE5C6A"/>
    <w:rsid w:val="00BF0F9E"/>
    <w:rsid w:val="00D53952"/>
    <w:rsid w:val="00D77700"/>
    <w:rsid w:val="00DC07F1"/>
    <w:rsid w:val="00E53481"/>
    <w:rsid w:val="00EA3DE9"/>
    <w:rsid w:val="00F25746"/>
    <w:rsid w:val="00F536CB"/>
    <w:rsid w:val="00F71F1A"/>
    <w:rsid w:val="00F9638D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29</cp:revision>
  <cp:lastPrinted>2021-04-20T10:07:00Z</cp:lastPrinted>
  <dcterms:created xsi:type="dcterms:W3CDTF">2019-10-15T08:21:00Z</dcterms:created>
  <dcterms:modified xsi:type="dcterms:W3CDTF">2024-01-31T12:19:00Z</dcterms:modified>
</cp:coreProperties>
</file>