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419F" w14:textId="77777777" w:rsidR="00FA5E0A" w:rsidRDefault="00FA5E0A" w:rsidP="00FA5E0A">
      <w:pPr>
        <w:ind w:left="720" w:hanging="360"/>
      </w:pPr>
    </w:p>
    <w:p w14:paraId="195296CB" w14:textId="77777777" w:rsidR="00FA5E0A" w:rsidRDefault="00FA5E0A" w:rsidP="00FA5E0A">
      <w:pPr>
        <w:ind w:left="720" w:hanging="360"/>
      </w:pPr>
    </w:p>
    <w:p w14:paraId="02D4DBB0" w14:textId="356CF4C5" w:rsidR="00FA5E0A" w:rsidRPr="00FA5E0A" w:rsidRDefault="00FA5E0A" w:rsidP="00FA5E0A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FA5E0A">
        <w:rPr>
          <w:rFonts w:ascii="Times New Roman" w:eastAsia="Calibri" w:hAnsi="Times New Roman" w:cs="Times New Roman"/>
          <w:kern w:val="0"/>
          <w14:ligatures w14:val="none"/>
        </w:rPr>
        <w:t>Skarżysko-Kamienna, dnia 22.12.202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 r.</w:t>
      </w:r>
    </w:p>
    <w:p w14:paraId="3AFC929B" w14:textId="77777777" w:rsidR="00FA5E0A" w:rsidRPr="00FA5E0A" w:rsidRDefault="00FA5E0A" w:rsidP="00FA5E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</w:p>
    <w:p w14:paraId="06910979" w14:textId="77777777" w:rsidR="00FA5E0A" w:rsidRPr="00FA5E0A" w:rsidRDefault="00FA5E0A" w:rsidP="00FA5E0A">
      <w:pPr>
        <w:spacing w:after="200" w:line="276" w:lineRule="auto"/>
        <w:rPr>
          <w:rFonts w:ascii="Calibri" w:eastAsia="Calibri" w:hAnsi="Calibri" w:cs="Times New Roman"/>
          <w:kern w:val="0"/>
          <w:lang w:eastAsia="x-none"/>
          <w14:ligatures w14:val="none"/>
        </w:rPr>
      </w:pPr>
    </w:p>
    <w:p w14:paraId="0525242D" w14:textId="77777777" w:rsidR="00FA5E0A" w:rsidRPr="00FA5E0A" w:rsidRDefault="00FA5E0A" w:rsidP="00FA5E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LISTA KANDYDATÓW</w:t>
      </w:r>
      <w:r w:rsidRPr="00FA5E0A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 </w:t>
      </w:r>
    </w:p>
    <w:p w14:paraId="7CE9952E" w14:textId="77777777" w:rsidR="00FA5E0A" w:rsidRPr="00FA5E0A" w:rsidRDefault="00FA5E0A" w:rsidP="00FA5E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NA WOLNE STANOWISKO URZĘDNICZE</w:t>
      </w:r>
    </w:p>
    <w:p w14:paraId="280D06D0" w14:textId="77777777" w:rsidR="00FA5E0A" w:rsidRPr="00FA5E0A" w:rsidRDefault="00FA5E0A" w:rsidP="00FA5E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W URZĘDZIE MIASTA W SKARŻYSKU-KAMIENNEJ</w:t>
      </w:r>
    </w:p>
    <w:p w14:paraId="16CB3235" w14:textId="77777777" w:rsidR="00FA5E0A" w:rsidRPr="00FA5E0A" w:rsidRDefault="00FA5E0A" w:rsidP="00FA5E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 </w:t>
      </w:r>
    </w:p>
    <w:p w14:paraId="241E7811" w14:textId="77777777" w:rsidR="00C70682" w:rsidRDefault="00FA5E0A" w:rsidP="00FA5E0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A5E0A">
        <w:rPr>
          <w:rFonts w:ascii="Times New Roman" w:eastAsia="Calibri" w:hAnsi="Times New Roman" w:cs="Times New Roman"/>
          <w:b/>
          <w:kern w:val="0"/>
          <w14:ligatures w14:val="none"/>
        </w:rPr>
        <w:t xml:space="preserve">podinspektor do spraw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użytkowania wieczystego i obrotu nieruchomościami lokalowymi </w:t>
      </w:r>
    </w:p>
    <w:p w14:paraId="0C51CA2A" w14:textId="6187719D" w:rsidR="00FA5E0A" w:rsidRPr="00FA5E0A" w:rsidRDefault="00FA5E0A" w:rsidP="00FA5E0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w Wydziale Gospodarki Nieruchomościami</w:t>
      </w:r>
    </w:p>
    <w:p w14:paraId="38C5557F" w14:textId="77777777" w:rsidR="00FA5E0A" w:rsidRPr="00FA5E0A" w:rsidRDefault="00FA5E0A" w:rsidP="00FA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</w:p>
    <w:p w14:paraId="056DB15F" w14:textId="77777777" w:rsidR="00FA5E0A" w:rsidRPr="00FA5E0A" w:rsidRDefault="00FA5E0A" w:rsidP="00FA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</w:p>
    <w:p w14:paraId="5C3A40E2" w14:textId="77777777" w:rsidR="00FA5E0A" w:rsidRPr="00FA5E0A" w:rsidRDefault="00FA5E0A" w:rsidP="00FA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</w:pPr>
    </w:p>
    <w:p w14:paraId="41D800DB" w14:textId="32810CA8" w:rsidR="00FA5E0A" w:rsidRPr="00FA5E0A" w:rsidRDefault="00FA5E0A" w:rsidP="00FA5E0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Informujemy, że na stanowisko pracy dokumenty aplikacyjne złożyło </w:t>
      </w:r>
      <w:r w:rsidR="00886CFF">
        <w:rPr>
          <w:rFonts w:ascii="Times New Roman" w:eastAsia="Calibri" w:hAnsi="Times New Roman" w:cs="Times New Roman"/>
          <w:kern w:val="0"/>
          <w14:ligatures w14:val="none"/>
        </w:rPr>
        <w:t>7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 kandydat</w:t>
      </w:r>
      <w:r>
        <w:rPr>
          <w:rFonts w:ascii="Times New Roman" w:eastAsia="Calibri" w:hAnsi="Times New Roman" w:cs="Times New Roman"/>
          <w:kern w:val="0"/>
          <w14:ligatures w14:val="none"/>
        </w:rPr>
        <w:t>ów</w:t>
      </w:r>
    </w:p>
    <w:p w14:paraId="16A5BAD6" w14:textId="77777777" w:rsidR="00FA5E0A" w:rsidRPr="00FA5E0A" w:rsidRDefault="00FA5E0A" w:rsidP="00FA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</w:pPr>
    </w:p>
    <w:p w14:paraId="6EFD5F15" w14:textId="77777777" w:rsidR="00FA5E0A" w:rsidRPr="00FA5E0A" w:rsidRDefault="00FA5E0A" w:rsidP="00FA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  <w:r w:rsidRPr="00FA5E0A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ab/>
      </w:r>
    </w:p>
    <w:p w14:paraId="0935A371" w14:textId="13BE6D34" w:rsidR="00FA5E0A" w:rsidRPr="00FA5E0A" w:rsidRDefault="00FA5E0A" w:rsidP="00886C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FA5E0A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 wyniku wstępnej selekcji na w/w stanowisko pracy do następnego etapu rekrutacji Komisja zakwalifikowa</w:t>
      </w:r>
      <w:proofErr w:type="spellStart"/>
      <w:r w:rsidR="00C7068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ła</w:t>
      </w:r>
      <w:proofErr w:type="spellEnd"/>
      <w:r w:rsidR="00C7068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</w:t>
      </w:r>
      <w:r w:rsidR="00C70682"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6 kandydatów</w:t>
      </w:r>
      <w:r w:rsidR="00C7068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</w:t>
      </w:r>
      <w:r w:rsidRPr="00FA5E0A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spełniając</w:t>
      </w:r>
      <w:r w:rsidR="00C7068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ych</w:t>
      </w:r>
      <w:r w:rsidRPr="00FA5E0A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wymagania formalne określone w ogłoszeniu</w:t>
      </w:r>
      <w:r w:rsidRPr="00FA5E0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o naborze.</w:t>
      </w:r>
    </w:p>
    <w:p w14:paraId="69CBCE6F" w14:textId="77777777" w:rsidR="00FA5E0A" w:rsidRPr="00FA5E0A" w:rsidRDefault="00FA5E0A" w:rsidP="00FA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ABB74DB" w14:textId="77777777" w:rsidR="00FA5E0A" w:rsidRPr="00FA5E0A" w:rsidRDefault="00FA5E0A" w:rsidP="00FA5E0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147ECB0E" w14:textId="52B4D26C" w:rsidR="00FA5E0A" w:rsidRPr="00886CFF" w:rsidRDefault="00C70682" w:rsidP="00886C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Lp.  </w:t>
      </w:r>
      <w:r w:rsidR="00886CFF"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  </w:t>
      </w:r>
      <w:r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  </w:t>
      </w:r>
      <w:r w:rsidR="00886CFF"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i</w:t>
      </w:r>
      <w:r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mię i nazwisk</w:t>
      </w:r>
      <w:r w:rsidR="00886CFF"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o</w:t>
      </w:r>
      <w:r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ab/>
      </w:r>
      <w:r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ab/>
      </w:r>
      <w:r w:rsidR="00886CFF"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ab/>
      </w:r>
      <w:r w:rsidR="00886CFF"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ab/>
      </w:r>
      <w:r w:rsidRPr="00886CF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miejsce zamieszkania</w:t>
      </w:r>
    </w:p>
    <w:p w14:paraId="0E6FD1DC" w14:textId="77777777" w:rsidR="00C70682" w:rsidRDefault="00C70682" w:rsidP="00C706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3698EC33" w14:textId="77777777" w:rsidR="00C70682" w:rsidRDefault="00C70682" w:rsidP="00C7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0A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FA5E0A">
        <w:rPr>
          <w:rFonts w:ascii="Times New Roman" w:hAnsi="Times New Roman" w:cs="Times New Roman"/>
          <w:sz w:val="24"/>
          <w:szCs w:val="24"/>
        </w:rPr>
        <w:t>Pokrzywińska</w:t>
      </w:r>
      <w:proofErr w:type="spellEnd"/>
      <w:r w:rsidRPr="00FA5E0A">
        <w:rPr>
          <w:rFonts w:ascii="Times New Roman" w:hAnsi="Times New Roman" w:cs="Times New Roman"/>
          <w:sz w:val="24"/>
          <w:szCs w:val="24"/>
        </w:rPr>
        <w:tab/>
      </w:r>
      <w:r w:rsidRPr="00FA5E0A">
        <w:rPr>
          <w:rFonts w:ascii="Times New Roman" w:hAnsi="Times New Roman" w:cs="Times New Roman"/>
          <w:sz w:val="24"/>
          <w:szCs w:val="24"/>
        </w:rPr>
        <w:tab/>
      </w:r>
      <w:r w:rsidRPr="00FA5E0A">
        <w:rPr>
          <w:rFonts w:ascii="Times New Roman" w:hAnsi="Times New Roman" w:cs="Times New Roman"/>
          <w:sz w:val="24"/>
          <w:szCs w:val="24"/>
        </w:rPr>
        <w:tab/>
        <w:t xml:space="preserve">Skarżysko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E0A">
        <w:rPr>
          <w:rFonts w:ascii="Times New Roman" w:hAnsi="Times New Roman" w:cs="Times New Roman"/>
          <w:sz w:val="24"/>
          <w:szCs w:val="24"/>
        </w:rPr>
        <w:t xml:space="preserve"> Kamienna</w:t>
      </w:r>
    </w:p>
    <w:p w14:paraId="23AA205E" w14:textId="77777777" w:rsidR="00C70682" w:rsidRDefault="00C70682" w:rsidP="00C7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Włodarczyk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Skarżysko – Kamienna</w:t>
      </w:r>
    </w:p>
    <w:p w14:paraId="50A886B2" w14:textId="77777777" w:rsidR="00C70682" w:rsidRDefault="00C70682" w:rsidP="00C7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0A">
        <w:rPr>
          <w:rFonts w:ascii="Times New Roman" w:hAnsi="Times New Roman" w:cs="Times New Roman"/>
          <w:sz w:val="24"/>
          <w:szCs w:val="24"/>
        </w:rPr>
        <w:t>Magdal</w:t>
      </w:r>
      <w:r>
        <w:rPr>
          <w:rFonts w:ascii="Times New Roman" w:hAnsi="Times New Roman" w:cs="Times New Roman"/>
          <w:sz w:val="24"/>
          <w:szCs w:val="24"/>
        </w:rPr>
        <w:t>ena Stopa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Skarżysko – Kamienna</w:t>
      </w:r>
    </w:p>
    <w:p w14:paraId="6C443E9E" w14:textId="3DD04B56" w:rsidR="00C70682" w:rsidRDefault="00C70682" w:rsidP="00C7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Smolarczyk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C0C">
        <w:rPr>
          <w:rFonts w:ascii="Times New Roman" w:hAnsi="Times New Roman" w:cs="Times New Roman"/>
          <w:sz w:val="24"/>
          <w:szCs w:val="24"/>
        </w:rPr>
        <w:t>Wąchock</w:t>
      </w:r>
    </w:p>
    <w:p w14:paraId="11231914" w14:textId="77777777" w:rsidR="00C70682" w:rsidRDefault="00C70682" w:rsidP="00C7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Sieczka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Skarżysko – Kamienna</w:t>
      </w:r>
    </w:p>
    <w:p w14:paraId="0A85DA7A" w14:textId="5B76DA12" w:rsidR="00C70682" w:rsidRPr="00FA5E0A" w:rsidRDefault="00C70682" w:rsidP="00C7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Fąfara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4C0C">
        <w:rPr>
          <w:rFonts w:ascii="Times New Roman" w:hAnsi="Times New Roman" w:cs="Times New Roman"/>
          <w:sz w:val="24"/>
          <w:szCs w:val="24"/>
        </w:rPr>
        <w:t>Podzagnańszcze</w:t>
      </w:r>
      <w:proofErr w:type="spellEnd"/>
    </w:p>
    <w:p w14:paraId="566658BB" w14:textId="77777777" w:rsidR="00C70682" w:rsidRPr="00FA5E0A" w:rsidRDefault="00C70682" w:rsidP="00FA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5F40953A" w14:textId="77777777" w:rsidR="00FA5E0A" w:rsidRPr="00FA5E0A" w:rsidRDefault="00FA5E0A" w:rsidP="00FA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BA9B44D" w14:textId="2E1F2464" w:rsidR="00886CFF" w:rsidRPr="00FA5E0A" w:rsidRDefault="00FA5E0A" w:rsidP="00886CFF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A5E0A">
        <w:rPr>
          <w:rFonts w:ascii="Times New Roman" w:eastAsia="Calibri" w:hAnsi="Times New Roman" w:cs="Times New Roman"/>
          <w:b/>
          <w:kern w:val="0"/>
          <w14:ligatures w14:val="none"/>
        </w:rPr>
        <w:t>Drugi etap naboru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 - komisja ustaliła termin spotkania z w/w kandydatem na dzień </w:t>
      </w:r>
      <w:r w:rsidR="00886CFF">
        <w:rPr>
          <w:rFonts w:ascii="Times New Roman" w:eastAsia="Calibri" w:hAnsi="Times New Roman" w:cs="Times New Roman"/>
          <w:b/>
          <w:kern w:val="0"/>
          <w14:ligatures w14:val="none"/>
        </w:rPr>
        <w:t>0</w:t>
      </w:r>
      <w:r w:rsidR="00993D4B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="00886CFF">
        <w:rPr>
          <w:rFonts w:ascii="Times New Roman" w:eastAsia="Calibri" w:hAnsi="Times New Roman" w:cs="Times New Roman"/>
          <w:b/>
          <w:kern w:val="0"/>
          <w14:ligatures w14:val="none"/>
        </w:rPr>
        <w:t>.01</w:t>
      </w:r>
      <w:r w:rsidRPr="00FA5E0A">
        <w:rPr>
          <w:rFonts w:ascii="Times New Roman" w:eastAsia="Calibri" w:hAnsi="Times New Roman" w:cs="Times New Roman"/>
          <w:b/>
          <w:kern w:val="0"/>
          <w14:ligatures w14:val="none"/>
        </w:rPr>
        <w:t>.202</w:t>
      </w:r>
      <w:r w:rsidR="00886CFF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>r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FA5E0A">
        <w:rPr>
          <w:rFonts w:ascii="Times New Roman" w:eastAsia="Calibri" w:hAnsi="Times New Roman" w:cs="Times New Roman"/>
          <w:b/>
          <w:kern w:val="0"/>
          <w14:ligatures w14:val="none"/>
        </w:rPr>
        <w:t xml:space="preserve">godz. </w:t>
      </w:r>
      <w:r w:rsidR="00886CFF">
        <w:rPr>
          <w:rFonts w:ascii="Times New Roman" w:eastAsia="Calibri" w:hAnsi="Times New Roman" w:cs="Times New Roman"/>
          <w:b/>
          <w:kern w:val="0"/>
          <w14:ligatures w14:val="none"/>
        </w:rPr>
        <w:t>10</w:t>
      </w:r>
      <w:r w:rsidRPr="00FA5E0A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FA5E0A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t>00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(spotkanie </w:t>
      </w:r>
      <w:r w:rsidR="00886CFF">
        <w:rPr>
          <w:rFonts w:ascii="Times New Roman" w:eastAsia="Calibri" w:hAnsi="Times New Roman" w:cs="Times New Roman"/>
          <w:kern w:val="0"/>
          <w14:ligatures w14:val="none"/>
        </w:rPr>
        <w:t>II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 piętro,</w:t>
      </w:r>
      <w:r w:rsidRPr="00FA5E0A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>pok.</w:t>
      </w:r>
      <w:r w:rsidR="00886CFF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FA5E0A">
        <w:rPr>
          <w:rFonts w:ascii="Times New Roman" w:eastAsia="Calibri" w:hAnsi="Times New Roman" w:cs="Times New Roman"/>
          <w:kern w:val="0"/>
          <w14:ligatures w14:val="none"/>
        </w:rPr>
        <w:t xml:space="preserve">nr </w:t>
      </w:r>
      <w:r w:rsidR="00886CFF">
        <w:rPr>
          <w:rFonts w:ascii="Times New Roman" w:eastAsia="Calibri" w:hAnsi="Times New Roman" w:cs="Times New Roman"/>
          <w:kern w:val="0"/>
          <w14:ligatures w14:val="none"/>
        </w:rPr>
        <w:t>201 Sala konferencyjna Urzędu Miasta ul. Sikorskiego 18)</w:t>
      </w:r>
    </w:p>
    <w:p w14:paraId="4876CCD5" w14:textId="79167284" w:rsidR="00FA5E0A" w:rsidRPr="00FA5E0A" w:rsidRDefault="00FA5E0A" w:rsidP="00FA5E0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FA5E0A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</w:t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  <w:t xml:space="preserve">  </w:t>
      </w:r>
    </w:p>
    <w:p w14:paraId="109CDF93" w14:textId="77777777" w:rsidR="00FA5E0A" w:rsidRPr="00FA5E0A" w:rsidRDefault="00FA5E0A" w:rsidP="00FA5E0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D39B5DC" w14:textId="77777777" w:rsidR="00FA5E0A" w:rsidRPr="00FA5E0A" w:rsidRDefault="00FA5E0A" w:rsidP="00FA5E0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A02A03F" w14:textId="77777777" w:rsidR="00FA5E0A" w:rsidRPr="00FA5E0A" w:rsidRDefault="00FA5E0A" w:rsidP="00FA5E0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14:ligatures w14:val="none"/>
        </w:rPr>
        <w:tab/>
      </w:r>
    </w:p>
    <w:p w14:paraId="31CA7D4F" w14:textId="2F66EE07" w:rsidR="00FA5E0A" w:rsidRPr="00FA5E0A" w:rsidRDefault="00FA5E0A" w:rsidP="00FA5E0A">
      <w:pPr>
        <w:spacing w:after="200" w:line="276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</w:t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Przewodniczący Komisji</w:t>
      </w:r>
    </w:p>
    <w:p w14:paraId="758A3FCB" w14:textId="77777777" w:rsidR="00FA5E0A" w:rsidRPr="00FA5E0A" w:rsidRDefault="00FA5E0A" w:rsidP="00FA5E0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</w:t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    Bernard </w:t>
      </w:r>
      <w:proofErr w:type="spellStart"/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Antos</w:t>
      </w:r>
      <w:proofErr w:type="spellEnd"/>
      <w:r w:rsidRPr="00FA5E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</w:t>
      </w:r>
      <w:r w:rsidRPr="00FA5E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639F682" w14:textId="77777777" w:rsidR="00FA5E0A" w:rsidRDefault="00FA5E0A" w:rsidP="00FA5E0A">
      <w:pPr>
        <w:ind w:left="720" w:hanging="360"/>
      </w:pPr>
    </w:p>
    <w:p w14:paraId="6DA15F05" w14:textId="77777777" w:rsidR="00FA5E0A" w:rsidRDefault="00FA5E0A" w:rsidP="00FA5E0A">
      <w:pPr>
        <w:ind w:left="720" w:hanging="360"/>
      </w:pPr>
    </w:p>
    <w:sectPr w:rsidR="00FA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6D72"/>
    <w:multiLevelType w:val="hybridMultilevel"/>
    <w:tmpl w:val="B39A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0A"/>
    <w:rsid w:val="001E4C0C"/>
    <w:rsid w:val="00421FB1"/>
    <w:rsid w:val="00457110"/>
    <w:rsid w:val="00886CFF"/>
    <w:rsid w:val="008B27E4"/>
    <w:rsid w:val="00993D4B"/>
    <w:rsid w:val="00C70682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E927"/>
  <w15:chartTrackingRefBased/>
  <w15:docId w15:val="{EF5B3806-C181-4C48-861A-424AA1B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3</cp:revision>
  <cp:lastPrinted>2023-12-22T12:12:00Z</cp:lastPrinted>
  <dcterms:created xsi:type="dcterms:W3CDTF">2023-12-22T11:31:00Z</dcterms:created>
  <dcterms:modified xsi:type="dcterms:W3CDTF">2023-12-22T12:16:00Z</dcterms:modified>
</cp:coreProperties>
</file>