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Pr="00E85EDC" w:rsidRDefault="00C018BE" w:rsidP="00E85EDC">
      <w:pPr>
        <w:pStyle w:val="Domylnie"/>
        <w:keepNext/>
        <w:spacing w:line="360" w:lineRule="auto"/>
        <w:rPr>
          <w:b/>
          <w:sz w:val="24"/>
          <w:u w:val="single"/>
        </w:rPr>
      </w:pPr>
    </w:p>
    <w:p w:rsidR="00DA4A89" w:rsidRPr="00E85EDC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 w:rsidRPr="00E85EDC">
        <w:rPr>
          <w:b/>
          <w:sz w:val="24"/>
          <w:u w:val="single"/>
        </w:rPr>
        <w:t>O B W I E S Z C Z E N I E</w:t>
      </w: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Pr="00E85EDC" w:rsidRDefault="00DA4A89" w:rsidP="00DA4A89">
      <w:pPr>
        <w:pStyle w:val="Domylnie"/>
        <w:jc w:val="both"/>
        <w:rPr>
          <w:sz w:val="24"/>
        </w:rPr>
      </w:pPr>
      <w:r w:rsidRPr="00E85EDC">
        <w:rPr>
          <w:b/>
          <w:i/>
          <w:sz w:val="24"/>
        </w:rPr>
        <w:t xml:space="preserve"> </w:t>
      </w:r>
      <w:r w:rsidRPr="00E85EDC">
        <w:rPr>
          <w:sz w:val="24"/>
        </w:rPr>
        <w:tab/>
        <w:t>Na podstawie art. 53 ust. 1 ustawy z dnia 27 marca 2003r. o planowaniu i zagospodarowan</w:t>
      </w:r>
      <w:r w:rsidR="00DA56A9">
        <w:rPr>
          <w:sz w:val="24"/>
        </w:rPr>
        <w:t>iu przestrzennym (Dz. U. z 2023r., poz. 977</w:t>
      </w:r>
      <w:r w:rsidR="00B20B30" w:rsidRPr="00E85EDC">
        <w:rPr>
          <w:sz w:val="24"/>
        </w:rPr>
        <w:t xml:space="preserve"> ze zm.</w:t>
      </w:r>
      <w:r w:rsidRPr="00E85EDC">
        <w:rPr>
          <w:sz w:val="24"/>
        </w:rPr>
        <w:t>)</w:t>
      </w:r>
    </w:p>
    <w:p w:rsidR="00DA4A89" w:rsidRPr="00E85EDC" w:rsidRDefault="00DA4A89" w:rsidP="00DA4A89">
      <w:pPr>
        <w:pStyle w:val="Domylnie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center"/>
        <w:rPr>
          <w:sz w:val="24"/>
        </w:rPr>
      </w:pPr>
      <w:r w:rsidRPr="00E85EDC">
        <w:rPr>
          <w:b/>
          <w:sz w:val="24"/>
        </w:rPr>
        <w:t>PREZYDENT MIASTA SKARŻYSKA-KAMIENNEJ</w:t>
      </w:r>
    </w:p>
    <w:p w:rsidR="00DA4A89" w:rsidRPr="00E85EDC" w:rsidRDefault="00DA4A89" w:rsidP="00DA4A89">
      <w:pPr>
        <w:pStyle w:val="Domylnie"/>
        <w:jc w:val="center"/>
        <w:rPr>
          <w:sz w:val="24"/>
        </w:rPr>
      </w:pPr>
      <w:r w:rsidRPr="00E85EDC">
        <w:rPr>
          <w:sz w:val="24"/>
          <w:u w:val="single"/>
        </w:rPr>
        <w:t>z a w i a d a m i a</w:t>
      </w:r>
    </w:p>
    <w:p w:rsidR="00DA4A89" w:rsidRPr="00E85EDC" w:rsidRDefault="00DA4A89" w:rsidP="00DA56A9">
      <w:pPr>
        <w:jc w:val="both"/>
        <w:rPr>
          <w:b/>
          <w:bCs/>
          <w:iCs/>
          <w:sz w:val="24"/>
        </w:rPr>
      </w:pPr>
    </w:p>
    <w:p w:rsidR="00DA4A89" w:rsidRPr="00DA56A9" w:rsidRDefault="00DA4A89" w:rsidP="00C56AB6">
      <w:pPr>
        <w:pStyle w:val="Domylnie"/>
        <w:spacing w:line="276" w:lineRule="auto"/>
        <w:jc w:val="both"/>
        <w:rPr>
          <w:b/>
          <w:bCs/>
          <w:sz w:val="24"/>
          <w:u w:val="single"/>
        </w:rPr>
      </w:pPr>
      <w:r w:rsidRPr="00DA56A9">
        <w:rPr>
          <w:sz w:val="24"/>
        </w:rPr>
        <w:t xml:space="preserve">że </w:t>
      </w:r>
      <w:r w:rsidR="0067793C" w:rsidRPr="00DA56A9">
        <w:rPr>
          <w:sz w:val="24"/>
        </w:rPr>
        <w:t xml:space="preserve">w dniu </w:t>
      </w:r>
      <w:r w:rsidR="00DA56A9" w:rsidRPr="00DA56A9">
        <w:rPr>
          <w:sz w:val="24"/>
        </w:rPr>
        <w:t>06.12</w:t>
      </w:r>
      <w:r w:rsidR="00464A5C" w:rsidRPr="00DA56A9">
        <w:rPr>
          <w:sz w:val="24"/>
        </w:rPr>
        <w:t>.202</w:t>
      </w:r>
      <w:r w:rsidR="00C56AB6" w:rsidRPr="00DA56A9">
        <w:rPr>
          <w:sz w:val="24"/>
        </w:rPr>
        <w:t>3</w:t>
      </w:r>
      <w:r w:rsidR="0067793C" w:rsidRPr="00DA56A9">
        <w:rPr>
          <w:sz w:val="24"/>
        </w:rPr>
        <w:t>r.</w:t>
      </w:r>
      <w:r w:rsidRPr="00DA56A9">
        <w:rPr>
          <w:b/>
          <w:sz w:val="24"/>
        </w:rPr>
        <w:t xml:space="preserve"> </w:t>
      </w:r>
      <w:r w:rsidR="00132D66" w:rsidRPr="00DA56A9">
        <w:rPr>
          <w:bCs/>
          <w:sz w:val="24"/>
        </w:rPr>
        <w:t>została wydana decyzja</w:t>
      </w:r>
      <w:r w:rsidR="00DA56A9" w:rsidRPr="00DA56A9">
        <w:rPr>
          <w:bCs/>
          <w:sz w:val="24"/>
        </w:rPr>
        <w:t xml:space="preserve"> o odmowie uchylenia decyzji dotychczasowej</w:t>
      </w:r>
      <w:r w:rsidR="00DA56A9" w:rsidRPr="00DA56A9">
        <w:rPr>
          <w:b/>
          <w:bCs/>
          <w:sz w:val="24"/>
        </w:rPr>
        <w:t xml:space="preserve"> </w:t>
      </w:r>
      <w:r w:rsidR="00A66EDF" w:rsidRPr="00DA56A9">
        <w:rPr>
          <w:bCs/>
          <w:sz w:val="24"/>
        </w:rPr>
        <w:t>z</w:t>
      </w:r>
      <w:r w:rsidRPr="00DA56A9">
        <w:rPr>
          <w:bCs/>
          <w:sz w:val="24"/>
        </w:rPr>
        <w:t xml:space="preserve">nak: </w:t>
      </w:r>
      <w:r w:rsidR="004B4D38" w:rsidRPr="00DA56A9">
        <w:rPr>
          <w:sz w:val="24"/>
        </w:rPr>
        <w:t>WRPP</w:t>
      </w:r>
      <w:r w:rsidR="00EC2D0B" w:rsidRPr="00DA56A9">
        <w:rPr>
          <w:sz w:val="24"/>
        </w:rPr>
        <w:t>1</w:t>
      </w:r>
      <w:r w:rsidR="004B4D38" w:rsidRPr="00DA56A9">
        <w:rPr>
          <w:sz w:val="24"/>
        </w:rPr>
        <w:t>.6733.</w:t>
      </w:r>
      <w:r w:rsidR="00E85EDC" w:rsidRPr="00DA56A9">
        <w:rPr>
          <w:sz w:val="24"/>
        </w:rPr>
        <w:t>24</w:t>
      </w:r>
      <w:r w:rsidR="00BD188A" w:rsidRPr="00DA56A9">
        <w:rPr>
          <w:sz w:val="24"/>
        </w:rPr>
        <w:t>.2020.MP</w:t>
      </w:r>
      <w:r w:rsidRPr="00DA56A9">
        <w:rPr>
          <w:sz w:val="24"/>
        </w:rPr>
        <w:t xml:space="preserve"> </w:t>
      </w:r>
      <w:r w:rsidR="00DA56A9">
        <w:rPr>
          <w:sz w:val="24"/>
        </w:rPr>
        <w:t xml:space="preserve">z dnia 21.01.2021r. </w:t>
      </w:r>
      <w:r w:rsidR="00C56AB6" w:rsidRPr="00DA56A9">
        <w:rPr>
          <w:bCs/>
          <w:sz w:val="24"/>
        </w:rPr>
        <w:t xml:space="preserve">Prezydenta Miasta Skarżyska-Kamiennej </w:t>
      </w:r>
      <w:r w:rsidR="00DA56A9">
        <w:rPr>
          <w:bCs/>
          <w:sz w:val="24"/>
        </w:rPr>
        <w:t>ustalającej</w:t>
      </w:r>
      <w:r w:rsidR="00DA56A9">
        <w:rPr>
          <w:sz w:val="24"/>
        </w:rPr>
        <w:t xml:space="preserve"> lokalizację</w:t>
      </w:r>
      <w:r w:rsidR="00C56AB6" w:rsidRPr="00DA56A9">
        <w:rPr>
          <w:sz w:val="24"/>
        </w:rPr>
        <w:t xml:space="preserve"> inwestycji celu publicznego </w:t>
      </w:r>
      <w:r w:rsidR="00C56AB6" w:rsidRPr="00DA56A9">
        <w:rPr>
          <w:bCs/>
          <w:sz w:val="24"/>
        </w:rPr>
        <w:t xml:space="preserve">dla zamierzenia </w:t>
      </w:r>
      <w:r w:rsidR="00C56AB6" w:rsidRPr="00DA56A9">
        <w:rPr>
          <w:sz w:val="24"/>
        </w:rPr>
        <w:t xml:space="preserve">pod nazwą </w:t>
      </w:r>
      <w:r w:rsidR="00C56AB6" w:rsidRPr="00DA56A9">
        <w:rPr>
          <w:b/>
          <w:sz w:val="24"/>
        </w:rPr>
        <w:t xml:space="preserve">„Punkt utrzymania taboru dla spółki POLREGIO – budowa hali przeglądowo-naprawczej z zapleczem socjalno-biurowym, warsztatami i magazynami (przechowywanie przedmiotów i materiałów związanych z prowadzeniem działalności), wiatą, przejazdową myjnią taborową, stanowiskami mycia podwozia, nawadniania </w:t>
      </w:r>
      <w:r w:rsidR="00DA56A9">
        <w:rPr>
          <w:b/>
          <w:sz w:val="24"/>
        </w:rPr>
        <w:br/>
      </w:r>
      <w:r w:rsidR="00C56AB6" w:rsidRPr="00DA56A9">
        <w:rPr>
          <w:b/>
          <w:sz w:val="24"/>
        </w:rPr>
        <w:t xml:space="preserve">i odfekalniania wagonów wraz z infrastrukturą techniczną i zagospodarowaniem terenu, przebudową torowisk oraz rozbiórki istniejących, kolidujących obiektów i urządzeń – inwestycja etapowa” </w:t>
      </w:r>
      <w:r w:rsidR="00C56AB6" w:rsidRPr="00DA56A9">
        <w:rPr>
          <w:sz w:val="24"/>
        </w:rPr>
        <w:t>na działce</w:t>
      </w:r>
      <w:r w:rsidR="00C56AB6" w:rsidRPr="00DA56A9">
        <w:rPr>
          <w:b/>
          <w:sz w:val="24"/>
        </w:rPr>
        <w:t xml:space="preserve"> (nr ewid. dz. 1/119) </w:t>
      </w:r>
      <w:r w:rsidR="00C56AB6" w:rsidRPr="00DA56A9">
        <w:rPr>
          <w:sz w:val="24"/>
        </w:rPr>
        <w:t>przy ulicy</w:t>
      </w:r>
      <w:r w:rsidR="00C56AB6" w:rsidRPr="00DA56A9">
        <w:rPr>
          <w:b/>
          <w:sz w:val="24"/>
        </w:rPr>
        <w:t xml:space="preserve"> Towarowej w Skarżysku-Kamiennej.</w:t>
      </w: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C56AB6" w:rsidRDefault="00DA4A89" w:rsidP="00C56AB6">
      <w:pPr>
        <w:pStyle w:val="Domylnie"/>
        <w:spacing w:line="276" w:lineRule="auto"/>
        <w:jc w:val="both"/>
        <w:rPr>
          <w:b/>
          <w:bCs/>
          <w:sz w:val="24"/>
        </w:rPr>
      </w:pPr>
      <w:r w:rsidRPr="00E85EDC">
        <w:rPr>
          <w:bCs/>
          <w:sz w:val="24"/>
        </w:rPr>
        <w:t xml:space="preserve">          </w:t>
      </w:r>
      <w:r w:rsidR="00C56AB6">
        <w:rPr>
          <w:bCs/>
          <w:sz w:val="24"/>
        </w:rPr>
        <w:t xml:space="preserve">Z aktami sprawy strony mogą zapoznać się w Urzędzie Miasta Skarżyska-Kamiennej </w:t>
      </w:r>
      <w:r w:rsidR="00C56AB6">
        <w:rPr>
          <w:bCs/>
          <w:sz w:val="24"/>
        </w:rPr>
        <w:br/>
        <w:t>przy ul. Sikorskiego 18 pok. Nr 205  (tel. 41 25-20-169)</w:t>
      </w:r>
      <w:r w:rsidR="00C56AB6">
        <w:rPr>
          <w:b/>
          <w:bCs/>
          <w:sz w:val="24"/>
        </w:rPr>
        <w:t xml:space="preserve"> </w:t>
      </w:r>
      <w:r w:rsidR="00C56AB6">
        <w:rPr>
          <w:bCs/>
          <w:sz w:val="24"/>
        </w:rPr>
        <w:t>w dniach</w:t>
      </w:r>
      <w:r w:rsidR="00DA56A9">
        <w:rPr>
          <w:b/>
          <w:bCs/>
          <w:sz w:val="24"/>
        </w:rPr>
        <w:t xml:space="preserve"> od 07.12.2023r. do 21.12</w:t>
      </w:r>
      <w:r w:rsidR="00C56AB6">
        <w:rPr>
          <w:b/>
          <w:bCs/>
          <w:sz w:val="24"/>
        </w:rPr>
        <w:t>.2023r.</w:t>
      </w:r>
    </w:p>
    <w:p w:rsidR="00C56AB6" w:rsidRDefault="00C56AB6" w:rsidP="00C56AB6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C56AB6" w:rsidRDefault="00C56AB6" w:rsidP="00C56AB6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>
        <w:rPr>
          <w:sz w:val="24"/>
        </w:rPr>
        <w:br/>
        <w:t xml:space="preserve">w terminie </w:t>
      </w:r>
      <w:r w:rsidR="00DA56A9">
        <w:rPr>
          <w:b/>
          <w:sz w:val="24"/>
        </w:rPr>
        <w:t>do 0</w:t>
      </w:r>
      <w:r w:rsidR="002A38EB">
        <w:rPr>
          <w:b/>
          <w:sz w:val="24"/>
        </w:rPr>
        <w:t>4</w:t>
      </w:r>
      <w:r w:rsidR="00DA56A9">
        <w:rPr>
          <w:b/>
          <w:sz w:val="24"/>
        </w:rPr>
        <w:t>.01.2024r</w:t>
      </w:r>
      <w:r>
        <w:rPr>
          <w:b/>
          <w:sz w:val="24"/>
        </w:rPr>
        <w:t>.</w:t>
      </w:r>
    </w:p>
    <w:p w:rsidR="00C56AB6" w:rsidRDefault="00C56AB6" w:rsidP="00C56AB6">
      <w:pPr>
        <w:pStyle w:val="Domylnie"/>
        <w:ind w:firstLine="708"/>
        <w:jc w:val="both"/>
        <w:rPr>
          <w:sz w:val="24"/>
        </w:rPr>
      </w:pPr>
    </w:p>
    <w:p w:rsidR="00DA4A89" w:rsidRPr="00E85EDC" w:rsidRDefault="00C56AB6" w:rsidP="00C56AB6">
      <w:pPr>
        <w:pStyle w:val="Domylnie"/>
        <w:spacing w:line="276" w:lineRule="auto"/>
        <w:jc w:val="both"/>
        <w:rPr>
          <w:sz w:val="24"/>
        </w:rPr>
      </w:pPr>
      <w:r>
        <w:rPr>
          <w:sz w:val="24"/>
        </w:rPr>
        <w:t>Zgodnie z art.53 ust.6 ustawy odwołanie powinno zawierać zarzuty odnoszące się do decyzji, określać istotę i zakres żądania będącego przedmiotem odwołania oraz wskazywać dowody uzasadniające to żądanie.</w:t>
      </w:r>
      <w:r w:rsidR="00DA4A89" w:rsidRPr="00E85EDC">
        <w:rPr>
          <w:sz w:val="24"/>
        </w:rPr>
        <w:t xml:space="preserve"> 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  <w:r w:rsidRPr="00E85EDC">
        <w:rPr>
          <w:sz w:val="24"/>
        </w:rPr>
        <w:t xml:space="preserve">                                                                                            </w:t>
      </w:r>
    </w:p>
    <w:p w:rsidR="00DA4A89" w:rsidRPr="00E85EDC" w:rsidRDefault="00DA4A89" w:rsidP="00DA4A89">
      <w:pPr>
        <w:pStyle w:val="Domylnie"/>
        <w:ind w:left="6372"/>
        <w:rPr>
          <w:b/>
          <w:bCs/>
          <w:sz w:val="24"/>
        </w:rPr>
      </w:pPr>
      <w:r w:rsidRPr="00E85EDC">
        <w:rPr>
          <w:b/>
          <w:bCs/>
          <w:sz w:val="24"/>
        </w:rPr>
        <w:t>Prezydent  Miasta</w:t>
      </w:r>
    </w:p>
    <w:p w:rsidR="00DA4A89" w:rsidRPr="00E85EDC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 w:rsidRPr="00E85EDC">
        <w:rPr>
          <w:b/>
          <w:bCs/>
          <w:sz w:val="24"/>
        </w:rPr>
        <w:t xml:space="preserve">            </w:t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  <w:t xml:space="preserve">  Konrad  Kr</w:t>
      </w:r>
      <w:r w:rsidRPr="00E85EDC">
        <w:rPr>
          <w:b/>
          <w:iCs/>
          <w:sz w:val="24"/>
        </w:rPr>
        <w:t>ö</w:t>
      </w:r>
      <w:r w:rsidRPr="00E85EDC">
        <w:rPr>
          <w:b/>
          <w:bCs/>
          <w:sz w:val="24"/>
        </w:rPr>
        <w:t>nig</w:t>
      </w:r>
    </w:p>
    <w:p w:rsidR="00DA4A89" w:rsidRPr="00E85EDC" w:rsidRDefault="00DA4A89" w:rsidP="00DA4A89">
      <w:pPr>
        <w:pStyle w:val="Domylnie"/>
        <w:jc w:val="both"/>
        <w:rPr>
          <w:b/>
          <w:sz w:val="24"/>
        </w:rPr>
      </w:pPr>
      <w:r w:rsidRPr="00E85EDC">
        <w:rPr>
          <w:b/>
          <w:sz w:val="24"/>
        </w:rPr>
        <w:t xml:space="preserve"> </w:t>
      </w:r>
    </w:p>
    <w:p w:rsidR="00753A91" w:rsidRPr="00E85EDC" w:rsidRDefault="00753A91">
      <w:pPr>
        <w:rPr>
          <w:sz w:val="24"/>
        </w:rPr>
      </w:pPr>
    </w:p>
    <w:sectPr w:rsidR="00753A91" w:rsidRPr="00E85EDC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106BE0"/>
    <w:rsid w:val="00132D66"/>
    <w:rsid w:val="001B47DB"/>
    <w:rsid w:val="00210736"/>
    <w:rsid w:val="002A38EB"/>
    <w:rsid w:val="00375849"/>
    <w:rsid w:val="003E7360"/>
    <w:rsid w:val="00420D9C"/>
    <w:rsid w:val="00464A5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840624"/>
    <w:rsid w:val="00862A6C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56AB6"/>
    <w:rsid w:val="00CE7A0A"/>
    <w:rsid w:val="00DA4A89"/>
    <w:rsid w:val="00DA56A9"/>
    <w:rsid w:val="00DC28F7"/>
    <w:rsid w:val="00E85EDC"/>
    <w:rsid w:val="00EA0C07"/>
    <w:rsid w:val="00EC2D0B"/>
    <w:rsid w:val="00E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2023-12-06T13:40:00Z</cp:lastPrinted>
  <dcterms:created xsi:type="dcterms:W3CDTF">2019-09-23T06:55:00Z</dcterms:created>
  <dcterms:modified xsi:type="dcterms:W3CDTF">2023-12-06T13:47:00Z</dcterms:modified>
</cp:coreProperties>
</file>