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96" w:rsidRPr="000113E3" w:rsidRDefault="00692496" w:rsidP="000113E3">
      <w:pPr>
        <w:pStyle w:val="Nagwek1"/>
        <w:rPr>
          <w:sz w:val="28"/>
        </w:rPr>
      </w:pPr>
      <w:r w:rsidRPr="000113E3">
        <w:rPr>
          <w:sz w:val="28"/>
        </w:rPr>
        <w:t>Porządek obrad</w:t>
      </w:r>
    </w:p>
    <w:p w:rsidR="00692496" w:rsidRPr="000113E3" w:rsidRDefault="00EA4021" w:rsidP="000113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3E3">
        <w:rPr>
          <w:rFonts w:ascii="Times New Roman" w:hAnsi="Times New Roman"/>
          <w:b/>
          <w:bCs/>
          <w:sz w:val="28"/>
          <w:szCs w:val="28"/>
        </w:rPr>
        <w:t xml:space="preserve">LXXI </w:t>
      </w:r>
      <w:r w:rsidR="00692496" w:rsidRPr="000113E3">
        <w:rPr>
          <w:rFonts w:ascii="Times New Roman" w:hAnsi="Times New Roman"/>
          <w:b/>
          <w:bCs/>
          <w:sz w:val="28"/>
          <w:szCs w:val="28"/>
        </w:rPr>
        <w:t xml:space="preserve"> Sesji Rady Miasta Skarżyska – Kamiennej</w:t>
      </w:r>
    </w:p>
    <w:p w:rsidR="000113E3" w:rsidRPr="000113E3" w:rsidRDefault="00EA4021" w:rsidP="000113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3E3">
        <w:rPr>
          <w:rFonts w:ascii="Times New Roman" w:hAnsi="Times New Roman"/>
          <w:b/>
          <w:bCs/>
          <w:sz w:val="28"/>
          <w:szCs w:val="28"/>
        </w:rPr>
        <w:t>w dniu 25.09.2023</w:t>
      </w:r>
      <w:r w:rsidR="007F7D83">
        <w:rPr>
          <w:rFonts w:ascii="Times New Roman" w:hAnsi="Times New Roman"/>
          <w:b/>
          <w:bCs/>
          <w:sz w:val="28"/>
          <w:szCs w:val="28"/>
        </w:rPr>
        <w:t>r.  godz. 14.00,</w:t>
      </w:r>
      <w:r w:rsidR="00692496" w:rsidRPr="000113E3">
        <w:rPr>
          <w:rFonts w:ascii="Times New Roman" w:hAnsi="Times New Roman"/>
          <w:b/>
          <w:bCs/>
          <w:sz w:val="28"/>
          <w:szCs w:val="28"/>
        </w:rPr>
        <w:t xml:space="preserve"> która odbędzie się</w:t>
      </w:r>
    </w:p>
    <w:p w:rsidR="00692496" w:rsidRPr="000113E3" w:rsidRDefault="000113E3" w:rsidP="000113E3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3E3">
        <w:rPr>
          <w:rFonts w:ascii="Times New Roman" w:hAnsi="Times New Roman"/>
          <w:b/>
          <w:bCs/>
          <w:sz w:val="28"/>
          <w:szCs w:val="28"/>
        </w:rPr>
        <w:t>w Urzędzie Miasta sala konferencyjna</w:t>
      </w:r>
      <w:r w:rsidR="007F7D83">
        <w:rPr>
          <w:rFonts w:ascii="Times New Roman" w:hAnsi="Times New Roman"/>
          <w:b/>
          <w:bCs/>
          <w:sz w:val="28"/>
          <w:szCs w:val="28"/>
        </w:rPr>
        <w:t xml:space="preserve">  II piętro ul. Sikorskiego 18 </w:t>
      </w:r>
      <w:r w:rsidRPr="000113E3">
        <w:rPr>
          <w:rFonts w:ascii="Times New Roman" w:hAnsi="Times New Roman"/>
          <w:b/>
          <w:bCs/>
          <w:sz w:val="28"/>
          <w:szCs w:val="28"/>
        </w:rPr>
        <w:t xml:space="preserve"> Skarżysku-Kamiennej</w:t>
      </w:r>
    </w:p>
    <w:p w:rsidR="00692496" w:rsidRPr="000113E3" w:rsidRDefault="00692496" w:rsidP="00692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3E3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3E3">
        <w:rPr>
          <w:rFonts w:ascii="Times New Roman" w:hAnsi="Times New Roman"/>
          <w:bCs/>
          <w:sz w:val="28"/>
          <w:szCs w:val="28"/>
        </w:rPr>
        <w:t>Stwierd</w:t>
      </w:r>
      <w:r w:rsidR="003433B5">
        <w:rPr>
          <w:rFonts w:ascii="Times New Roman" w:hAnsi="Times New Roman"/>
          <w:bCs/>
          <w:sz w:val="28"/>
          <w:szCs w:val="28"/>
        </w:rPr>
        <w:t>zenie prawomocności posiedzenia.</w:t>
      </w: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3E3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 </w:t>
      </w:r>
    </w:p>
    <w:p w:rsidR="00692496" w:rsidRPr="000113E3" w:rsidRDefault="00692496" w:rsidP="000113E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3E3">
        <w:rPr>
          <w:rFonts w:ascii="Times New Roman" w:hAnsi="Times New Roman"/>
          <w:bCs/>
          <w:sz w:val="28"/>
          <w:szCs w:val="28"/>
        </w:rPr>
        <w:t>Sprawozdanie z działalności Prezydenta M</w:t>
      </w:r>
      <w:r w:rsidR="0099205D">
        <w:rPr>
          <w:rFonts w:ascii="Times New Roman" w:hAnsi="Times New Roman"/>
          <w:bCs/>
          <w:sz w:val="28"/>
          <w:szCs w:val="28"/>
        </w:rPr>
        <w:t>iasta w okresie  międzysesyjnym</w:t>
      </w:r>
      <w:r w:rsidR="00F06BAE">
        <w:rPr>
          <w:rFonts w:ascii="Times New Roman" w:hAnsi="Times New Roman"/>
          <w:bCs/>
          <w:sz w:val="28"/>
          <w:szCs w:val="28"/>
        </w:rPr>
        <w:t>.</w:t>
      </w:r>
    </w:p>
    <w:p w:rsidR="00692496" w:rsidRPr="00EB1CFC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CFC">
        <w:rPr>
          <w:rFonts w:ascii="Times New Roman" w:hAnsi="Times New Roman"/>
          <w:bCs/>
          <w:sz w:val="28"/>
          <w:szCs w:val="28"/>
        </w:rPr>
        <w:t xml:space="preserve">Informacja </w:t>
      </w:r>
      <w:r w:rsidR="000113E3" w:rsidRPr="00EB1CFC">
        <w:rPr>
          <w:rFonts w:ascii="Times New Roman" w:hAnsi="Times New Roman"/>
          <w:bCs/>
          <w:sz w:val="28"/>
          <w:szCs w:val="28"/>
        </w:rPr>
        <w:t>na temat zadań wykonywanych przez Centrum Integrac</w:t>
      </w:r>
      <w:r w:rsidR="0099205D" w:rsidRPr="00EB1CFC">
        <w:rPr>
          <w:rFonts w:ascii="Times New Roman" w:hAnsi="Times New Roman"/>
          <w:bCs/>
          <w:sz w:val="28"/>
          <w:szCs w:val="28"/>
        </w:rPr>
        <w:t>ji Społecznej w I półroczu 2023</w:t>
      </w:r>
      <w:r w:rsidR="00F06BAE">
        <w:rPr>
          <w:rFonts w:ascii="Times New Roman" w:hAnsi="Times New Roman"/>
          <w:bCs/>
          <w:sz w:val="28"/>
          <w:szCs w:val="28"/>
        </w:rPr>
        <w:t>.</w:t>
      </w: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13E3">
        <w:rPr>
          <w:rFonts w:ascii="Times New Roman" w:hAnsi="Times New Roman"/>
          <w:sz w:val="28"/>
          <w:szCs w:val="28"/>
        </w:rPr>
        <w:t>Podjęcie uchwały w sprawie zmian w budżecie gmin</w:t>
      </w:r>
      <w:r w:rsidR="000113E3">
        <w:rPr>
          <w:rFonts w:ascii="Times New Roman" w:hAnsi="Times New Roman"/>
          <w:sz w:val="28"/>
          <w:szCs w:val="28"/>
        </w:rPr>
        <w:t>y Skarżyska - Kamiennej na 2023</w:t>
      </w:r>
      <w:r w:rsidR="00F06BAE">
        <w:rPr>
          <w:rFonts w:ascii="Times New Roman" w:hAnsi="Times New Roman"/>
          <w:sz w:val="28"/>
          <w:szCs w:val="28"/>
        </w:rPr>
        <w:t xml:space="preserve"> </w:t>
      </w:r>
      <w:r w:rsidRPr="000113E3">
        <w:rPr>
          <w:rFonts w:ascii="Times New Roman" w:hAnsi="Times New Roman"/>
          <w:sz w:val="28"/>
          <w:szCs w:val="28"/>
        </w:rPr>
        <w:t>rok</w:t>
      </w: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13E3">
        <w:rPr>
          <w:rFonts w:ascii="Times New Roman" w:hAnsi="Times New Roman"/>
          <w:sz w:val="28"/>
          <w:szCs w:val="28"/>
        </w:rPr>
        <w:t xml:space="preserve">Podjęcie uchwały </w:t>
      </w:r>
      <w:r w:rsidR="00DA620A">
        <w:rPr>
          <w:rFonts w:ascii="Times New Roman" w:hAnsi="Times New Roman"/>
          <w:sz w:val="28"/>
          <w:szCs w:val="28"/>
        </w:rPr>
        <w:t xml:space="preserve">w sprawie </w:t>
      </w:r>
      <w:r w:rsidR="0021187A">
        <w:rPr>
          <w:rFonts w:ascii="Times New Roman" w:hAnsi="Times New Roman"/>
          <w:sz w:val="28"/>
          <w:szCs w:val="28"/>
        </w:rPr>
        <w:t>zmian w Wieloletniej Prognozie F</w:t>
      </w:r>
      <w:r w:rsidRPr="000113E3">
        <w:rPr>
          <w:rFonts w:ascii="Times New Roman" w:hAnsi="Times New Roman"/>
          <w:sz w:val="28"/>
          <w:szCs w:val="28"/>
        </w:rPr>
        <w:t>inansowej gminy Ska</w:t>
      </w:r>
      <w:r w:rsidR="0021187A">
        <w:rPr>
          <w:rFonts w:ascii="Times New Roman" w:hAnsi="Times New Roman"/>
          <w:sz w:val="28"/>
          <w:szCs w:val="28"/>
        </w:rPr>
        <w:t>rżyska-</w:t>
      </w:r>
      <w:r w:rsidR="000113E3">
        <w:rPr>
          <w:rFonts w:ascii="Times New Roman" w:hAnsi="Times New Roman"/>
          <w:sz w:val="28"/>
          <w:szCs w:val="28"/>
        </w:rPr>
        <w:t>Kamiennej  na lata 2023-2041</w:t>
      </w:r>
      <w:r w:rsidRPr="000113E3">
        <w:rPr>
          <w:rFonts w:ascii="Times New Roman" w:hAnsi="Times New Roman"/>
          <w:sz w:val="28"/>
          <w:szCs w:val="28"/>
        </w:rPr>
        <w:t>.</w:t>
      </w:r>
    </w:p>
    <w:p w:rsidR="0021187A" w:rsidRP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87A">
        <w:rPr>
          <w:rFonts w:ascii="Times New Roman" w:hAnsi="Times New Roman"/>
          <w:sz w:val="28"/>
          <w:szCs w:val="28"/>
        </w:rPr>
        <w:t xml:space="preserve">Podjęcie uchwały w sprawie </w:t>
      </w:r>
      <w:r w:rsidR="0099205D">
        <w:rPr>
          <w:rFonts w:ascii="Times New Roman" w:hAnsi="Times New Roman"/>
          <w:sz w:val="28"/>
          <w:szCs w:val="28"/>
        </w:rPr>
        <w:t>terminu wyborów do Rady Osiedla Dolna Kamienna I</w:t>
      </w:r>
      <w:r w:rsidR="00F06BAE">
        <w:rPr>
          <w:rFonts w:ascii="Times New Roman" w:hAnsi="Times New Roman"/>
          <w:sz w:val="28"/>
          <w:szCs w:val="28"/>
        </w:rPr>
        <w:t>.</w:t>
      </w:r>
    </w:p>
    <w:p w:rsidR="0021187A" w:rsidRP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87A">
        <w:rPr>
          <w:rFonts w:ascii="Times New Roman" w:hAnsi="Times New Roman"/>
          <w:sz w:val="28"/>
          <w:szCs w:val="28"/>
        </w:rPr>
        <w:t xml:space="preserve">Podjęcie uchwały w sprawie </w:t>
      </w:r>
      <w:r w:rsidR="0099205D">
        <w:rPr>
          <w:rFonts w:ascii="Times New Roman" w:hAnsi="Times New Roman"/>
          <w:sz w:val="28"/>
          <w:szCs w:val="28"/>
        </w:rPr>
        <w:t>powołania Miejskiej Komisji Wyborczej do przeprowadzenia wyborów do Rady Osiedla Dolna Kamienna I</w:t>
      </w:r>
      <w:r w:rsidR="00F06BAE">
        <w:rPr>
          <w:rFonts w:ascii="Times New Roman" w:hAnsi="Times New Roman"/>
          <w:sz w:val="28"/>
          <w:szCs w:val="28"/>
        </w:rPr>
        <w:t>.</w:t>
      </w:r>
    </w:p>
    <w:p w:rsidR="0021187A" w:rsidRP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87A">
        <w:rPr>
          <w:rFonts w:ascii="Times New Roman" w:hAnsi="Times New Roman"/>
          <w:sz w:val="28"/>
          <w:szCs w:val="28"/>
        </w:rPr>
        <w:t xml:space="preserve">Podjęcie uchwały w sprawie </w:t>
      </w:r>
      <w:r w:rsidR="0099205D">
        <w:rPr>
          <w:rFonts w:ascii="Times New Roman" w:hAnsi="Times New Roman"/>
          <w:sz w:val="28"/>
          <w:szCs w:val="28"/>
        </w:rPr>
        <w:t xml:space="preserve">terminu wyborów do Rady Osiedla </w:t>
      </w:r>
      <w:proofErr w:type="spellStart"/>
      <w:r w:rsidR="0099205D">
        <w:rPr>
          <w:rFonts w:ascii="Times New Roman" w:hAnsi="Times New Roman"/>
          <w:sz w:val="28"/>
          <w:szCs w:val="28"/>
        </w:rPr>
        <w:t>Bzinek</w:t>
      </w:r>
      <w:proofErr w:type="spellEnd"/>
      <w:r w:rsidR="00F06BAE">
        <w:rPr>
          <w:rFonts w:ascii="Times New Roman" w:hAnsi="Times New Roman"/>
          <w:sz w:val="28"/>
          <w:szCs w:val="28"/>
        </w:rPr>
        <w:t>.</w:t>
      </w:r>
    </w:p>
    <w:p w:rsidR="0021187A" w:rsidRP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87A">
        <w:rPr>
          <w:rFonts w:ascii="Times New Roman" w:hAnsi="Times New Roman"/>
          <w:sz w:val="28"/>
          <w:szCs w:val="28"/>
        </w:rPr>
        <w:t xml:space="preserve">Podjęcie uchwały w sprawie </w:t>
      </w:r>
      <w:r w:rsidR="0099205D">
        <w:rPr>
          <w:rFonts w:ascii="Times New Roman" w:hAnsi="Times New Roman"/>
          <w:sz w:val="28"/>
          <w:szCs w:val="28"/>
        </w:rPr>
        <w:t xml:space="preserve">powołania Miejskiej Komisji Wyborczej do przeprowadzenia wyborów do Rady Osiedla </w:t>
      </w:r>
      <w:proofErr w:type="spellStart"/>
      <w:r w:rsidR="0099205D">
        <w:rPr>
          <w:rFonts w:ascii="Times New Roman" w:hAnsi="Times New Roman"/>
          <w:sz w:val="28"/>
          <w:szCs w:val="28"/>
        </w:rPr>
        <w:t>Bzinek</w:t>
      </w:r>
      <w:proofErr w:type="spellEnd"/>
      <w:r w:rsidR="00F06BAE">
        <w:rPr>
          <w:rFonts w:ascii="Times New Roman" w:hAnsi="Times New Roman"/>
          <w:sz w:val="28"/>
          <w:szCs w:val="28"/>
        </w:rPr>
        <w:t>.</w:t>
      </w:r>
    </w:p>
    <w:p w:rsidR="0021187A" w:rsidRP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87A">
        <w:rPr>
          <w:rFonts w:ascii="Times New Roman" w:hAnsi="Times New Roman"/>
          <w:sz w:val="28"/>
          <w:szCs w:val="28"/>
        </w:rPr>
        <w:t xml:space="preserve">Podjęcie uchwały w sprawie </w:t>
      </w:r>
      <w:r w:rsidR="00937D26">
        <w:rPr>
          <w:rFonts w:ascii="Times New Roman" w:hAnsi="Times New Roman"/>
          <w:sz w:val="28"/>
          <w:szCs w:val="28"/>
        </w:rPr>
        <w:t>wyrażenia zgody na sprzedaż w drodze przetargu nieruchomości gruntowej położonej w Skarżysku-Kamiennej przy ul. Orzeszkowej</w:t>
      </w:r>
      <w:r w:rsidR="00F06BAE">
        <w:rPr>
          <w:rFonts w:ascii="Times New Roman" w:hAnsi="Times New Roman"/>
          <w:sz w:val="28"/>
          <w:szCs w:val="28"/>
        </w:rPr>
        <w:t>.</w:t>
      </w:r>
    </w:p>
    <w:p w:rsidR="0021187A" w:rsidRP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87A">
        <w:rPr>
          <w:rFonts w:ascii="Times New Roman" w:hAnsi="Times New Roman"/>
          <w:sz w:val="28"/>
          <w:szCs w:val="28"/>
        </w:rPr>
        <w:t xml:space="preserve">Podjęcie uchwały w sprawie </w:t>
      </w:r>
      <w:r w:rsidR="00937D26">
        <w:rPr>
          <w:rFonts w:ascii="Times New Roman" w:hAnsi="Times New Roman"/>
          <w:sz w:val="28"/>
          <w:szCs w:val="28"/>
        </w:rPr>
        <w:t>wyrażenia zgody na sprzedaż w drodze przetargu nieruchomości gruntowej położonej w Skarżysku-Kamiennej p</w:t>
      </w:r>
      <w:r w:rsidR="00DB35BB">
        <w:rPr>
          <w:rFonts w:ascii="Times New Roman" w:hAnsi="Times New Roman"/>
          <w:sz w:val="28"/>
          <w:szCs w:val="28"/>
        </w:rPr>
        <w:t>rzy al.</w:t>
      </w:r>
      <w:r w:rsidR="00937D26">
        <w:rPr>
          <w:rFonts w:ascii="Times New Roman" w:hAnsi="Times New Roman"/>
          <w:sz w:val="28"/>
          <w:szCs w:val="28"/>
        </w:rPr>
        <w:t xml:space="preserve"> Tysiąclecia </w:t>
      </w:r>
      <w:r w:rsidR="00DB35BB">
        <w:rPr>
          <w:rFonts w:ascii="Times New Roman" w:hAnsi="Times New Roman"/>
          <w:sz w:val="28"/>
          <w:szCs w:val="28"/>
        </w:rPr>
        <w:t>12</w:t>
      </w:r>
      <w:r w:rsidR="00F06BAE">
        <w:rPr>
          <w:rFonts w:ascii="Times New Roman" w:hAnsi="Times New Roman"/>
          <w:sz w:val="28"/>
          <w:szCs w:val="28"/>
        </w:rPr>
        <w:t>.</w:t>
      </w:r>
    </w:p>
    <w:p w:rsidR="00692496" w:rsidRP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87A">
        <w:rPr>
          <w:rFonts w:ascii="Times New Roman" w:hAnsi="Times New Roman"/>
          <w:sz w:val="28"/>
          <w:szCs w:val="28"/>
        </w:rPr>
        <w:t xml:space="preserve">Podjęcie uchwały w sprawie </w:t>
      </w:r>
      <w:r w:rsidR="008028F1">
        <w:rPr>
          <w:rFonts w:ascii="Times New Roman" w:hAnsi="Times New Roman"/>
          <w:sz w:val="28"/>
          <w:szCs w:val="28"/>
        </w:rPr>
        <w:t xml:space="preserve">oddania w trybie </w:t>
      </w:r>
      <w:proofErr w:type="spellStart"/>
      <w:r w:rsidR="008028F1">
        <w:rPr>
          <w:rFonts w:ascii="Times New Roman" w:hAnsi="Times New Roman"/>
          <w:sz w:val="28"/>
          <w:szCs w:val="28"/>
        </w:rPr>
        <w:t>bezprzetargowym</w:t>
      </w:r>
      <w:proofErr w:type="spellEnd"/>
      <w:r w:rsidR="008028F1">
        <w:rPr>
          <w:rFonts w:ascii="Times New Roman" w:hAnsi="Times New Roman"/>
          <w:sz w:val="28"/>
          <w:szCs w:val="28"/>
        </w:rPr>
        <w:t xml:space="preserve"> w dzierżawę nieruchomości gruntowej położonej w Skarżysku-Kamiennej przy ul.</w:t>
      </w:r>
      <w:r w:rsidR="00D94906">
        <w:rPr>
          <w:rFonts w:ascii="Times New Roman" w:hAnsi="Times New Roman"/>
          <w:sz w:val="28"/>
          <w:szCs w:val="28"/>
        </w:rPr>
        <w:t xml:space="preserve"> </w:t>
      </w:r>
      <w:r w:rsidR="008028F1">
        <w:rPr>
          <w:rFonts w:ascii="Times New Roman" w:hAnsi="Times New Roman"/>
          <w:sz w:val="28"/>
          <w:szCs w:val="28"/>
        </w:rPr>
        <w:t>Osterwy</w:t>
      </w:r>
      <w:r w:rsidR="00F06BAE">
        <w:rPr>
          <w:rFonts w:ascii="Times New Roman" w:hAnsi="Times New Roman"/>
          <w:sz w:val="28"/>
          <w:szCs w:val="28"/>
        </w:rPr>
        <w:t>.</w:t>
      </w:r>
    </w:p>
    <w:p w:rsidR="0021187A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187A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0E4A86">
        <w:rPr>
          <w:rFonts w:ascii="Times New Roman" w:hAnsi="Times New Roman"/>
          <w:bCs/>
          <w:sz w:val="28"/>
          <w:szCs w:val="28"/>
        </w:rPr>
        <w:t>oceny aktualności Studium uwarunkowań i kierunków zagospodarowania przestrzennego miasta Skarżyska-Kamiennej oraz miejscowych planów zagospodarowania przestrzennego  obowiązujących na terenie miasta Skarżyska-Kamiennej</w:t>
      </w:r>
      <w:r w:rsidR="00F06BAE">
        <w:rPr>
          <w:rFonts w:ascii="Times New Roman" w:hAnsi="Times New Roman"/>
          <w:bCs/>
          <w:sz w:val="28"/>
          <w:szCs w:val="28"/>
        </w:rPr>
        <w:t>.</w:t>
      </w: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3E3">
        <w:rPr>
          <w:rFonts w:ascii="Times New Roman" w:hAnsi="Times New Roman"/>
          <w:bCs/>
          <w:sz w:val="28"/>
          <w:szCs w:val="28"/>
        </w:rPr>
        <w:t xml:space="preserve">Opinia </w:t>
      </w:r>
      <w:r w:rsidR="0099205D">
        <w:rPr>
          <w:rFonts w:ascii="Times New Roman" w:hAnsi="Times New Roman"/>
          <w:bCs/>
          <w:sz w:val="28"/>
          <w:szCs w:val="28"/>
        </w:rPr>
        <w:t>Miejskiego Z</w:t>
      </w:r>
      <w:r w:rsidRPr="000113E3">
        <w:rPr>
          <w:rFonts w:ascii="Times New Roman" w:hAnsi="Times New Roman"/>
          <w:bCs/>
          <w:sz w:val="28"/>
          <w:szCs w:val="28"/>
        </w:rPr>
        <w:t>espołu ds. zaopi</w:t>
      </w:r>
      <w:r w:rsidR="0099205D">
        <w:rPr>
          <w:rFonts w:ascii="Times New Roman" w:hAnsi="Times New Roman"/>
          <w:bCs/>
          <w:sz w:val="28"/>
          <w:szCs w:val="28"/>
        </w:rPr>
        <w:t>niowania kandydatów na ławników na kadencję 2024-2027</w:t>
      </w:r>
      <w:r w:rsidR="00F06BAE">
        <w:rPr>
          <w:rFonts w:ascii="Times New Roman" w:hAnsi="Times New Roman"/>
          <w:bCs/>
          <w:sz w:val="28"/>
          <w:szCs w:val="28"/>
        </w:rPr>
        <w:t>.</w:t>
      </w: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3E3">
        <w:rPr>
          <w:rFonts w:ascii="Times New Roman" w:hAnsi="Times New Roman"/>
          <w:bCs/>
          <w:sz w:val="28"/>
          <w:szCs w:val="28"/>
        </w:rPr>
        <w:t>Podjęcie uchwały w sprawie ustalenia regulaminu głosowania w wyborach ławników sądów powszechnych.</w:t>
      </w:r>
    </w:p>
    <w:p w:rsidR="00692496" w:rsidRPr="00EB1CFC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CFC">
        <w:rPr>
          <w:rFonts w:ascii="Times New Roman" w:hAnsi="Times New Roman"/>
          <w:bCs/>
          <w:sz w:val="28"/>
          <w:szCs w:val="28"/>
        </w:rPr>
        <w:t>Wybór komisji skrutacyjnej.</w:t>
      </w:r>
    </w:p>
    <w:p w:rsidR="00692496" w:rsidRPr="00EB1CFC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CFC">
        <w:rPr>
          <w:rFonts w:ascii="Times New Roman" w:hAnsi="Times New Roman"/>
          <w:bCs/>
          <w:sz w:val="28"/>
          <w:szCs w:val="28"/>
        </w:rPr>
        <w:lastRenderedPageBreak/>
        <w:t>Przeprowadzenie głosowania.</w:t>
      </w:r>
    </w:p>
    <w:p w:rsidR="00692496" w:rsidRPr="00EB1CFC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CFC">
        <w:rPr>
          <w:rFonts w:ascii="Times New Roman" w:hAnsi="Times New Roman"/>
          <w:bCs/>
          <w:sz w:val="28"/>
          <w:szCs w:val="28"/>
        </w:rPr>
        <w:t>Przedstawienie wyników głosowania.</w:t>
      </w:r>
    </w:p>
    <w:p w:rsidR="00692496" w:rsidRPr="000113E3" w:rsidRDefault="00692496" w:rsidP="006924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3E3">
        <w:rPr>
          <w:rFonts w:ascii="Times New Roman" w:hAnsi="Times New Roman"/>
          <w:bCs/>
          <w:sz w:val="28"/>
          <w:szCs w:val="28"/>
        </w:rPr>
        <w:t>Podjęcie uchwały w sprawie wyboru ławników na kadencję 2024-2027.</w:t>
      </w:r>
    </w:p>
    <w:p w:rsidR="00692496" w:rsidRPr="000113E3" w:rsidRDefault="0099205D" w:rsidP="00692496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Sprawy różne</w:t>
      </w:r>
      <w:r w:rsidR="00692496" w:rsidRPr="000113E3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692496" w:rsidRDefault="00692496" w:rsidP="00692496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0113E3">
        <w:rPr>
          <w:rFonts w:ascii="Times New Roman" w:eastAsia="Times New Roman" w:hAnsi="Times New Roman"/>
          <w:sz w:val="28"/>
          <w:szCs w:val="28"/>
          <w:lang w:eastAsia="pl-PL"/>
        </w:rPr>
        <w:t>Zamknięcie obrad sesji.</w:t>
      </w:r>
    </w:p>
    <w:p w:rsidR="00277EF8" w:rsidRPr="000113E3" w:rsidRDefault="00277EF8" w:rsidP="00277EF8">
      <w:pPr>
        <w:pStyle w:val="Akapitzlist"/>
        <w:autoSpaceDE w:val="0"/>
        <w:autoSpaceDN w:val="0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77EF8" w:rsidRDefault="00277EF8" w:rsidP="00277EF8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 xml:space="preserve">e Rady </w:t>
      </w:r>
      <w:r w:rsidR="007F7D83">
        <w:rPr>
          <w:b/>
          <w:sz w:val="48"/>
          <w:szCs w:val="48"/>
        </w:rPr>
        <w:t>Miasta odbędą się      o godz.12</w:t>
      </w:r>
      <w:r>
        <w:rPr>
          <w:b/>
          <w:sz w:val="48"/>
          <w:szCs w:val="48"/>
        </w:rPr>
        <w:t>.</w:t>
      </w:r>
      <w:bookmarkStart w:id="0" w:name="_GoBack"/>
      <w:bookmarkEnd w:id="0"/>
      <w:r w:rsidR="007F7D83">
        <w:rPr>
          <w:b/>
          <w:sz w:val="48"/>
          <w:szCs w:val="48"/>
        </w:rPr>
        <w:t xml:space="preserve">30 </w:t>
      </w:r>
      <w:r>
        <w:rPr>
          <w:b/>
          <w:sz w:val="48"/>
          <w:szCs w:val="48"/>
        </w:rPr>
        <w:t xml:space="preserve"> w sali konferencyjnej II piętro Urzędu Miasta ul. Sikorskiego 18 </w:t>
      </w:r>
    </w:p>
    <w:p w:rsidR="00277EF8" w:rsidRPr="00F75B0C" w:rsidRDefault="00277EF8" w:rsidP="00277E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 Skarżysku-Kamiennej </w:t>
      </w:r>
    </w:p>
    <w:p w:rsidR="00060D24" w:rsidRDefault="00060D24"/>
    <w:sectPr w:rsidR="00060D24" w:rsidSect="0006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496"/>
    <w:rsid w:val="000113E3"/>
    <w:rsid w:val="00060D24"/>
    <w:rsid w:val="000E4A86"/>
    <w:rsid w:val="0021187A"/>
    <w:rsid w:val="00257B82"/>
    <w:rsid w:val="00277EF8"/>
    <w:rsid w:val="003433B5"/>
    <w:rsid w:val="00496B83"/>
    <w:rsid w:val="00692496"/>
    <w:rsid w:val="006C18F4"/>
    <w:rsid w:val="00781AA5"/>
    <w:rsid w:val="007F7D83"/>
    <w:rsid w:val="008028F1"/>
    <w:rsid w:val="008A2FCE"/>
    <w:rsid w:val="00937D26"/>
    <w:rsid w:val="0099205D"/>
    <w:rsid w:val="00CD07F6"/>
    <w:rsid w:val="00D94906"/>
    <w:rsid w:val="00DA620A"/>
    <w:rsid w:val="00DB35BB"/>
    <w:rsid w:val="00EA4021"/>
    <w:rsid w:val="00EB1CFC"/>
    <w:rsid w:val="00F06BAE"/>
    <w:rsid w:val="00F4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49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2496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2496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2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16</cp:revision>
  <cp:lastPrinted>2023-09-19T07:01:00Z</cp:lastPrinted>
  <dcterms:created xsi:type="dcterms:W3CDTF">2023-09-18T11:09:00Z</dcterms:created>
  <dcterms:modified xsi:type="dcterms:W3CDTF">2023-09-19T11:48:00Z</dcterms:modified>
</cp:coreProperties>
</file>