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7D0889" w:rsidRDefault="00206456" w:rsidP="00206456">
      <w:pPr>
        <w:pStyle w:val="Domylnie"/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Pr="007D0889">
        <w:rPr>
          <w:sz w:val="22"/>
          <w:szCs w:val="22"/>
        </w:rPr>
        <w:t>Na podstawie art. 53 ust. 1 ustawy z dnia 27 marca 2003r. o planowaniu i zagospodarowaniu przestrzennym (</w:t>
      </w:r>
      <w:r w:rsidR="00EA1315" w:rsidRPr="007D0889">
        <w:rPr>
          <w:sz w:val="22"/>
          <w:szCs w:val="22"/>
        </w:rPr>
        <w:t>t.j. Dz. U. 2023r., poz. 977</w:t>
      </w:r>
      <w:r w:rsidRPr="007D0889">
        <w:rPr>
          <w:sz w:val="22"/>
          <w:szCs w:val="22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Pr="007D0889" w:rsidRDefault="00206456" w:rsidP="00206456">
      <w:pPr>
        <w:pStyle w:val="Domylnie"/>
        <w:jc w:val="center"/>
        <w:rPr>
          <w:sz w:val="24"/>
          <w:szCs w:val="24"/>
        </w:rPr>
      </w:pPr>
      <w:r w:rsidRPr="007D0889">
        <w:rPr>
          <w:sz w:val="24"/>
          <w:szCs w:val="24"/>
          <w:u w:val="single"/>
        </w:rPr>
        <w:t>z a w i a d a m i a</w:t>
      </w:r>
      <w:r w:rsidRPr="007D0889">
        <w:rPr>
          <w:sz w:val="24"/>
          <w:szCs w:val="24"/>
        </w:rPr>
        <w:t>,</w:t>
      </w:r>
    </w:p>
    <w:p w:rsidR="00206456" w:rsidRPr="007D0889" w:rsidRDefault="00206456" w:rsidP="007D0889">
      <w:pPr>
        <w:spacing w:line="276" w:lineRule="auto"/>
        <w:jc w:val="both"/>
        <w:rPr>
          <w:b/>
          <w:i/>
          <w:sz w:val="22"/>
          <w:szCs w:val="22"/>
        </w:rPr>
      </w:pPr>
      <w:r w:rsidRPr="007D0889">
        <w:rPr>
          <w:sz w:val="22"/>
          <w:szCs w:val="22"/>
        </w:rPr>
        <w:t>że na wniosek</w:t>
      </w:r>
      <w:r w:rsidRPr="00F424B3">
        <w:t xml:space="preserve"> </w:t>
      </w:r>
      <w:r w:rsidR="007D0889" w:rsidRPr="0053041B">
        <w:rPr>
          <w:b/>
          <w:i/>
          <w:sz w:val="22"/>
          <w:szCs w:val="22"/>
        </w:rPr>
        <w:t>PGE Dystrybucja S.A.</w:t>
      </w:r>
      <w:r w:rsidR="007D0889">
        <w:rPr>
          <w:b/>
          <w:i/>
          <w:sz w:val="22"/>
          <w:szCs w:val="22"/>
        </w:rPr>
        <w:t xml:space="preserve"> </w:t>
      </w:r>
      <w:r w:rsidR="007D0889" w:rsidRPr="0053041B">
        <w:rPr>
          <w:b/>
          <w:i/>
          <w:sz w:val="22"/>
          <w:szCs w:val="22"/>
        </w:rPr>
        <w:t xml:space="preserve">reprezentowanej przez pełnomocnika Pana Łukasza Gajda </w:t>
      </w:r>
      <w:proofErr w:type="spellStart"/>
      <w:r w:rsidR="007D0889" w:rsidRPr="0053041B">
        <w:rPr>
          <w:b/>
          <w:i/>
          <w:sz w:val="22"/>
          <w:szCs w:val="22"/>
        </w:rPr>
        <w:t>EL-DJ</w:t>
      </w:r>
      <w:proofErr w:type="spellEnd"/>
      <w:r w:rsidR="007D0889" w:rsidRPr="0053041B">
        <w:rPr>
          <w:b/>
          <w:i/>
          <w:sz w:val="22"/>
          <w:szCs w:val="22"/>
        </w:rPr>
        <w:t xml:space="preserve"> Jan</w:t>
      </w:r>
      <w:r w:rsidR="007D0889">
        <w:rPr>
          <w:b/>
          <w:i/>
          <w:sz w:val="22"/>
          <w:szCs w:val="22"/>
        </w:rPr>
        <w:t xml:space="preserve"> Ryniewicz i Łukasz Gajda </w:t>
      </w:r>
      <w:proofErr w:type="spellStart"/>
      <w:r w:rsidR="007D0889">
        <w:rPr>
          <w:b/>
          <w:i/>
          <w:sz w:val="22"/>
          <w:szCs w:val="22"/>
        </w:rPr>
        <w:t>sp.j</w:t>
      </w:r>
      <w:proofErr w:type="spellEnd"/>
      <w:r w:rsidR="007D0889">
        <w:rPr>
          <w:b/>
          <w:i/>
          <w:sz w:val="22"/>
          <w:szCs w:val="22"/>
        </w:rPr>
        <w:t xml:space="preserve">. </w:t>
      </w:r>
      <w:r w:rsidRPr="007D0889">
        <w:rPr>
          <w:sz w:val="22"/>
          <w:szCs w:val="22"/>
        </w:rPr>
        <w:t>zostało wszczęte postępowanie</w:t>
      </w:r>
      <w:r w:rsidR="00380F62" w:rsidRPr="007D0889">
        <w:rPr>
          <w:sz w:val="22"/>
          <w:szCs w:val="22"/>
        </w:rPr>
        <w:t xml:space="preserve"> </w:t>
      </w:r>
      <w:r w:rsidRPr="007D0889">
        <w:rPr>
          <w:sz w:val="22"/>
          <w:szCs w:val="22"/>
        </w:rPr>
        <w:t>w sprawie</w:t>
      </w:r>
      <w:r w:rsidRPr="007D0889">
        <w:rPr>
          <w:b/>
          <w:bCs/>
          <w:sz w:val="22"/>
          <w:szCs w:val="22"/>
        </w:rPr>
        <w:t xml:space="preserve"> </w:t>
      </w:r>
      <w:r w:rsidR="00C50FFB" w:rsidRPr="007D0889">
        <w:rPr>
          <w:sz w:val="22"/>
          <w:szCs w:val="22"/>
        </w:rPr>
        <w:t xml:space="preserve">wydania decyzji o </w:t>
      </w:r>
      <w:r w:rsidRPr="007D0889">
        <w:rPr>
          <w:sz w:val="22"/>
          <w:szCs w:val="22"/>
        </w:rPr>
        <w:t>ustaleniu lokalizacji inwestycji celu publicznego dla zamierzenia polegającego na</w:t>
      </w:r>
      <w:r w:rsidRPr="00F424B3">
        <w:t xml:space="preserve"> </w:t>
      </w:r>
      <w:r w:rsidR="007D0889" w:rsidRPr="0053041B">
        <w:rPr>
          <w:b/>
          <w:i/>
          <w:sz w:val="22"/>
          <w:szCs w:val="22"/>
        </w:rPr>
        <w:t xml:space="preserve">budowie sieci elektroenergetycznych 15kV w skład której wchodzi: budowa kontenerowej stacji transformatorowej 15/0,4kV, budowa stacji transformatorowej słupowej 15/0,4kV, budowa sieci kablowej 15kV, budowa sieci kablowej 0,4kV, budowa sieci napowietrznej 0,4kV </w:t>
      </w:r>
      <w:r w:rsidR="007D0889" w:rsidRPr="0053041B">
        <w:rPr>
          <w:b/>
          <w:i/>
          <w:sz w:val="22"/>
          <w:szCs w:val="22"/>
        </w:rPr>
        <w:br/>
        <w:t xml:space="preserve">w ramach zadania inwestycyjnego pod nazwą: „PBW budowy linii kablowej SN relacji GPZ Skarżysko Północ – Książęce, </w:t>
      </w:r>
      <w:proofErr w:type="spellStart"/>
      <w:r w:rsidR="007D0889" w:rsidRPr="0053041B">
        <w:rPr>
          <w:b/>
          <w:i/>
          <w:sz w:val="22"/>
          <w:szCs w:val="22"/>
        </w:rPr>
        <w:t>odg</w:t>
      </w:r>
      <w:proofErr w:type="spellEnd"/>
      <w:r w:rsidR="007D0889" w:rsidRPr="0053041B">
        <w:rPr>
          <w:b/>
          <w:i/>
          <w:sz w:val="22"/>
          <w:szCs w:val="22"/>
        </w:rPr>
        <w:t>. Pogorzałe w m. Skarżysko-Kamienna – RE Skarżysko (PK30) na działkach nr ewid. 654, 526/2, 370, 647/6, 401, 526/1, 584, 585, 586, 587, 588/1, 595/1 w rejonie ulic Główna, Rajdowa, Wieżowa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7D0889" w:rsidRDefault="00206456" w:rsidP="00206456">
      <w:pPr>
        <w:pStyle w:val="Domylnie"/>
        <w:spacing w:line="276" w:lineRule="auto"/>
        <w:jc w:val="both"/>
        <w:rPr>
          <w:i/>
          <w:iCs/>
          <w:sz w:val="22"/>
          <w:szCs w:val="22"/>
        </w:rPr>
      </w:pPr>
      <w:r w:rsidRPr="005B183A">
        <w:rPr>
          <w:sz w:val="24"/>
          <w:szCs w:val="24"/>
        </w:rPr>
        <w:tab/>
      </w:r>
      <w:r w:rsidR="00F44E63" w:rsidRPr="007D0889">
        <w:rPr>
          <w:sz w:val="22"/>
          <w:szCs w:val="22"/>
        </w:rPr>
        <w:t>Zgodnie z art. 10 § 1 Kodeksu postępowania admini</w:t>
      </w:r>
      <w:r w:rsidR="00EA1315" w:rsidRPr="007D0889">
        <w:rPr>
          <w:sz w:val="22"/>
          <w:szCs w:val="22"/>
        </w:rPr>
        <w:t>stracyjnego (Dz. U. z 2023</w:t>
      </w:r>
      <w:r w:rsidR="00F44E63" w:rsidRPr="007D0889">
        <w:rPr>
          <w:sz w:val="22"/>
          <w:szCs w:val="22"/>
        </w:rPr>
        <w:t xml:space="preserve">r. poz. </w:t>
      </w:r>
      <w:r w:rsidR="00EA1315" w:rsidRPr="007D0889">
        <w:rPr>
          <w:sz w:val="22"/>
          <w:szCs w:val="22"/>
        </w:rPr>
        <w:t>977</w:t>
      </w:r>
      <w:r w:rsidR="00F44E63" w:rsidRPr="007D0889">
        <w:rPr>
          <w:sz w:val="22"/>
          <w:szCs w:val="22"/>
        </w:rPr>
        <w:t xml:space="preserve"> ze zm.) </w:t>
      </w:r>
      <w:r w:rsidR="00F44E63" w:rsidRPr="007D0889">
        <w:rPr>
          <w:i/>
          <w:iCs/>
          <w:sz w:val="22"/>
          <w:szCs w:val="22"/>
        </w:rPr>
        <w:t xml:space="preserve">strony w sprawie  mogą zapoznać się z aktami sprawy w terminie od dnia ukazania się obwieszczenia tj.: </w:t>
      </w:r>
      <w:r w:rsidR="00F44E63" w:rsidRPr="007D0889">
        <w:rPr>
          <w:b/>
          <w:i/>
          <w:iCs/>
          <w:sz w:val="22"/>
          <w:szCs w:val="22"/>
        </w:rPr>
        <w:t xml:space="preserve">od </w:t>
      </w:r>
      <w:r w:rsidR="007D0889">
        <w:rPr>
          <w:b/>
          <w:i/>
          <w:iCs/>
          <w:sz w:val="22"/>
          <w:szCs w:val="22"/>
        </w:rPr>
        <w:t>27</w:t>
      </w:r>
      <w:r w:rsidR="00EA1315" w:rsidRPr="007D0889">
        <w:rPr>
          <w:b/>
          <w:i/>
          <w:iCs/>
          <w:sz w:val="22"/>
          <w:szCs w:val="22"/>
        </w:rPr>
        <w:t>.07.2023</w:t>
      </w:r>
      <w:r w:rsidR="00F44E63" w:rsidRPr="007D0889">
        <w:rPr>
          <w:b/>
          <w:i/>
          <w:iCs/>
          <w:sz w:val="22"/>
          <w:szCs w:val="22"/>
        </w:rPr>
        <w:t xml:space="preserve">r. do </w:t>
      </w:r>
      <w:r w:rsidR="007D0889">
        <w:rPr>
          <w:b/>
          <w:i/>
          <w:iCs/>
          <w:sz w:val="22"/>
          <w:szCs w:val="22"/>
        </w:rPr>
        <w:t>10</w:t>
      </w:r>
      <w:r w:rsidR="00EA1315" w:rsidRPr="007D0889">
        <w:rPr>
          <w:b/>
          <w:i/>
          <w:iCs/>
          <w:sz w:val="22"/>
          <w:szCs w:val="22"/>
        </w:rPr>
        <w:t>.0</w:t>
      </w:r>
      <w:r w:rsidR="007D0889">
        <w:rPr>
          <w:b/>
          <w:i/>
          <w:iCs/>
          <w:sz w:val="22"/>
          <w:szCs w:val="22"/>
        </w:rPr>
        <w:t>8</w:t>
      </w:r>
      <w:r w:rsidR="00EA1315" w:rsidRPr="007D0889">
        <w:rPr>
          <w:b/>
          <w:i/>
          <w:iCs/>
          <w:sz w:val="22"/>
          <w:szCs w:val="22"/>
        </w:rPr>
        <w:t>.2023</w:t>
      </w:r>
      <w:r w:rsidR="00F44E63" w:rsidRPr="007D0889">
        <w:rPr>
          <w:b/>
          <w:i/>
          <w:iCs/>
          <w:sz w:val="22"/>
          <w:szCs w:val="22"/>
        </w:rPr>
        <w:t xml:space="preserve">r. </w:t>
      </w:r>
      <w:r w:rsidR="007D0889">
        <w:rPr>
          <w:i/>
          <w:iCs/>
          <w:sz w:val="22"/>
          <w:szCs w:val="22"/>
        </w:rPr>
        <w:t xml:space="preserve">w Wydziale Rozwoju </w:t>
      </w:r>
      <w:r w:rsidR="00F44E63" w:rsidRPr="007D0889">
        <w:rPr>
          <w:i/>
          <w:iCs/>
          <w:sz w:val="22"/>
          <w:szCs w:val="22"/>
        </w:rPr>
        <w:t xml:space="preserve">i Planowania Przestrzennego, </w:t>
      </w:r>
      <w:r w:rsidR="00F44E63" w:rsidRPr="007D0889">
        <w:rPr>
          <w:i/>
          <w:sz w:val="22"/>
          <w:szCs w:val="22"/>
        </w:rPr>
        <w:t xml:space="preserve">Urzędu Miasta Skarżyska-Kamiennej przy ulicy </w:t>
      </w:r>
      <w:r w:rsidR="00EA1315" w:rsidRPr="007D0889">
        <w:rPr>
          <w:i/>
          <w:sz w:val="22"/>
          <w:szCs w:val="22"/>
        </w:rPr>
        <w:t>Sikorskiego 18</w:t>
      </w:r>
      <w:r w:rsidR="00F44E63" w:rsidRPr="007D0889">
        <w:rPr>
          <w:i/>
          <w:sz w:val="22"/>
          <w:szCs w:val="22"/>
        </w:rPr>
        <w:t xml:space="preserve"> pokój </w:t>
      </w:r>
      <w:r w:rsidR="00EA1315" w:rsidRPr="007D0889">
        <w:rPr>
          <w:bCs/>
          <w:i/>
          <w:sz w:val="22"/>
          <w:szCs w:val="22"/>
        </w:rPr>
        <w:t>Nr 205</w:t>
      </w:r>
      <w:r w:rsidR="00EA1315" w:rsidRPr="007D0889">
        <w:rPr>
          <w:i/>
          <w:sz w:val="22"/>
          <w:szCs w:val="22"/>
        </w:rPr>
        <w:t xml:space="preserve"> tel. 412520169</w:t>
      </w:r>
      <w:r w:rsidR="00F44E63" w:rsidRPr="007D0889">
        <w:rPr>
          <w:i/>
          <w:iCs/>
          <w:sz w:val="22"/>
          <w:szCs w:val="22"/>
        </w:rPr>
        <w:t xml:space="preserve"> oraz składać w terminie do </w:t>
      </w:r>
      <w:r w:rsidR="007D0889">
        <w:rPr>
          <w:b/>
          <w:i/>
          <w:iCs/>
          <w:sz w:val="22"/>
          <w:szCs w:val="22"/>
        </w:rPr>
        <w:t>17</w:t>
      </w:r>
      <w:r w:rsidR="00EA1315" w:rsidRPr="007D0889">
        <w:rPr>
          <w:b/>
          <w:i/>
          <w:iCs/>
          <w:sz w:val="22"/>
          <w:szCs w:val="22"/>
        </w:rPr>
        <w:t>.08.2023</w:t>
      </w:r>
      <w:r w:rsidR="00F44E63" w:rsidRPr="007D0889">
        <w:rPr>
          <w:b/>
          <w:i/>
          <w:iCs/>
          <w:sz w:val="22"/>
          <w:szCs w:val="22"/>
        </w:rPr>
        <w:t>r.</w:t>
      </w:r>
      <w:r w:rsidR="00F44E63" w:rsidRPr="007D0889">
        <w:rPr>
          <w:i/>
          <w:iCs/>
          <w:sz w:val="22"/>
          <w:szCs w:val="22"/>
        </w:rPr>
        <w:t xml:space="preserve"> wypowiedzi i zastrzeżenia co do zebranych materiałów </w:t>
      </w:r>
      <w:r w:rsidR="007D0889">
        <w:rPr>
          <w:i/>
          <w:iCs/>
          <w:sz w:val="22"/>
          <w:szCs w:val="22"/>
        </w:rPr>
        <w:br/>
      </w:r>
      <w:r w:rsidR="00F44E63" w:rsidRPr="007D0889">
        <w:rPr>
          <w:i/>
          <w:iCs/>
          <w:sz w:val="22"/>
          <w:szCs w:val="22"/>
        </w:rPr>
        <w:t>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b/>
          <w:bCs/>
          <w:sz w:val="22"/>
          <w:szCs w:val="22"/>
          <w:u w:val="single"/>
        </w:rPr>
      </w:pPr>
      <w:r w:rsidRPr="007D0889">
        <w:rPr>
          <w:sz w:val="22"/>
          <w:szCs w:val="22"/>
        </w:rPr>
        <w:t xml:space="preserve">Wgląd w akta sprawy </w:t>
      </w:r>
      <w:r w:rsidRPr="007D0889">
        <w:rPr>
          <w:b/>
          <w:bCs/>
          <w:sz w:val="22"/>
          <w:szCs w:val="22"/>
          <w:u w:val="single"/>
        </w:rPr>
        <w:t>nie jest obowiązkowy.</w:t>
      </w:r>
    </w:p>
    <w:p w:rsidR="007D0889" w:rsidRPr="005B183A" w:rsidRDefault="007D0889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sz w:val="22"/>
          <w:szCs w:val="22"/>
        </w:rPr>
        <w:t xml:space="preserve">Ponadto zgodnie z art. 53 ust. 4 ustawy o planowaniu i zagospodarowaniu przestrzennym </w:t>
      </w:r>
      <w:r w:rsidRPr="0053041B">
        <w:rPr>
          <w:sz w:val="22"/>
          <w:szCs w:val="22"/>
        </w:rPr>
        <w:br/>
        <w:t>z dnia 27 marca 2003r. (t.j. Dz. U. z 2023r. poz. 977) oraz art. 106 ustawy z dnia 14 czerwca 1960r. Kodeks postępowania administracyjnego (Dz. U. z  2023r. poz. 775 ze zm.)</w:t>
      </w:r>
      <w:r w:rsidRPr="0053041B">
        <w:rPr>
          <w:bCs/>
          <w:iCs/>
          <w:sz w:val="22"/>
          <w:szCs w:val="22"/>
        </w:rPr>
        <w:t xml:space="preserve"> Prezydent Miasta przesyła projekt decyzji celem uzgodnienia do stosownych jednostek.</w:t>
      </w:r>
    </w:p>
    <w:p w:rsidR="007D0889" w:rsidRPr="0053041B" w:rsidRDefault="007D0889" w:rsidP="007D0889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53041B">
        <w:rPr>
          <w:bCs/>
          <w:iCs/>
          <w:sz w:val="22"/>
          <w:szCs w:val="22"/>
        </w:rPr>
        <w:t>Zgodnie z ust. 5 w/w artykułu 53, uzyskanie powyższych uzgodnień dokonuje się w trybie art. 106 Kpa (kodeksu postępowania administracyjnego) t.j. poprzez wydanie stosownego postanowienia, na które przysługuje zażalenie (z tym, że zażalenie przysługuje wyłącznie Inwestorowi).</w:t>
      </w:r>
    </w:p>
    <w:p w:rsidR="00206456" w:rsidRPr="005B183A" w:rsidRDefault="007D0889" w:rsidP="007D0889">
      <w:pPr>
        <w:pStyle w:val="Domylnie"/>
        <w:spacing w:line="276" w:lineRule="auto"/>
        <w:jc w:val="both"/>
        <w:rPr>
          <w:sz w:val="24"/>
          <w:szCs w:val="24"/>
        </w:rPr>
      </w:pPr>
      <w:r w:rsidRPr="0053041B">
        <w:rPr>
          <w:bCs/>
          <w:iCs/>
          <w:sz w:val="22"/>
          <w:szCs w:val="22"/>
        </w:rPr>
        <w:t>W/w postanowienie będzie podstawą do wydania decyzji o ustale</w:t>
      </w:r>
      <w:r>
        <w:rPr>
          <w:bCs/>
          <w:iCs/>
          <w:sz w:val="22"/>
          <w:szCs w:val="22"/>
        </w:rPr>
        <w:t xml:space="preserve">niu lokalizacji inwestycji celu </w:t>
      </w:r>
      <w:r w:rsidRPr="0053041B">
        <w:rPr>
          <w:bCs/>
          <w:iCs/>
          <w:sz w:val="22"/>
          <w:szCs w:val="22"/>
        </w:rPr>
        <w:t>publicznego będzie prawomocne.</w:t>
      </w:r>
    </w:p>
    <w:p w:rsidR="00206456" w:rsidRPr="007D0889" w:rsidRDefault="00206456" w:rsidP="00206456">
      <w:pPr>
        <w:pStyle w:val="Domylnie"/>
        <w:spacing w:line="360" w:lineRule="auto"/>
        <w:jc w:val="both"/>
        <w:rPr>
          <w:sz w:val="22"/>
          <w:szCs w:val="22"/>
        </w:rPr>
      </w:pPr>
      <w:r w:rsidRPr="005B183A">
        <w:rPr>
          <w:sz w:val="24"/>
          <w:szCs w:val="24"/>
        </w:rPr>
        <w:tab/>
      </w:r>
      <w:r w:rsidRPr="007D0889">
        <w:rPr>
          <w:sz w:val="22"/>
          <w:szCs w:val="22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348EF"/>
    <w:rsid w:val="00266849"/>
    <w:rsid w:val="00380F62"/>
    <w:rsid w:val="00462805"/>
    <w:rsid w:val="004817D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889"/>
    <w:rsid w:val="007D0E6A"/>
    <w:rsid w:val="008036EF"/>
    <w:rsid w:val="008D2B23"/>
    <w:rsid w:val="009018C6"/>
    <w:rsid w:val="00943F7E"/>
    <w:rsid w:val="00992EB4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0889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0889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25</cp:revision>
  <cp:lastPrinted>2023-07-11T08:30:00Z</cp:lastPrinted>
  <dcterms:created xsi:type="dcterms:W3CDTF">2019-10-15T08:21:00Z</dcterms:created>
  <dcterms:modified xsi:type="dcterms:W3CDTF">2023-07-27T11:07:00Z</dcterms:modified>
</cp:coreProperties>
</file>