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94" w:rsidRPr="00777890" w:rsidRDefault="00437894" w:rsidP="00D2640A">
      <w:pPr>
        <w:pStyle w:val="Nagwek1"/>
        <w:spacing w:line="360" w:lineRule="auto"/>
        <w:rPr>
          <w:sz w:val="28"/>
          <w:szCs w:val="28"/>
        </w:rPr>
      </w:pPr>
    </w:p>
    <w:p w:rsidR="00437894" w:rsidRPr="00777890" w:rsidRDefault="00437894" w:rsidP="00D2640A">
      <w:pPr>
        <w:pStyle w:val="Nagwek1"/>
        <w:spacing w:line="360" w:lineRule="auto"/>
        <w:rPr>
          <w:sz w:val="28"/>
          <w:szCs w:val="28"/>
        </w:rPr>
      </w:pPr>
      <w:r w:rsidRPr="00777890">
        <w:rPr>
          <w:sz w:val="28"/>
          <w:szCs w:val="28"/>
        </w:rPr>
        <w:t>O B W I E S Z C Z E N I E</w:t>
      </w:r>
    </w:p>
    <w:p w:rsidR="00437894" w:rsidRPr="00777890" w:rsidRDefault="00437894" w:rsidP="00D2640A">
      <w:pPr>
        <w:pStyle w:val="Tekstpodstawowy"/>
        <w:spacing w:line="360" w:lineRule="auto"/>
        <w:rPr>
          <w:szCs w:val="28"/>
        </w:rPr>
      </w:pPr>
    </w:p>
    <w:p w:rsidR="00437894" w:rsidRDefault="00437894" w:rsidP="00D2640A">
      <w:pPr>
        <w:pStyle w:val="Tekstpodstawowy"/>
        <w:spacing w:line="360" w:lineRule="auto"/>
        <w:rPr>
          <w:szCs w:val="28"/>
        </w:rPr>
      </w:pPr>
      <w:r w:rsidRPr="00777890">
        <w:rPr>
          <w:szCs w:val="28"/>
        </w:rPr>
        <w:tab/>
      </w:r>
      <w:r w:rsidR="001A3241">
        <w:rPr>
          <w:szCs w:val="28"/>
        </w:rPr>
        <w:t xml:space="preserve">Na podstawie art. 97 §2 </w:t>
      </w:r>
      <w:r w:rsidR="00777890" w:rsidRPr="00777890">
        <w:rPr>
          <w:szCs w:val="28"/>
        </w:rPr>
        <w:t xml:space="preserve">  ustawy z dnia 14 czerwca 1960r. - Kodeks postępowania administracyjnego (</w:t>
      </w:r>
      <w:r w:rsidR="00E941D9">
        <w:rPr>
          <w:szCs w:val="28"/>
        </w:rPr>
        <w:t>Dz. U. z 2023r., poz. 775 ze zm.</w:t>
      </w:r>
      <w:r w:rsidR="00777890" w:rsidRPr="00777890">
        <w:rPr>
          <w:szCs w:val="28"/>
        </w:rPr>
        <w:t>)</w:t>
      </w:r>
      <w:r w:rsidRPr="00777890">
        <w:rPr>
          <w:szCs w:val="28"/>
        </w:rPr>
        <w:t xml:space="preserve"> </w:t>
      </w:r>
    </w:p>
    <w:p w:rsidR="00777890" w:rsidRPr="00777890" w:rsidRDefault="00777890" w:rsidP="00D2640A">
      <w:pPr>
        <w:pStyle w:val="Tekstpodstawowy"/>
        <w:spacing w:line="360" w:lineRule="auto"/>
        <w:rPr>
          <w:szCs w:val="28"/>
        </w:rPr>
      </w:pPr>
    </w:p>
    <w:p w:rsidR="00437894" w:rsidRDefault="00437894" w:rsidP="00D2640A">
      <w:pPr>
        <w:pStyle w:val="Nagwek2"/>
        <w:spacing w:line="360" w:lineRule="auto"/>
        <w:rPr>
          <w:b w:val="0"/>
          <w:szCs w:val="28"/>
        </w:rPr>
      </w:pPr>
      <w:r w:rsidRPr="00777890">
        <w:rPr>
          <w:b w:val="0"/>
          <w:szCs w:val="28"/>
        </w:rPr>
        <w:t>PREZYDENT MIASTA SKARŻYSKA-KAMIENNEJ</w:t>
      </w:r>
    </w:p>
    <w:p w:rsidR="00777890" w:rsidRPr="00777890" w:rsidRDefault="00777890" w:rsidP="00777890"/>
    <w:p w:rsidR="00437894" w:rsidRPr="00777890" w:rsidRDefault="00437894" w:rsidP="00D2640A">
      <w:pPr>
        <w:spacing w:line="360" w:lineRule="auto"/>
        <w:jc w:val="center"/>
        <w:rPr>
          <w:sz w:val="28"/>
          <w:szCs w:val="28"/>
          <w:u w:val="single"/>
        </w:rPr>
      </w:pPr>
      <w:r w:rsidRPr="00777890">
        <w:rPr>
          <w:sz w:val="28"/>
          <w:szCs w:val="28"/>
          <w:u w:val="single"/>
        </w:rPr>
        <w:t>informuje, że</w:t>
      </w:r>
    </w:p>
    <w:p w:rsidR="00437894" w:rsidRPr="00E941D9" w:rsidRDefault="00777890" w:rsidP="00777890">
      <w:pPr>
        <w:pStyle w:val="Domylnie"/>
        <w:spacing w:line="360" w:lineRule="auto"/>
        <w:jc w:val="both"/>
        <w:rPr>
          <w:szCs w:val="26"/>
        </w:rPr>
      </w:pPr>
      <w:r w:rsidRPr="00E941D9">
        <w:rPr>
          <w:szCs w:val="26"/>
        </w:rPr>
        <w:t>w</w:t>
      </w:r>
      <w:r w:rsidR="002C1D17" w:rsidRPr="00E941D9">
        <w:rPr>
          <w:szCs w:val="26"/>
        </w:rPr>
        <w:t xml:space="preserve"> dniu</w:t>
      </w:r>
      <w:r w:rsidR="00E941D9" w:rsidRPr="00E941D9">
        <w:rPr>
          <w:szCs w:val="26"/>
        </w:rPr>
        <w:t xml:space="preserve"> 20.07.2023</w:t>
      </w:r>
      <w:r w:rsidR="00D2640A" w:rsidRPr="00E941D9">
        <w:rPr>
          <w:szCs w:val="26"/>
        </w:rPr>
        <w:t xml:space="preserve">r., </w:t>
      </w:r>
      <w:r w:rsidR="001A3241" w:rsidRPr="00E941D9">
        <w:rPr>
          <w:szCs w:val="26"/>
        </w:rPr>
        <w:t>podjął</w:t>
      </w:r>
      <w:r w:rsidRPr="00E941D9">
        <w:rPr>
          <w:szCs w:val="26"/>
        </w:rPr>
        <w:t xml:space="preserve"> </w:t>
      </w:r>
      <w:r w:rsidR="00E941D9" w:rsidRPr="00E941D9">
        <w:rPr>
          <w:szCs w:val="26"/>
        </w:rPr>
        <w:t>zawieszone dnia 16.05.2023</w:t>
      </w:r>
      <w:r w:rsidR="001A3241" w:rsidRPr="00E941D9">
        <w:rPr>
          <w:szCs w:val="26"/>
        </w:rPr>
        <w:t xml:space="preserve">r. </w:t>
      </w:r>
      <w:r w:rsidR="00E941D9">
        <w:rPr>
          <w:szCs w:val="26"/>
        </w:rPr>
        <w:t xml:space="preserve">postępowanie </w:t>
      </w:r>
      <w:r w:rsidRPr="00E941D9">
        <w:rPr>
          <w:szCs w:val="26"/>
        </w:rPr>
        <w:t xml:space="preserve">administracyjne w sprawie ustalenia lokalizacji inwestycji celu publicznego dla zamierzenia polegającego na </w:t>
      </w:r>
      <w:r w:rsidR="00E941D9" w:rsidRPr="00E941D9">
        <w:rPr>
          <w:b/>
          <w:i/>
          <w:szCs w:val="26"/>
        </w:rPr>
        <w:t xml:space="preserve">budowie sieci gazowej średniego ciśnienia dn110PE oraz dn63PE </w:t>
      </w:r>
      <w:r w:rsidR="00E941D9" w:rsidRPr="00E941D9">
        <w:rPr>
          <w:i/>
          <w:szCs w:val="26"/>
        </w:rPr>
        <w:t>na działkach</w:t>
      </w:r>
      <w:r w:rsidR="00E941D9" w:rsidRPr="00E941D9">
        <w:rPr>
          <w:b/>
          <w:i/>
          <w:szCs w:val="26"/>
        </w:rPr>
        <w:t xml:space="preserve"> nr ewid. 75/2, 179, 98, 99, 103, 114/2, 118, 130, 131, 134, 146/4, 146/3, 147/1, 144, 64 </w:t>
      </w:r>
      <w:r w:rsidR="00E941D9" w:rsidRPr="00E941D9">
        <w:rPr>
          <w:i/>
          <w:szCs w:val="26"/>
        </w:rPr>
        <w:t>przy ulicy</w:t>
      </w:r>
      <w:r w:rsidR="00E941D9" w:rsidRPr="00E941D9">
        <w:rPr>
          <w:b/>
          <w:i/>
          <w:szCs w:val="26"/>
        </w:rPr>
        <w:t xml:space="preserve"> Wojska Polskiego w Skarżysku-Kamiennej.</w:t>
      </w:r>
    </w:p>
    <w:p w:rsidR="00437894" w:rsidRPr="00777890" w:rsidRDefault="00437894" w:rsidP="00D2640A">
      <w:pPr>
        <w:spacing w:line="360" w:lineRule="auto"/>
        <w:jc w:val="both"/>
        <w:rPr>
          <w:sz w:val="28"/>
          <w:szCs w:val="28"/>
        </w:rPr>
      </w:pPr>
    </w:p>
    <w:p w:rsidR="00437894" w:rsidRPr="00777890" w:rsidRDefault="00437894" w:rsidP="00D2640A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777890">
        <w:rPr>
          <w:sz w:val="28"/>
          <w:szCs w:val="28"/>
        </w:rPr>
        <w:t xml:space="preserve">Wgląd w akta sprawy </w:t>
      </w:r>
      <w:r w:rsidRPr="00777890">
        <w:rPr>
          <w:b/>
          <w:bCs/>
          <w:sz w:val="28"/>
          <w:szCs w:val="28"/>
          <w:u w:val="single"/>
        </w:rPr>
        <w:t>nie jest obowiązkowy.</w:t>
      </w:r>
    </w:p>
    <w:p w:rsidR="00437894" w:rsidRPr="00777890" w:rsidRDefault="00437894" w:rsidP="00D2640A">
      <w:pPr>
        <w:pStyle w:val="Nagwek3"/>
        <w:spacing w:line="360" w:lineRule="auto"/>
        <w:rPr>
          <w:sz w:val="28"/>
          <w:szCs w:val="28"/>
        </w:rPr>
      </w:pPr>
    </w:p>
    <w:p w:rsidR="00437894" w:rsidRPr="00777890" w:rsidRDefault="00437894" w:rsidP="00D2640A">
      <w:pPr>
        <w:spacing w:line="360" w:lineRule="auto"/>
        <w:rPr>
          <w:sz w:val="28"/>
          <w:szCs w:val="28"/>
        </w:rPr>
      </w:pPr>
    </w:p>
    <w:p w:rsidR="00437894" w:rsidRPr="00777890" w:rsidRDefault="00437894" w:rsidP="00D2640A">
      <w:pPr>
        <w:spacing w:line="360" w:lineRule="auto"/>
        <w:ind w:left="4956"/>
        <w:rPr>
          <w:sz w:val="28"/>
          <w:szCs w:val="28"/>
        </w:rPr>
      </w:pPr>
    </w:p>
    <w:p w:rsidR="00437894" w:rsidRPr="00777890" w:rsidRDefault="00437894" w:rsidP="00D2640A">
      <w:pPr>
        <w:pStyle w:val="Nagwek3"/>
        <w:spacing w:line="360" w:lineRule="auto"/>
        <w:ind w:left="5664"/>
        <w:jc w:val="center"/>
        <w:rPr>
          <w:sz w:val="28"/>
          <w:szCs w:val="28"/>
        </w:rPr>
      </w:pPr>
      <w:r w:rsidRPr="00777890">
        <w:rPr>
          <w:sz w:val="28"/>
          <w:szCs w:val="28"/>
        </w:rPr>
        <w:t>Prezydent Miasta</w:t>
      </w:r>
    </w:p>
    <w:p w:rsidR="00437894" w:rsidRPr="00777890" w:rsidRDefault="00437894" w:rsidP="00D2640A">
      <w:pPr>
        <w:spacing w:line="360" w:lineRule="auto"/>
        <w:ind w:left="5664"/>
        <w:jc w:val="right"/>
        <w:rPr>
          <w:b/>
          <w:bCs/>
          <w:sz w:val="28"/>
          <w:szCs w:val="28"/>
        </w:rPr>
      </w:pPr>
    </w:p>
    <w:p w:rsidR="00437894" w:rsidRPr="00777890" w:rsidRDefault="00437894" w:rsidP="00D2640A">
      <w:pPr>
        <w:pStyle w:val="Nagwek4"/>
        <w:spacing w:line="360" w:lineRule="auto"/>
        <w:ind w:left="6372"/>
        <w:jc w:val="left"/>
        <w:rPr>
          <w:sz w:val="28"/>
          <w:szCs w:val="28"/>
        </w:rPr>
      </w:pPr>
      <w:r w:rsidRPr="00777890">
        <w:rPr>
          <w:sz w:val="28"/>
          <w:szCs w:val="28"/>
        </w:rPr>
        <w:t xml:space="preserve">  Konrad Krönig</w:t>
      </w:r>
    </w:p>
    <w:p w:rsidR="00437894" w:rsidRPr="00777890" w:rsidRDefault="00437894" w:rsidP="00D2640A">
      <w:pPr>
        <w:spacing w:line="360" w:lineRule="auto"/>
        <w:rPr>
          <w:sz w:val="28"/>
          <w:szCs w:val="28"/>
        </w:rPr>
      </w:pPr>
    </w:p>
    <w:p w:rsidR="00963459" w:rsidRPr="00777890" w:rsidRDefault="00963459" w:rsidP="00D2640A">
      <w:pPr>
        <w:spacing w:line="360" w:lineRule="auto"/>
        <w:rPr>
          <w:sz w:val="28"/>
          <w:szCs w:val="28"/>
        </w:rPr>
      </w:pPr>
    </w:p>
    <w:sectPr w:rsidR="00963459" w:rsidRPr="00777890" w:rsidSect="00D2640A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0A" w:rsidRDefault="00D2640A" w:rsidP="00296D2F">
      <w:r>
        <w:separator/>
      </w:r>
    </w:p>
  </w:endnote>
  <w:endnote w:type="continuationSeparator" w:id="0">
    <w:p w:rsidR="00D2640A" w:rsidRDefault="00D2640A" w:rsidP="0029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0A" w:rsidRDefault="00635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640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640A" w:rsidRDefault="00D2640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0A" w:rsidRDefault="00635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640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40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2640A" w:rsidRDefault="00D2640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0A" w:rsidRDefault="00D2640A" w:rsidP="00296D2F">
      <w:r>
        <w:separator/>
      </w:r>
    </w:p>
  </w:footnote>
  <w:footnote w:type="continuationSeparator" w:id="0">
    <w:p w:rsidR="00D2640A" w:rsidRDefault="00D2640A" w:rsidP="00296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894"/>
    <w:rsid w:val="00081923"/>
    <w:rsid w:val="001A3241"/>
    <w:rsid w:val="00296D2F"/>
    <w:rsid w:val="002C1D17"/>
    <w:rsid w:val="003F4922"/>
    <w:rsid w:val="00416266"/>
    <w:rsid w:val="00437894"/>
    <w:rsid w:val="004B4E3B"/>
    <w:rsid w:val="00635132"/>
    <w:rsid w:val="00683626"/>
    <w:rsid w:val="006C14FD"/>
    <w:rsid w:val="007618D6"/>
    <w:rsid w:val="00777890"/>
    <w:rsid w:val="007E5B0A"/>
    <w:rsid w:val="007E7E86"/>
    <w:rsid w:val="007F3385"/>
    <w:rsid w:val="00963459"/>
    <w:rsid w:val="00AA661E"/>
    <w:rsid w:val="00AF618F"/>
    <w:rsid w:val="00C02BCF"/>
    <w:rsid w:val="00C1743D"/>
    <w:rsid w:val="00D2640A"/>
    <w:rsid w:val="00D34BE1"/>
    <w:rsid w:val="00DE7901"/>
    <w:rsid w:val="00E20F6E"/>
    <w:rsid w:val="00E941D9"/>
    <w:rsid w:val="00FE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894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37894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437894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437894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894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378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3789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378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3789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789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37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37894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437894"/>
  </w:style>
  <w:style w:type="paragraph" w:customStyle="1" w:styleId="Domylnie">
    <w:name w:val="Domyślnie"/>
    <w:rsid w:val="00437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4</cp:revision>
  <cp:lastPrinted>2021-06-22T07:11:00Z</cp:lastPrinted>
  <dcterms:created xsi:type="dcterms:W3CDTF">2021-06-22T07:09:00Z</dcterms:created>
  <dcterms:modified xsi:type="dcterms:W3CDTF">2023-07-20T09:28:00Z</dcterms:modified>
</cp:coreProperties>
</file>