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211" w:rsidRPr="00F733A6" w:rsidRDefault="00C56211" w:rsidP="00C56211">
      <w:pPr>
        <w:jc w:val="center"/>
        <w:rPr>
          <w:rFonts w:ascii="Arial Narrow" w:hAnsi="Arial Narrow"/>
          <w:b/>
          <w:sz w:val="22"/>
          <w:szCs w:val="22"/>
        </w:rPr>
      </w:pPr>
      <w:r w:rsidRPr="00F733A6">
        <w:rPr>
          <w:rFonts w:ascii="Arial Narrow" w:hAnsi="Arial Narrow"/>
          <w:b/>
          <w:sz w:val="22"/>
          <w:szCs w:val="22"/>
        </w:rPr>
        <w:t xml:space="preserve">SPIS KART INFORMACYJNYCH </w:t>
      </w:r>
    </w:p>
    <w:p w:rsidR="00C56211" w:rsidRPr="00F733A6" w:rsidRDefault="00C56211" w:rsidP="00C56211">
      <w:pPr>
        <w:jc w:val="center"/>
        <w:rPr>
          <w:rFonts w:ascii="Arial Narrow" w:hAnsi="Arial Narrow"/>
          <w:b/>
          <w:sz w:val="22"/>
          <w:szCs w:val="22"/>
        </w:rPr>
      </w:pPr>
      <w:r w:rsidRPr="00F733A6">
        <w:rPr>
          <w:rFonts w:ascii="Arial Narrow" w:hAnsi="Arial Narrow"/>
          <w:b/>
          <w:sz w:val="22"/>
          <w:szCs w:val="22"/>
        </w:rPr>
        <w:t>DLA DECYZJI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961"/>
        <w:gridCol w:w="3260"/>
      </w:tblGrid>
      <w:tr w:rsidR="00C56211" w:rsidRPr="00F733A6" w:rsidTr="00820E9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6211" w:rsidRPr="00F733A6" w:rsidRDefault="00C56211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733A6">
              <w:rPr>
                <w:rFonts w:ascii="Arial Narrow" w:hAnsi="Arial Narrow"/>
                <w:b/>
                <w:i/>
                <w:sz w:val="22"/>
                <w:szCs w:val="22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6211" w:rsidRPr="00F733A6" w:rsidRDefault="00C56211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733A6">
              <w:rPr>
                <w:rFonts w:ascii="Arial Narrow" w:hAnsi="Arial Narrow"/>
                <w:b/>
                <w:i/>
                <w:sz w:val="22"/>
                <w:szCs w:val="22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6211" w:rsidRPr="00F733A6" w:rsidRDefault="00C56211" w:rsidP="00820E9F">
            <w:pPr>
              <w:spacing w:line="25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733A6">
              <w:rPr>
                <w:rFonts w:ascii="Arial Narrow" w:hAnsi="Arial Narrow"/>
                <w:b/>
                <w:i/>
                <w:sz w:val="22"/>
                <w:szCs w:val="22"/>
              </w:rPr>
              <w:t>Dane podmiotu, którego</w:t>
            </w:r>
          </w:p>
          <w:p w:rsidR="00C56211" w:rsidRPr="00F733A6" w:rsidRDefault="00C56211" w:rsidP="00820E9F">
            <w:pPr>
              <w:spacing w:line="25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733A6">
              <w:rPr>
                <w:rFonts w:ascii="Arial Narrow" w:hAnsi="Arial Narrow"/>
                <w:b/>
                <w:i/>
                <w:sz w:val="22"/>
                <w:szCs w:val="22"/>
              </w:rPr>
              <w:t>dotyczy dokument</w:t>
            </w:r>
          </w:p>
        </w:tc>
      </w:tr>
      <w:tr w:rsidR="00C56211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6211" w:rsidRPr="00F733A6" w:rsidRDefault="005251ED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6211" w:rsidRPr="00F733A6" w:rsidRDefault="00C56211" w:rsidP="005251ED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>ów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>: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>Jabłoń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>4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 xml:space="preserve">Dąb </w:t>
            </w:r>
            <w:r>
              <w:rPr>
                <w:rFonts w:ascii="Arial Narrow" w:hAnsi="Arial Narrow" w:cs="Arial"/>
                <w:sz w:val="22"/>
                <w:szCs w:val="22"/>
              </w:rPr>
              <w:t>szt. 1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>, oraz krzewów: Perukowiec podolski, Berberys Thunberga (o łącznej powierzchni 42m</w:t>
            </w:r>
            <w:r w:rsidR="005251ED">
              <w:rPr>
                <w:rFonts w:ascii="Arial Narrow" w:hAnsi="Arial Narrow" w:cs="Arial"/>
                <w:sz w:val="22"/>
                <w:szCs w:val="22"/>
                <w:vertAlign w:val="superscript"/>
              </w:rPr>
              <w:t>2</w:t>
            </w:r>
            <w:r w:rsidR="00492233">
              <w:rPr>
                <w:rFonts w:ascii="Arial Narrow" w:hAnsi="Arial Narrow" w:cs="Arial"/>
                <w:sz w:val="22"/>
                <w:szCs w:val="22"/>
              </w:rPr>
              <w:t>);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 xml:space="preserve"> Berberys Thunberga, Klon jesionolistny, Ligustr pospolity, Głóg jednoszyjkowy (o łącznej powierzchni 184m</w:t>
            </w:r>
            <w:r w:rsidR="005251ED">
              <w:rPr>
                <w:rFonts w:ascii="Arial Narrow" w:hAnsi="Arial Narrow" w:cs="Arial"/>
                <w:sz w:val="22"/>
                <w:szCs w:val="22"/>
                <w:vertAlign w:val="superscript"/>
              </w:rPr>
              <w:t>2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>)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 z nieruchomości przy 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>a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>Tysiąclecia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51ED" w:rsidRPr="008E32BD" w:rsidRDefault="005251ED" w:rsidP="005251ED">
            <w:pPr>
              <w:rPr>
                <w:rFonts w:ascii="Arial Narrow" w:hAnsi="Arial Narrow"/>
                <w:sz w:val="22"/>
                <w:szCs w:val="22"/>
              </w:rPr>
            </w:pPr>
            <w:r w:rsidRPr="008E32BD">
              <w:rPr>
                <w:rFonts w:ascii="Arial Narrow" w:hAnsi="Arial Narrow"/>
                <w:sz w:val="22"/>
                <w:szCs w:val="22"/>
              </w:rPr>
              <w:t>Zarząd Dróg Powiatowych</w:t>
            </w:r>
          </w:p>
          <w:p w:rsidR="005251ED" w:rsidRPr="008E32BD" w:rsidRDefault="00492233" w:rsidP="005251E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="005251ED" w:rsidRPr="008E32BD">
              <w:rPr>
                <w:rFonts w:ascii="Arial Narrow" w:hAnsi="Arial Narrow"/>
                <w:sz w:val="22"/>
                <w:szCs w:val="22"/>
              </w:rPr>
              <w:t xml:space="preserve">l. </w:t>
            </w:r>
            <w:r>
              <w:rPr>
                <w:rFonts w:ascii="Arial Narrow" w:hAnsi="Arial Narrow"/>
                <w:sz w:val="22"/>
                <w:szCs w:val="22"/>
              </w:rPr>
              <w:t>Floriański 1</w:t>
            </w:r>
          </w:p>
          <w:p w:rsidR="00C56211" w:rsidRPr="00F733A6" w:rsidRDefault="005251ED" w:rsidP="005251ED">
            <w:pPr>
              <w:pStyle w:val="Domylnie"/>
              <w:spacing w:line="276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8E32BD"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2E56D7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56D7" w:rsidRDefault="002E56D7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56D7" w:rsidRPr="00F733A6" w:rsidRDefault="002E56D7" w:rsidP="003B54F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 w:rsidR="003B54FA">
              <w:rPr>
                <w:rFonts w:ascii="Arial Narrow" w:hAnsi="Arial Narrow" w:cs="Arial"/>
                <w:sz w:val="22"/>
                <w:szCs w:val="22"/>
              </w:rPr>
              <w:t>u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3B54FA">
              <w:rPr>
                <w:rFonts w:ascii="Arial Narrow" w:hAnsi="Arial Narrow" w:cs="Arial"/>
                <w:sz w:val="22"/>
                <w:szCs w:val="22"/>
              </w:rPr>
              <w:t xml:space="preserve">Lipa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szt. </w:t>
            </w:r>
            <w:r w:rsidR="003B54FA">
              <w:rPr>
                <w:rFonts w:ascii="Arial Narrow" w:hAnsi="Arial Narrow" w:cs="Arial"/>
                <w:sz w:val="22"/>
                <w:szCs w:val="22"/>
              </w:rPr>
              <w:t>2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 w:rsidR="003B54FA"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 w:rsidR="003B54FA">
              <w:rPr>
                <w:rFonts w:ascii="Arial Narrow" w:hAnsi="Arial Narrow" w:cs="Arial"/>
                <w:sz w:val="22"/>
                <w:szCs w:val="22"/>
              </w:rPr>
              <w:t>Cmentarnej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6D7" w:rsidRPr="008E32BD" w:rsidRDefault="002E56D7" w:rsidP="002E56D7">
            <w:pPr>
              <w:rPr>
                <w:rFonts w:ascii="Arial Narrow" w:hAnsi="Arial Narrow"/>
                <w:sz w:val="22"/>
                <w:szCs w:val="22"/>
              </w:rPr>
            </w:pPr>
            <w:r w:rsidRPr="008E32BD">
              <w:rPr>
                <w:rFonts w:ascii="Arial Narrow" w:hAnsi="Arial Narrow"/>
                <w:sz w:val="22"/>
                <w:szCs w:val="22"/>
              </w:rPr>
              <w:t>Zarząd Dróg Powiatowych</w:t>
            </w:r>
          </w:p>
          <w:p w:rsidR="002E56D7" w:rsidRPr="008E32BD" w:rsidRDefault="002E56D7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8E32BD">
              <w:rPr>
                <w:rFonts w:ascii="Arial Narrow" w:hAnsi="Arial Narrow"/>
                <w:sz w:val="22"/>
                <w:szCs w:val="22"/>
              </w:rPr>
              <w:t xml:space="preserve">l. </w:t>
            </w:r>
            <w:r>
              <w:rPr>
                <w:rFonts w:ascii="Arial Narrow" w:hAnsi="Arial Narrow"/>
                <w:sz w:val="22"/>
                <w:szCs w:val="22"/>
              </w:rPr>
              <w:t>Floriański 1</w:t>
            </w:r>
          </w:p>
          <w:p w:rsidR="002E56D7" w:rsidRPr="008E32BD" w:rsidRDefault="002E56D7" w:rsidP="002E56D7">
            <w:pPr>
              <w:rPr>
                <w:rFonts w:ascii="Arial Narrow" w:hAnsi="Arial Narrow"/>
                <w:sz w:val="22"/>
                <w:szCs w:val="22"/>
              </w:rPr>
            </w:pPr>
            <w:r w:rsidRPr="008E32BD"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5F69FF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69FF" w:rsidRDefault="005F69FF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69FF" w:rsidRPr="00F733A6" w:rsidRDefault="005F69FF" w:rsidP="005F69F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Sosna szt. 2,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Partyzantów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69FF" w:rsidRDefault="005F69FF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WM Partyzantów 47A</w:t>
            </w:r>
          </w:p>
          <w:p w:rsidR="005F69FF" w:rsidRDefault="005F69FF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Partyzantów 47A</w:t>
            </w:r>
          </w:p>
          <w:p w:rsidR="005F69FF" w:rsidRPr="008E32BD" w:rsidRDefault="005F69FF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000D8B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00D8B" w:rsidRDefault="00000D8B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00D8B" w:rsidRPr="00F733A6" w:rsidRDefault="00000D8B" w:rsidP="00000D8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ów: Sosna szt. 3, Klon szt. 1, Wiąz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Legionów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D8B" w:rsidRDefault="00000D8B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Mesko S.A.</w:t>
            </w:r>
          </w:p>
          <w:p w:rsidR="00000D8B" w:rsidRDefault="00000D8B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Legionów 122</w:t>
            </w:r>
          </w:p>
          <w:p w:rsidR="00000D8B" w:rsidRDefault="00000D8B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F21B09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1B09" w:rsidRDefault="00F21B09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1B09" w:rsidRPr="00F733A6" w:rsidRDefault="00F21B09" w:rsidP="00F21B0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ów: Kasztanowiec szt. 1, Świerk szt. 6, Jesion szt. 2,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a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Niepodległości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1B09" w:rsidRDefault="00DD7C94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Parafia Rzymsko-Katolicka Najświętrzego Serca Jezusowego </w:t>
            </w:r>
          </w:p>
          <w:p w:rsidR="00DD7C94" w:rsidRDefault="00DD7C94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al. Niepodległości 77</w:t>
            </w:r>
          </w:p>
          <w:p w:rsidR="00DD7C94" w:rsidRDefault="00DD7C94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5A352D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A352D" w:rsidRDefault="005A352D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A352D" w:rsidRPr="00F733A6" w:rsidRDefault="005A352D" w:rsidP="005A352D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ów: Brzoza szt. 4, Klon szt. 1, Sosna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Młodzawy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52D" w:rsidRDefault="005A352D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Osoba fizyczna</w:t>
            </w:r>
          </w:p>
        </w:tc>
      </w:tr>
      <w:tr w:rsidR="00590E42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0E42" w:rsidRDefault="00590E42" w:rsidP="00590E42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0E42" w:rsidRPr="00F733A6" w:rsidRDefault="00590E42" w:rsidP="00590E4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Świerk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Legionów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03C9" w:rsidRDefault="00590E42" w:rsidP="00590E4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Parafia Rzymsko-Katolicka </w:t>
            </w:r>
          </w:p>
          <w:p w:rsidR="00590E42" w:rsidRDefault="00590E42" w:rsidP="00590E4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pw. Św. Józefa Oblubieńca NMP </w:t>
            </w:r>
          </w:p>
          <w:p w:rsidR="00590E42" w:rsidRDefault="00590E42" w:rsidP="00590E4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Legionów 64</w:t>
            </w:r>
          </w:p>
          <w:p w:rsidR="00590E42" w:rsidRDefault="00590E42" w:rsidP="00590E4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DF12E4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F12E4" w:rsidRDefault="00DF12E4" w:rsidP="00DF12E4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F12E4" w:rsidRPr="00F733A6" w:rsidRDefault="00DF12E4" w:rsidP="00DF12E4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ów: Cyprysik szt. 1, Klon szt. 1, Sosna szt. 3,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Cmentarna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2E4" w:rsidRDefault="00DF12E4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Parafia Rzymsko-Katolicka </w:t>
            </w:r>
          </w:p>
          <w:p w:rsidR="00DF12E4" w:rsidRDefault="00DF12E4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pw. Św. Józefa Oblubieńca NMP </w:t>
            </w:r>
          </w:p>
          <w:p w:rsidR="00DF12E4" w:rsidRDefault="00DF12E4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Legionów 64</w:t>
            </w:r>
          </w:p>
          <w:p w:rsidR="00DF12E4" w:rsidRDefault="00DF12E4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346E53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46E53" w:rsidRDefault="00346E53" w:rsidP="00DF12E4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46E53" w:rsidRPr="00F733A6" w:rsidRDefault="00346E53" w:rsidP="00E723B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ów: Topola szt. 16, Brzoza szt. 2, Sosna szt. 11,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 w:rsidR="00E723B6">
              <w:rPr>
                <w:rFonts w:ascii="Arial Narrow" w:hAnsi="Arial Narrow" w:cs="Arial"/>
                <w:sz w:val="22"/>
                <w:szCs w:val="22"/>
              </w:rPr>
              <w:t>3Maja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E53" w:rsidRDefault="00E723B6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FHU „DRZEWEX” Tokarski Arkadiusz</w:t>
            </w:r>
          </w:p>
          <w:p w:rsidR="00E723B6" w:rsidRDefault="00E723B6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Paryska 226</w:t>
            </w:r>
          </w:p>
          <w:p w:rsidR="00E723B6" w:rsidRDefault="00E723B6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1655D3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655D3" w:rsidRDefault="001655D3" w:rsidP="00DF12E4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655D3" w:rsidRPr="00F733A6" w:rsidRDefault="001655D3" w:rsidP="001655D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Jesion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Żeromskiego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43E2" w:rsidRDefault="001655D3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Agencja Restrukturyzacji i Modernizacji Rolnictwa </w:t>
            </w:r>
          </w:p>
          <w:p w:rsidR="001655D3" w:rsidRDefault="001655D3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Świętokrzyski Oddział Regionalny</w:t>
            </w:r>
          </w:p>
          <w:p w:rsidR="001655D3" w:rsidRDefault="001655D3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Warszawska 430, 25-414 Kielce</w:t>
            </w:r>
          </w:p>
        </w:tc>
      </w:tr>
      <w:tr w:rsidR="00B448C0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448C0" w:rsidRDefault="00B448C0" w:rsidP="00DF12E4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448C0" w:rsidRPr="00F733A6" w:rsidRDefault="00715501" w:rsidP="00715501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ów: Sosna szt. 17, Dąb szt. 2, Brzoza szt. 6,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Szpitalna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8C0" w:rsidRDefault="00715501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ZOZ w Skarżysku-Kamiennej</w:t>
            </w:r>
          </w:p>
          <w:p w:rsidR="00715501" w:rsidRDefault="00715501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Szpital Powiatowy im. Marii Skłodowskiej-Curie</w:t>
            </w:r>
          </w:p>
          <w:p w:rsidR="00715501" w:rsidRDefault="00715501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ul. Szpitalna 1, </w:t>
            </w:r>
          </w:p>
          <w:p w:rsidR="00715501" w:rsidRDefault="00715501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611E16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1E16" w:rsidRDefault="00611E16" w:rsidP="00DF12E4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1E16" w:rsidRPr="00F733A6" w:rsidRDefault="00611E16" w:rsidP="00611E1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Lipa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Legionów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D1E" w:rsidRDefault="00C80D1E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Generalna Dyrekcja Dróg Krajowych i Autostrad Oddział w Kielcach </w:t>
            </w:r>
          </w:p>
          <w:p w:rsidR="00611E16" w:rsidRDefault="00C80D1E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Rejon w Starachowicach</w:t>
            </w:r>
          </w:p>
          <w:p w:rsidR="00C80D1E" w:rsidRDefault="00C80D1E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ul. Ostrowiecka 15, </w:t>
            </w:r>
          </w:p>
          <w:p w:rsidR="00C80D1E" w:rsidRDefault="00C80D1E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27-200 Starachowice</w:t>
            </w:r>
          </w:p>
        </w:tc>
      </w:tr>
      <w:tr w:rsidR="00340B0A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40B0A" w:rsidRDefault="00340B0A" w:rsidP="00DF12E4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13/2023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40B0A" w:rsidRPr="00F733A6" w:rsidRDefault="00340B0A" w:rsidP="007700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Grochodrzew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 w:rsidR="0077002C">
              <w:rPr>
                <w:rFonts w:ascii="Arial Narrow" w:hAnsi="Arial Narrow" w:cs="Arial"/>
                <w:sz w:val="22"/>
                <w:szCs w:val="22"/>
              </w:rPr>
              <w:t>Ekonomii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5944" w:rsidRPr="008E32BD" w:rsidRDefault="009E5944" w:rsidP="009E5944">
            <w:pPr>
              <w:rPr>
                <w:rFonts w:ascii="Arial Narrow" w:hAnsi="Arial Narrow"/>
                <w:sz w:val="22"/>
                <w:szCs w:val="22"/>
              </w:rPr>
            </w:pPr>
            <w:r w:rsidRPr="008E32BD">
              <w:rPr>
                <w:rFonts w:ascii="Arial Narrow" w:hAnsi="Arial Narrow"/>
                <w:sz w:val="22"/>
                <w:szCs w:val="22"/>
              </w:rPr>
              <w:t>Zarząd Dróg Powiatowych</w:t>
            </w:r>
          </w:p>
          <w:p w:rsidR="009E5944" w:rsidRPr="008E32BD" w:rsidRDefault="009E5944" w:rsidP="009E594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8E32BD">
              <w:rPr>
                <w:rFonts w:ascii="Arial Narrow" w:hAnsi="Arial Narrow"/>
                <w:sz w:val="22"/>
                <w:szCs w:val="22"/>
              </w:rPr>
              <w:t xml:space="preserve">l. </w:t>
            </w:r>
            <w:r>
              <w:rPr>
                <w:rFonts w:ascii="Arial Narrow" w:hAnsi="Arial Narrow"/>
                <w:sz w:val="22"/>
                <w:szCs w:val="22"/>
              </w:rPr>
              <w:t>Floriański 1</w:t>
            </w:r>
          </w:p>
          <w:p w:rsidR="00340B0A" w:rsidRDefault="009E5944" w:rsidP="009E5944">
            <w:pPr>
              <w:rPr>
                <w:rFonts w:ascii="Arial Narrow" w:hAnsi="Arial Narrow"/>
                <w:sz w:val="22"/>
                <w:szCs w:val="22"/>
              </w:rPr>
            </w:pPr>
            <w:r w:rsidRPr="008E32BD"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5140DC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40DC" w:rsidRDefault="005140DC" w:rsidP="005140DC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40DC" w:rsidRPr="00F733A6" w:rsidRDefault="005140DC" w:rsidP="005140D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Wiąz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a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Niepodległości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0DC" w:rsidRDefault="005140DC" w:rsidP="005140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Galeria Aviator Sp. z o.o.</w:t>
            </w:r>
          </w:p>
          <w:p w:rsidR="005140DC" w:rsidRDefault="005140DC" w:rsidP="005140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Rejowska 65</w:t>
            </w:r>
          </w:p>
          <w:p w:rsidR="005140DC" w:rsidRPr="008E32BD" w:rsidRDefault="005140DC" w:rsidP="005140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671669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1669" w:rsidRDefault="00671669" w:rsidP="005140DC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1669" w:rsidRPr="00F733A6" w:rsidRDefault="00671669" w:rsidP="009F7B07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ów: Sosna szt. 175, Topola szt. 102, Wierzba szt. 8, Brzoza szt. 116, Klon szt. 5, Lipa szt. 5, Dąb szt. 9, Grusza szt. 1, Kasztanowiec szt. 1, Świerk szt. 2, 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 w:rsidR="009F7B07"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 w:rsidR="009F7B07">
              <w:rPr>
                <w:rFonts w:ascii="Arial Narrow" w:hAnsi="Arial Narrow" w:cs="Arial"/>
                <w:sz w:val="22"/>
                <w:szCs w:val="22"/>
              </w:rPr>
              <w:t>Paryska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669" w:rsidRDefault="00682BFB" w:rsidP="005140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FREEDOM S.A.</w:t>
            </w:r>
          </w:p>
          <w:p w:rsidR="00682BFB" w:rsidRDefault="00682BFB" w:rsidP="005140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1Maja 186</w:t>
            </w:r>
          </w:p>
          <w:p w:rsidR="00682BFB" w:rsidRDefault="00682BFB" w:rsidP="005140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6621BF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621BF" w:rsidRDefault="006621BF" w:rsidP="005140DC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621BF" w:rsidRPr="00F733A6" w:rsidRDefault="006621BF" w:rsidP="006621B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Wierzba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Sokola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21BF" w:rsidRDefault="006621BF" w:rsidP="005140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Wspólnota Mieszkaniowa</w:t>
            </w:r>
          </w:p>
          <w:p w:rsidR="006621BF" w:rsidRDefault="006621BF" w:rsidP="005140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Sokola 19</w:t>
            </w:r>
          </w:p>
          <w:p w:rsidR="006621BF" w:rsidRDefault="006621BF" w:rsidP="005140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F023FA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023FA" w:rsidRDefault="00F023FA" w:rsidP="00F023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023FA" w:rsidRPr="00F733A6" w:rsidRDefault="00F023FA" w:rsidP="00893227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ów: Świerk szt. 1, Kasztanowiec szt. 1, Lipa szt. 1, Grusza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 w:rsidR="00893227">
              <w:rPr>
                <w:rFonts w:ascii="Arial Narrow" w:hAnsi="Arial Narrow" w:cs="Arial"/>
                <w:sz w:val="22"/>
                <w:szCs w:val="22"/>
              </w:rPr>
              <w:t>Konopnickiej/Mickiewicza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23FA" w:rsidRDefault="00893227" w:rsidP="00F023F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QUEST S.C SP. Z O.O.</w:t>
            </w:r>
          </w:p>
          <w:p w:rsidR="00893227" w:rsidRDefault="004C3714" w:rsidP="00F023F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</w:t>
            </w:r>
            <w:r w:rsidR="00893227">
              <w:rPr>
                <w:rFonts w:ascii="Arial Narrow" w:hAnsi="Arial Narrow"/>
                <w:sz w:val="22"/>
                <w:szCs w:val="22"/>
              </w:rPr>
              <w:t>l. Czarnowska 62, 26-065 Piekoszów</w:t>
            </w:r>
          </w:p>
        </w:tc>
      </w:tr>
      <w:tr w:rsidR="007B313F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B313F" w:rsidRDefault="007B313F" w:rsidP="00F023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B313F" w:rsidRPr="00F733A6" w:rsidRDefault="007B313F" w:rsidP="007B313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ów: Świerk szt. 1, Robinia szt. 2,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1Maja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313F" w:rsidRDefault="007B313F" w:rsidP="00F023F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Wspólnota Lokalowa </w:t>
            </w:r>
          </w:p>
          <w:p w:rsidR="007B313F" w:rsidRDefault="007B313F" w:rsidP="007B313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przy ul. 1Maja 65 </w:t>
            </w:r>
          </w:p>
          <w:p w:rsidR="007B313F" w:rsidRDefault="007B313F" w:rsidP="007B313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Skarżysku-Kamiennej</w:t>
            </w:r>
          </w:p>
        </w:tc>
      </w:tr>
      <w:tr w:rsidR="0052292B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2292B" w:rsidRDefault="0052292B" w:rsidP="00F023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2292B" w:rsidRPr="00F733A6" w:rsidRDefault="0052292B" w:rsidP="0052292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Cyprysik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p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Floriański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292B" w:rsidRDefault="0052292B" w:rsidP="00F023F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Państwowa Szkoła Muzyczna I Stopnia im. Zygmunta Noskowskiego</w:t>
            </w:r>
          </w:p>
          <w:p w:rsidR="0052292B" w:rsidRDefault="0052292B" w:rsidP="00F023F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pl. Floriański 14, </w:t>
            </w:r>
          </w:p>
          <w:p w:rsidR="0052292B" w:rsidRDefault="0052292B" w:rsidP="00F023F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26-110 Skarżysko-Kamienna </w:t>
            </w:r>
          </w:p>
        </w:tc>
      </w:tr>
      <w:tr w:rsidR="005C02E6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C02E6" w:rsidRDefault="005C02E6" w:rsidP="00F023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C02E6" w:rsidRPr="00F733A6" w:rsidRDefault="005C02E6" w:rsidP="005C02E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ów: Brzoza szt. 1, Dąb szt. 7, Sosna szt. 4, Głóg szt. 2, Grusza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Krakowska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02E6" w:rsidRDefault="005C02E6" w:rsidP="00F023F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Osoby fizyczne</w:t>
            </w:r>
          </w:p>
        </w:tc>
      </w:tr>
      <w:tr w:rsidR="00206AA9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6AA9" w:rsidRDefault="00206AA9" w:rsidP="00F023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6AA9" w:rsidRPr="00F733A6" w:rsidRDefault="00206AA9" w:rsidP="00206AA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Świerk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Pułaskiego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AA9" w:rsidRDefault="00206AA9" w:rsidP="00206AA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Wspólnota Mieszkaniowa</w:t>
            </w:r>
          </w:p>
          <w:p w:rsidR="00206AA9" w:rsidRDefault="00206AA9" w:rsidP="00206AA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Pułaskiego 9</w:t>
            </w:r>
          </w:p>
          <w:p w:rsidR="00206AA9" w:rsidRDefault="00206AA9" w:rsidP="00206AA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2D13AA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D13AA" w:rsidRDefault="002D13AA" w:rsidP="00F023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D13AA" w:rsidRPr="00F733A6" w:rsidRDefault="002D13AA" w:rsidP="002D13A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ów: Sosna szt. 1, Lipa szt. 3,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Wiejska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13AA" w:rsidRDefault="002D13AA" w:rsidP="002D13A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Wspólnota Mieszkaniowa</w:t>
            </w:r>
          </w:p>
          <w:p w:rsidR="002D13AA" w:rsidRDefault="002D13AA" w:rsidP="002D13A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Wiejska 1A, 1B, 1C</w:t>
            </w:r>
          </w:p>
          <w:p w:rsidR="002D13AA" w:rsidRDefault="002D13AA" w:rsidP="002D13A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990B3D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90B3D" w:rsidRDefault="00990B3D" w:rsidP="00990B3D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90B3D" w:rsidRPr="00F733A6" w:rsidRDefault="00990B3D" w:rsidP="00990B3D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Wierzba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Pułaskiego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B3D" w:rsidRDefault="00990B3D" w:rsidP="00990B3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Wspólnota Mieszkaniowa</w:t>
            </w:r>
          </w:p>
          <w:p w:rsidR="00990B3D" w:rsidRDefault="00990B3D" w:rsidP="00990B3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Pułaskiego 9</w:t>
            </w:r>
          </w:p>
          <w:p w:rsidR="00990B3D" w:rsidRDefault="00990B3D" w:rsidP="00990B3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543C68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43C68" w:rsidRDefault="00543C68" w:rsidP="00990B3D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43C68" w:rsidRPr="00F733A6" w:rsidRDefault="00543C68" w:rsidP="00543C6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Żywotnik szt. 2,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Pułaskiego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3C68" w:rsidRDefault="00543C68" w:rsidP="00543C6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Wspólnota Mieszkaniowa</w:t>
            </w:r>
          </w:p>
          <w:p w:rsidR="00543C68" w:rsidRDefault="00543C68" w:rsidP="00543C6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Pułaskiego 11</w:t>
            </w:r>
          </w:p>
          <w:p w:rsidR="00543C68" w:rsidRDefault="00543C68" w:rsidP="00543C6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A6479F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6479F" w:rsidRDefault="00A6479F" w:rsidP="00990B3D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6479F" w:rsidRPr="00F733A6" w:rsidRDefault="00A6479F" w:rsidP="00A6479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Klon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Zielna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479F" w:rsidRDefault="00A6479F" w:rsidP="00543C6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Spółdzielnia Mieszkaniowa</w:t>
            </w:r>
          </w:p>
          <w:p w:rsidR="00A6479F" w:rsidRDefault="00A6479F" w:rsidP="00543C6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al. Tysiąclecia 10</w:t>
            </w:r>
          </w:p>
          <w:p w:rsidR="00A6479F" w:rsidRDefault="00A6479F" w:rsidP="00543C6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1830E9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30E9" w:rsidRDefault="001830E9" w:rsidP="001830E9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30E9" w:rsidRPr="00F733A6" w:rsidRDefault="001830E9" w:rsidP="001830E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Sosna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Kossaka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30E9" w:rsidRDefault="001830E9" w:rsidP="001830E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Wspólnota Mieszkaniowa</w:t>
            </w:r>
          </w:p>
          <w:p w:rsidR="001830E9" w:rsidRDefault="001830E9" w:rsidP="001830E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Kossaka 8</w:t>
            </w:r>
          </w:p>
          <w:p w:rsidR="001830E9" w:rsidRDefault="001830E9" w:rsidP="001830E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914B93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14B93" w:rsidRDefault="00914B93" w:rsidP="001830E9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14B93" w:rsidRPr="00F733A6" w:rsidRDefault="00914B93" w:rsidP="00914B9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</w:t>
            </w:r>
            <w:r>
              <w:rPr>
                <w:rFonts w:ascii="Arial Narrow" w:hAnsi="Arial Narrow" w:cs="Arial"/>
                <w:sz w:val="22"/>
                <w:szCs w:val="22"/>
              </w:rPr>
              <w:t>Wierzba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Kossaka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B93" w:rsidRDefault="00914B93" w:rsidP="001830E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PIERROT PK Sp. z o.o.</w:t>
            </w:r>
          </w:p>
          <w:p w:rsidR="00914B93" w:rsidRDefault="00914B93" w:rsidP="001830E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ul. Wawrzyszów 9, </w:t>
            </w:r>
          </w:p>
          <w:p w:rsidR="00914B93" w:rsidRDefault="00914B93" w:rsidP="001830E9">
            <w:pPr>
              <w:rPr>
                <w:rFonts w:ascii="Arial Narrow" w:hAnsi="Arial Narrow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 Narrow" w:hAnsi="Arial Narrow"/>
                <w:sz w:val="22"/>
                <w:szCs w:val="22"/>
              </w:rPr>
              <w:t>26-625 Wolanów</w:t>
            </w:r>
          </w:p>
        </w:tc>
      </w:tr>
    </w:tbl>
    <w:p w:rsidR="00E15CBF" w:rsidRPr="00F733A6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Pr="00F733A6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Pr="00F733A6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B47623" w:rsidP="00E15CBF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</w:p>
    <w:p w:rsidR="00E15CBF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8F078B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8F078B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8F078B">
      <w:pPr>
        <w:jc w:val="center"/>
        <w:rPr>
          <w:rFonts w:ascii="Arial Narrow" w:hAnsi="Arial Narrow"/>
          <w:b/>
          <w:sz w:val="22"/>
          <w:szCs w:val="22"/>
        </w:rPr>
      </w:pPr>
    </w:p>
    <w:sectPr w:rsidR="00E15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761"/>
    <w:rsid w:val="00000D8B"/>
    <w:rsid w:val="000400DB"/>
    <w:rsid w:val="0004534A"/>
    <w:rsid w:val="00056C6E"/>
    <w:rsid w:val="000A7298"/>
    <w:rsid w:val="000C1FCF"/>
    <w:rsid w:val="00103F59"/>
    <w:rsid w:val="00134637"/>
    <w:rsid w:val="001359FA"/>
    <w:rsid w:val="001365C5"/>
    <w:rsid w:val="00150696"/>
    <w:rsid w:val="00153450"/>
    <w:rsid w:val="00161702"/>
    <w:rsid w:val="00162B09"/>
    <w:rsid w:val="001655D3"/>
    <w:rsid w:val="001663DA"/>
    <w:rsid w:val="001830E9"/>
    <w:rsid w:val="00196382"/>
    <w:rsid w:val="001A48EF"/>
    <w:rsid w:val="001B5763"/>
    <w:rsid w:val="001C459A"/>
    <w:rsid w:val="001D0479"/>
    <w:rsid w:val="001E456E"/>
    <w:rsid w:val="00206AA9"/>
    <w:rsid w:val="0021746A"/>
    <w:rsid w:val="00245411"/>
    <w:rsid w:val="002843E3"/>
    <w:rsid w:val="0029645C"/>
    <w:rsid w:val="002D13AA"/>
    <w:rsid w:val="002D2502"/>
    <w:rsid w:val="002E56D7"/>
    <w:rsid w:val="00340B0A"/>
    <w:rsid w:val="00346E53"/>
    <w:rsid w:val="00355B45"/>
    <w:rsid w:val="00367095"/>
    <w:rsid w:val="00367761"/>
    <w:rsid w:val="00396604"/>
    <w:rsid w:val="003A054D"/>
    <w:rsid w:val="003A0A56"/>
    <w:rsid w:val="003B36AA"/>
    <w:rsid w:val="003B54FA"/>
    <w:rsid w:val="003C210E"/>
    <w:rsid w:val="003E6472"/>
    <w:rsid w:val="004101B6"/>
    <w:rsid w:val="00427AF8"/>
    <w:rsid w:val="0043549F"/>
    <w:rsid w:val="004566BF"/>
    <w:rsid w:val="0046153F"/>
    <w:rsid w:val="00492233"/>
    <w:rsid w:val="004A4D35"/>
    <w:rsid w:val="004B1840"/>
    <w:rsid w:val="004C3714"/>
    <w:rsid w:val="00505584"/>
    <w:rsid w:val="005140DC"/>
    <w:rsid w:val="0052292B"/>
    <w:rsid w:val="005251ED"/>
    <w:rsid w:val="00527074"/>
    <w:rsid w:val="005324F1"/>
    <w:rsid w:val="005425AF"/>
    <w:rsid w:val="00543C68"/>
    <w:rsid w:val="00552EA5"/>
    <w:rsid w:val="00560AAE"/>
    <w:rsid w:val="00590E42"/>
    <w:rsid w:val="005A352D"/>
    <w:rsid w:val="005C02E6"/>
    <w:rsid w:val="005F13D4"/>
    <w:rsid w:val="005F69FF"/>
    <w:rsid w:val="00611694"/>
    <w:rsid w:val="00611E16"/>
    <w:rsid w:val="0062145B"/>
    <w:rsid w:val="006300BE"/>
    <w:rsid w:val="00655BA3"/>
    <w:rsid w:val="006621BF"/>
    <w:rsid w:val="00671669"/>
    <w:rsid w:val="00682BFB"/>
    <w:rsid w:val="0069741F"/>
    <w:rsid w:val="006A53EA"/>
    <w:rsid w:val="006B236A"/>
    <w:rsid w:val="006D31AA"/>
    <w:rsid w:val="006F5BE2"/>
    <w:rsid w:val="00715501"/>
    <w:rsid w:val="00722F03"/>
    <w:rsid w:val="007259A5"/>
    <w:rsid w:val="007357DF"/>
    <w:rsid w:val="00766B27"/>
    <w:rsid w:val="0077002C"/>
    <w:rsid w:val="007A1FB3"/>
    <w:rsid w:val="007B313F"/>
    <w:rsid w:val="00893227"/>
    <w:rsid w:val="008C67AA"/>
    <w:rsid w:val="008D03C9"/>
    <w:rsid w:val="008E32BD"/>
    <w:rsid w:val="008F078B"/>
    <w:rsid w:val="009079BA"/>
    <w:rsid w:val="00914B93"/>
    <w:rsid w:val="00967E38"/>
    <w:rsid w:val="00975503"/>
    <w:rsid w:val="00975F67"/>
    <w:rsid w:val="00990B3D"/>
    <w:rsid w:val="0099178F"/>
    <w:rsid w:val="009A2379"/>
    <w:rsid w:val="009C240B"/>
    <w:rsid w:val="009E427F"/>
    <w:rsid w:val="009E5944"/>
    <w:rsid w:val="009F7B07"/>
    <w:rsid w:val="00A278A1"/>
    <w:rsid w:val="00A360DC"/>
    <w:rsid w:val="00A42744"/>
    <w:rsid w:val="00A6479F"/>
    <w:rsid w:val="00A65D3C"/>
    <w:rsid w:val="00A8371B"/>
    <w:rsid w:val="00A8784B"/>
    <w:rsid w:val="00A9648E"/>
    <w:rsid w:val="00AB03F8"/>
    <w:rsid w:val="00AC5F76"/>
    <w:rsid w:val="00AE7854"/>
    <w:rsid w:val="00AF5247"/>
    <w:rsid w:val="00B21B53"/>
    <w:rsid w:val="00B448C0"/>
    <w:rsid w:val="00B47623"/>
    <w:rsid w:val="00BA1960"/>
    <w:rsid w:val="00BA6FAD"/>
    <w:rsid w:val="00BB60E7"/>
    <w:rsid w:val="00BE5F59"/>
    <w:rsid w:val="00C24A49"/>
    <w:rsid w:val="00C336D9"/>
    <w:rsid w:val="00C34D98"/>
    <w:rsid w:val="00C46128"/>
    <w:rsid w:val="00C56211"/>
    <w:rsid w:val="00C569A4"/>
    <w:rsid w:val="00C80D1E"/>
    <w:rsid w:val="00CA2D44"/>
    <w:rsid w:val="00CD39F4"/>
    <w:rsid w:val="00CE2B90"/>
    <w:rsid w:val="00CF07CD"/>
    <w:rsid w:val="00D159CD"/>
    <w:rsid w:val="00D32499"/>
    <w:rsid w:val="00D3579D"/>
    <w:rsid w:val="00D36DDD"/>
    <w:rsid w:val="00D40A78"/>
    <w:rsid w:val="00D74B83"/>
    <w:rsid w:val="00D81816"/>
    <w:rsid w:val="00DD0D55"/>
    <w:rsid w:val="00DD7C94"/>
    <w:rsid w:val="00DF12E4"/>
    <w:rsid w:val="00E15CBF"/>
    <w:rsid w:val="00E163B1"/>
    <w:rsid w:val="00E65D70"/>
    <w:rsid w:val="00E723B6"/>
    <w:rsid w:val="00E74CD4"/>
    <w:rsid w:val="00E86EBB"/>
    <w:rsid w:val="00ED25DD"/>
    <w:rsid w:val="00EF1882"/>
    <w:rsid w:val="00EF486F"/>
    <w:rsid w:val="00F023FA"/>
    <w:rsid w:val="00F03417"/>
    <w:rsid w:val="00F21B09"/>
    <w:rsid w:val="00F3783F"/>
    <w:rsid w:val="00F42416"/>
    <w:rsid w:val="00F56460"/>
    <w:rsid w:val="00F943E2"/>
    <w:rsid w:val="00FB58AA"/>
    <w:rsid w:val="00FC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5F915-B284-4371-9DB6-7BBA8F81A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16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6116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B36AA"/>
    <w:pPr>
      <w:suppressAutoHyphens w:val="0"/>
      <w:spacing w:before="100" w:beforeAutospacing="1" w:after="119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3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3</Pages>
  <Words>922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Wrona</dc:creator>
  <cp:keywords/>
  <dc:description/>
  <cp:lastModifiedBy>Monika Wrona</cp:lastModifiedBy>
  <cp:revision>180</cp:revision>
  <dcterms:created xsi:type="dcterms:W3CDTF">2021-01-12T08:44:00Z</dcterms:created>
  <dcterms:modified xsi:type="dcterms:W3CDTF">2023-05-29T10:16:00Z</dcterms:modified>
</cp:coreProperties>
</file>