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</w:t>
      </w:r>
      <w:r w:rsidR="00657A1F">
        <w:rPr>
          <w:sz w:val="24"/>
        </w:rPr>
        <w:t>ennym (</w:t>
      </w:r>
      <w:r w:rsidR="00340442">
        <w:rPr>
          <w:sz w:val="24"/>
        </w:rPr>
        <w:t>Dz. U. z 2022r., poz. 503</w:t>
      </w:r>
      <w:r w:rsidR="00073CBE">
        <w:rPr>
          <w:sz w:val="24"/>
        </w:rPr>
        <w:t xml:space="preserve"> ze zm.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E97910" w:rsidRPr="00E97910" w:rsidRDefault="00DA4A89" w:rsidP="00E97910">
      <w:pPr>
        <w:ind w:right="-35"/>
        <w:jc w:val="both"/>
        <w:rPr>
          <w:b/>
          <w:i/>
          <w:sz w:val="24"/>
        </w:rPr>
      </w:pPr>
      <w:r w:rsidRPr="00E97910">
        <w:rPr>
          <w:sz w:val="24"/>
        </w:rPr>
        <w:t xml:space="preserve">że na wniosek </w:t>
      </w:r>
      <w:r w:rsidR="00E97910" w:rsidRPr="00E97910">
        <w:rPr>
          <w:b/>
          <w:i/>
          <w:sz w:val="24"/>
        </w:rPr>
        <w:t xml:space="preserve">Polskiej Spółki Gazownictwa Sp. z o.o. </w:t>
      </w:r>
      <w:r w:rsidR="00E97910" w:rsidRPr="00E97910">
        <w:rPr>
          <w:i/>
          <w:sz w:val="24"/>
        </w:rPr>
        <w:t>reprezentowanej przez pełnomocnika</w:t>
      </w:r>
      <w:r w:rsidR="00E97910" w:rsidRPr="00E97910">
        <w:rPr>
          <w:b/>
          <w:i/>
          <w:sz w:val="24"/>
        </w:rPr>
        <w:t xml:space="preserve"> Pana Kamila Cieślę</w:t>
      </w:r>
      <w:r w:rsidR="008E67D0" w:rsidRPr="00E97910">
        <w:rPr>
          <w:b/>
          <w:i/>
          <w:sz w:val="24"/>
        </w:rPr>
        <w:t xml:space="preserve"> </w:t>
      </w:r>
      <w:r w:rsidR="0067793C" w:rsidRPr="00E97910">
        <w:rPr>
          <w:sz w:val="24"/>
        </w:rPr>
        <w:t xml:space="preserve">w dniu </w:t>
      </w:r>
      <w:r w:rsidR="00E97910" w:rsidRPr="00E97910">
        <w:rPr>
          <w:sz w:val="24"/>
        </w:rPr>
        <w:t>02.0</w:t>
      </w:r>
      <w:r w:rsidR="0012542B" w:rsidRPr="00E97910">
        <w:rPr>
          <w:sz w:val="24"/>
        </w:rPr>
        <w:t>1</w:t>
      </w:r>
      <w:r w:rsidR="00E97910" w:rsidRPr="00E97910">
        <w:rPr>
          <w:sz w:val="24"/>
        </w:rPr>
        <w:t>.2023</w:t>
      </w:r>
      <w:r w:rsidR="0067793C" w:rsidRPr="00E97910">
        <w:rPr>
          <w:sz w:val="24"/>
        </w:rPr>
        <w:t>r.</w:t>
      </w:r>
      <w:r w:rsidRPr="00E97910">
        <w:rPr>
          <w:b/>
          <w:i/>
          <w:sz w:val="24"/>
        </w:rPr>
        <w:t xml:space="preserve"> </w:t>
      </w:r>
      <w:r w:rsidR="00132D66" w:rsidRPr="00E97910">
        <w:rPr>
          <w:bCs/>
          <w:sz w:val="24"/>
        </w:rPr>
        <w:t xml:space="preserve">została wydana decyzja </w:t>
      </w:r>
      <w:r w:rsidR="00A66EDF" w:rsidRPr="00E97910">
        <w:rPr>
          <w:bCs/>
          <w:sz w:val="24"/>
        </w:rPr>
        <w:t>z</w:t>
      </w:r>
      <w:r w:rsidRPr="00E97910">
        <w:rPr>
          <w:bCs/>
          <w:sz w:val="24"/>
        </w:rPr>
        <w:t xml:space="preserve">nak: </w:t>
      </w:r>
      <w:r w:rsidR="007E522B" w:rsidRPr="00E97910">
        <w:rPr>
          <w:sz w:val="24"/>
        </w:rPr>
        <w:t>WRPP</w:t>
      </w:r>
      <w:r w:rsidR="008E67D0" w:rsidRPr="00E97910">
        <w:rPr>
          <w:sz w:val="24"/>
        </w:rPr>
        <w:t>1</w:t>
      </w:r>
      <w:r w:rsidR="00E97910" w:rsidRPr="00E97910">
        <w:rPr>
          <w:sz w:val="24"/>
        </w:rPr>
        <w:t>.6733.22</w:t>
      </w:r>
      <w:r w:rsidR="00340442" w:rsidRPr="00E97910">
        <w:rPr>
          <w:sz w:val="24"/>
        </w:rPr>
        <w:t>.2022</w:t>
      </w:r>
      <w:r w:rsidR="00BD188A" w:rsidRPr="00E97910">
        <w:rPr>
          <w:sz w:val="24"/>
        </w:rPr>
        <w:t>.MP</w:t>
      </w:r>
      <w:r w:rsidRPr="00E97910">
        <w:rPr>
          <w:sz w:val="24"/>
        </w:rPr>
        <w:t xml:space="preserve"> </w:t>
      </w:r>
      <w:r w:rsidRPr="00E97910">
        <w:rPr>
          <w:bCs/>
          <w:sz w:val="24"/>
        </w:rPr>
        <w:t>kończąca  postępowanie w sprawie ustalenia lokalizacji inwestycji celu publicznego dla zamierzenia polegającego</w:t>
      </w:r>
      <w:r w:rsidRPr="00E97910">
        <w:rPr>
          <w:b/>
          <w:bCs/>
          <w:sz w:val="24"/>
        </w:rPr>
        <w:t xml:space="preserve"> </w:t>
      </w:r>
      <w:r w:rsidRPr="00E97910">
        <w:rPr>
          <w:sz w:val="24"/>
        </w:rPr>
        <w:t xml:space="preserve">na </w:t>
      </w:r>
      <w:r w:rsidR="00E97910" w:rsidRPr="00E97910">
        <w:rPr>
          <w:b/>
          <w:bCs/>
          <w:i/>
          <w:sz w:val="24"/>
        </w:rPr>
        <w:t>budowie gazociągu średniego ciśnienia PEdn110</w:t>
      </w:r>
      <w:r w:rsidR="00E97910" w:rsidRPr="00E97910">
        <w:rPr>
          <w:b/>
          <w:i/>
          <w:sz w:val="24"/>
        </w:rPr>
        <w:t xml:space="preserve"> na działkach: </w:t>
      </w:r>
    </w:p>
    <w:p w:rsidR="00E97910" w:rsidRPr="00E97910" w:rsidRDefault="00E97910" w:rsidP="00E97910">
      <w:pPr>
        <w:ind w:right="-35"/>
        <w:jc w:val="both"/>
        <w:rPr>
          <w:b/>
          <w:i/>
          <w:sz w:val="24"/>
        </w:rPr>
      </w:pPr>
      <w:r w:rsidRPr="00E97910">
        <w:rPr>
          <w:b/>
          <w:i/>
          <w:sz w:val="24"/>
        </w:rPr>
        <w:t xml:space="preserve">1. Gmina Skarżysko-Kamienna obręb 0014 Skarżysko Książęce, ark. 101 nr ewid.: </w:t>
      </w:r>
      <w:r w:rsidRPr="00E97910">
        <w:rPr>
          <w:i/>
          <w:sz w:val="24"/>
        </w:rPr>
        <w:t>1143/2</w:t>
      </w:r>
      <w:r w:rsidRPr="00E97910">
        <w:rPr>
          <w:b/>
          <w:i/>
          <w:sz w:val="24"/>
        </w:rPr>
        <w:t xml:space="preserve">; ark. 113 nr ewid.: </w:t>
      </w:r>
      <w:r w:rsidRPr="00E97910">
        <w:rPr>
          <w:i/>
          <w:sz w:val="24"/>
        </w:rPr>
        <w:t>3508, 6422/3, 6422/2, 6422/1, 6457, 6458, 6518, 6519, 6520, 6432, 6433</w:t>
      </w:r>
      <w:r w:rsidRPr="00E97910">
        <w:rPr>
          <w:b/>
          <w:i/>
          <w:sz w:val="24"/>
        </w:rPr>
        <w:t xml:space="preserve">; </w:t>
      </w:r>
    </w:p>
    <w:p w:rsidR="00DA4A89" w:rsidRPr="00E97910" w:rsidRDefault="00E97910" w:rsidP="00E97910">
      <w:pPr>
        <w:pStyle w:val="Domylnie"/>
        <w:spacing w:line="276" w:lineRule="auto"/>
        <w:jc w:val="both"/>
        <w:rPr>
          <w:b/>
          <w:sz w:val="24"/>
        </w:rPr>
      </w:pPr>
      <w:r w:rsidRPr="00E97910">
        <w:rPr>
          <w:b/>
          <w:i/>
          <w:sz w:val="24"/>
        </w:rPr>
        <w:t xml:space="preserve">2. Gmina Skarżysko Kościelne obręb 0005 Lipowe Pole Skarbowe, ark. 1, nr ewid.: </w:t>
      </w:r>
      <w:r w:rsidRPr="00E97910">
        <w:rPr>
          <w:i/>
          <w:sz w:val="24"/>
        </w:rPr>
        <w:t>356, 168, 354/1, 354/2.</w:t>
      </w:r>
    </w:p>
    <w:p w:rsidR="00DA4A89" w:rsidRDefault="00DA4A89" w:rsidP="00DA4A89">
      <w:pPr>
        <w:jc w:val="both"/>
        <w:rPr>
          <w:i/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</w:t>
      </w:r>
      <w:r w:rsidR="00212CB0">
        <w:rPr>
          <w:bCs/>
          <w:sz w:val="24"/>
        </w:rPr>
        <w:t xml:space="preserve">Z aktami sprawy strony mogą zapoznać się w Urzędzie Miasta Skarżyska-Kamiennej </w:t>
      </w:r>
      <w:r w:rsidR="00212CB0">
        <w:rPr>
          <w:bCs/>
          <w:sz w:val="24"/>
        </w:rPr>
        <w:br/>
        <w:t>z tymczasową siedzibą przy ul. Legionów 122D pok. Nr 417  (tel. 41 25-20-167)</w:t>
      </w:r>
      <w:r w:rsidR="00212CB0">
        <w:rPr>
          <w:b/>
          <w:bCs/>
          <w:sz w:val="24"/>
        </w:rPr>
        <w:t xml:space="preserve"> </w:t>
      </w:r>
      <w:r w:rsidR="00212CB0">
        <w:rPr>
          <w:bCs/>
          <w:sz w:val="24"/>
        </w:rPr>
        <w:t>w dniach</w:t>
      </w:r>
      <w:r w:rsidR="00E97910">
        <w:rPr>
          <w:b/>
          <w:bCs/>
          <w:sz w:val="24"/>
        </w:rPr>
        <w:t xml:space="preserve"> od 02.01.2023r. do 16.01.2023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Od decyzji służy stronom prawo wniesienia odwołania do Samorządowego Kolegium Odwoławczego w Kielcach za pośrednictwem Prezydenta Miasta Skarżyska-Kamiennej </w:t>
      </w:r>
      <w:r w:rsidR="002A7A15">
        <w:rPr>
          <w:sz w:val="24"/>
        </w:rPr>
        <w:br/>
      </w:r>
      <w:r>
        <w:rPr>
          <w:sz w:val="24"/>
        </w:rPr>
        <w:t xml:space="preserve">w terminie </w:t>
      </w:r>
      <w:r w:rsidR="007E522B">
        <w:rPr>
          <w:b/>
          <w:sz w:val="24"/>
        </w:rPr>
        <w:t xml:space="preserve">do </w:t>
      </w:r>
      <w:r w:rsidR="00E97910">
        <w:rPr>
          <w:b/>
          <w:sz w:val="24"/>
        </w:rPr>
        <w:t>30.01.2023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</w:t>
      </w:r>
      <w:r w:rsidR="0012542B">
        <w:rPr>
          <w:sz w:val="24"/>
        </w:rPr>
        <w:t xml:space="preserve">                            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p w:rsidR="00753A91" w:rsidRPr="0012542B" w:rsidRDefault="00DA4A89" w:rsidP="0012542B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sectPr w:rsidR="00753A91" w:rsidRPr="0012542B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073CBE"/>
    <w:rsid w:val="00106BE0"/>
    <w:rsid w:val="0012542B"/>
    <w:rsid w:val="00132D66"/>
    <w:rsid w:val="001B47DB"/>
    <w:rsid w:val="00212CB0"/>
    <w:rsid w:val="002229C2"/>
    <w:rsid w:val="00236A91"/>
    <w:rsid w:val="002A7A15"/>
    <w:rsid w:val="00311C0C"/>
    <w:rsid w:val="00340442"/>
    <w:rsid w:val="00420D9C"/>
    <w:rsid w:val="004C3727"/>
    <w:rsid w:val="005635AE"/>
    <w:rsid w:val="005A0A7F"/>
    <w:rsid w:val="00601567"/>
    <w:rsid w:val="00657A1F"/>
    <w:rsid w:val="006730E7"/>
    <w:rsid w:val="0067793C"/>
    <w:rsid w:val="006976E5"/>
    <w:rsid w:val="00721192"/>
    <w:rsid w:val="00753A91"/>
    <w:rsid w:val="007560F0"/>
    <w:rsid w:val="007805C7"/>
    <w:rsid w:val="00781042"/>
    <w:rsid w:val="007E522B"/>
    <w:rsid w:val="00840624"/>
    <w:rsid w:val="00881632"/>
    <w:rsid w:val="008E67D0"/>
    <w:rsid w:val="00926BD3"/>
    <w:rsid w:val="009364FA"/>
    <w:rsid w:val="0093650B"/>
    <w:rsid w:val="00944660"/>
    <w:rsid w:val="00987CDE"/>
    <w:rsid w:val="009D45FD"/>
    <w:rsid w:val="00A17D98"/>
    <w:rsid w:val="00A66EDF"/>
    <w:rsid w:val="00A86F46"/>
    <w:rsid w:val="00AD60B5"/>
    <w:rsid w:val="00B20B30"/>
    <w:rsid w:val="00B34C10"/>
    <w:rsid w:val="00B979D7"/>
    <w:rsid w:val="00BD188A"/>
    <w:rsid w:val="00BE2F1E"/>
    <w:rsid w:val="00C00177"/>
    <w:rsid w:val="00C018BE"/>
    <w:rsid w:val="00C065B6"/>
    <w:rsid w:val="00CE7A0A"/>
    <w:rsid w:val="00D104FD"/>
    <w:rsid w:val="00D97678"/>
    <w:rsid w:val="00DA4A89"/>
    <w:rsid w:val="00E51FFA"/>
    <w:rsid w:val="00E97910"/>
    <w:rsid w:val="00EB1BFA"/>
    <w:rsid w:val="00EB5488"/>
    <w:rsid w:val="00F3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29</cp:revision>
  <cp:lastPrinted>2022-11-21T09:17:00Z</cp:lastPrinted>
  <dcterms:created xsi:type="dcterms:W3CDTF">2019-09-23T06:55:00Z</dcterms:created>
  <dcterms:modified xsi:type="dcterms:W3CDTF">2023-01-02T07:27:00Z</dcterms:modified>
</cp:coreProperties>
</file>