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31" w:rsidRPr="00493435" w:rsidRDefault="00CA6431" w:rsidP="00CA6431">
      <w:pPr>
        <w:tabs>
          <w:tab w:val="left" w:pos="8789"/>
        </w:tabs>
        <w:rPr>
          <w:rFonts w:ascii="Tahoma" w:hAnsi="Tahoma" w:cs="Tahoma"/>
        </w:rPr>
      </w:pPr>
      <w:r>
        <w:rPr>
          <w:rFonts w:ascii="Tahoma" w:hAnsi="Tahoma" w:cs="Tahoma"/>
        </w:rPr>
        <w:t>projekt</w:t>
      </w:r>
    </w:p>
    <w:p w:rsidR="00CA6431" w:rsidRPr="00ED4357" w:rsidRDefault="00CA6431" w:rsidP="00CA6431">
      <w:pPr>
        <w:pStyle w:val="Nagwek1"/>
        <w:ind w:left="0" w:firstLine="0"/>
        <w:jc w:val="center"/>
        <w:rPr>
          <w:sz w:val="24"/>
          <w:szCs w:val="24"/>
        </w:rPr>
      </w:pPr>
      <w:r w:rsidRPr="00ED4357">
        <w:rPr>
          <w:sz w:val="24"/>
          <w:szCs w:val="24"/>
        </w:rPr>
        <w:t>Porządek obrad</w:t>
      </w:r>
    </w:p>
    <w:p w:rsidR="00CA6431" w:rsidRPr="00ED4357" w:rsidRDefault="00342846" w:rsidP="00CA6431">
      <w:pPr>
        <w:jc w:val="center"/>
        <w:rPr>
          <w:b/>
          <w:bCs/>
        </w:rPr>
      </w:pPr>
      <w:r>
        <w:rPr>
          <w:b/>
          <w:bCs/>
        </w:rPr>
        <w:t>XLIV</w:t>
      </w:r>
      <w:r w:rsidR="00CA6431" w:rsidRPr="00ED4357">
        <w:rPr>
          <w:b/>
          <w:bCs/>
        </w:rPr>
        <w:t xml:space="preserve"> Sesji Rady Miasta Skarżyska – Kamiennej</w:t>
      </w:r>
    </w:p>
    <w:p w:rsidR="00CA6431" w:rsidRPr="00ED4357" w:rsidRDefault="00342846" w:rsidP="00CA6431">
      <w:pPr>
        <w:jc w:val="center"/>
        <w:rPr>
          <w:b/>
          <w:bCs/>
        </w:rPr>
      </w:pPr>
      <w:r>
        <w:rPr>
          <w:b/>
          <w:bCs/>
        </w:rPr>
        <w:t>w dniu    28</w:t>
      </w:r>
      <w:r w:rsidR="001E647C">
        <w:rPr>
          <w:b/>
          <w:bCs/>
        </w:rPr>
        <w:t>.09</w:t>
      </w:r>
      <w:r w:rsidR="00F1229B">
        <w:rPr>
          <w:b/>
          <w:bCs/>
        </w:rPr>
        <w:t>.2017 r.  godz. 9</w:t>
      </w:r>
      <w:r w:rsidR="00F1229B">
        <w:rPr>
          <w:b/>
          <w:bCs/>
          <w:vertAlign w:val="superscript"/>
        </w:rPr>
        <w:t xml:space="preserve"> </w:t>
      </w:r>
      <w:r w:rsidR="00F1229B" w:rsidRPr="00F1229B">
        <w:rPr>
          <w:b/>
          <w:bCs/>
          <w:vertAlign w:val="superscript"/>
        </w:rPr>
        <w:t>30</w:t>
      </w:r>
      <w:r w:rsidR="00CA6431" w:rsidRPr="00ED4357">
        <w:rPr>
          <w:b/>
          <w:bCs/>
        </w:rPr>
        <w:t xml:space="preserve"> w Miejskim Centrum Kultury</w:t>
      </w:r>
    </w:p>
    <w:p w:rsidR="00CA6431" w:rsidRPr="00ED4357" w:rsidRDefault="00CA6431" w:rsidP="00CA6431">
      <w:pPr>
        <w:jc w:val="center"/>
        <w:rPr>
          <w:bCs/>
        </w:rPr>
      </w:pPr>
    </w:p>
    <w:p w:rsidR="00CA6431" w:rsidRPr="00ED4357" w:rsidRDefault="00CA6431" w:rsidP="00CA6431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>Otwarcie Sesji Rady Miasta Skarżyska-Kamiennej.</w:t>
      </w:r>
    </w:p>
    <w:p w:rsidR="00CA6431" w:rsidRPr="00ED4357" w:rsidRDefault="00CA6431" w:rsidP="00CA6431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>Stwierdzenie prawomocności posiedzenia i przyjęcie porządku obrad.</w:t>
      </w:r>
    </w:p>
    <w:p w:rsidR="00CA6431" w:rsidRPr="00ED4357" w:rsidRDefault="001E647C" w:rsidP="00CA6431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</w:rPr>
        <w:t>Przyjęcie protokołu  z XLI</w:t>
      </w:r>
      <w:r w:rsidR="00342846">
        <w:rPr>
          <w:b/>
        </w:rPr>
        <w:t>II</w:t>
      </w:r>
      <w:r>
        <w:rPr>
          <w:b/>
        </w:rPr>
        <w:t xml:space="preserve"> </w:t>
      </w:r>
      <w:r w:rsidR="00342846">
        <w:rPr>
          <w:b/>
        </w:rPr>
        <w:t>Sesji Rady Miasta  z dnia  04.09</w:t>
      </w:r>
      <w:r w:rsidR="00CA6431" w:rsidRPr="00ED4357">
        <w:rPr>
          <w:b/>
        </w:rPr>
        <w:t>.2017roku.</w:t>
      </w:r>
    </w:p>
    <w:p w:rsidR="00CA6431" w:rsidRDefault="00CA6431" w:rsidP="00CA6431">
      <w:pPr>
        <w:numPr>
          <w:ilvl w:val="0"/>
          <w:numId w:val="1"/>
        </w:numPr>
        <w:jc w:val="both"/>
        <w:rPr>
          <w:b/>
          <w:bCs/>
        </w:rPr>
      </w:pPr>
      <w:r w:rsidRPr="00ED4357">
        <w:rPr>
          <w:b/>
          <w:bCs/>
        </w:rPr>
        <w:t xml:space="preserve">Sprawozdanie  z działalności Prezydenta Miasta w okresie  międzysesyjnym. </w:t>
      </w:r>
    </w:p>
    <w:p w:rsidR="00CA6431" w:rsidRPr="00ED4357" w:rsidRDefault="00CA6431" w:rsidP="00CA64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CA6431" w:rsidRPr="00ED4357" w:rsidRDefault="00CA6431" w:rsidP="00CA64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4357">
        <w:rPr>
          <w:rFonts w:ascii="Times New Roman" w:hAnsi="Times New Roman"/>
          <w:b/>
          <w:sz w:val="24"/>
          <w:szCs w:val="24"/>
        </w:rPr>
        <w:t>Wolne wnioski mieszkańców.</w:t>
      </w:r>
    </w:p>
    <w:p w:rsidR="00CA6431" w:rsidRPr="00DD61DA" w:rsidRDefault="00CA6431" w:rsidP="00CA64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6A37C8" w:rsidRPr="00DD61DA" w:rsidRDefault="00C74D4B" w:rsidP="006A37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sz w:val="24"/>
          <w:szCs w:val="24"/>
        </w:rPr>
        <w:t>Gminna gospodarka odpadami – realizacja zadań za 2016 rok zgodnie z zapisami ustawy o odpadach z dnia 14 grudnia 2012 roku.</w:t>
      </w:r>
    </w:p>
    <w:p w:rsidR="00330F53" w:rsidRPr="00DD61DA" w:rsidRDefault="00330F53" w:rsidP="006A37C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Przedstawienie raportu z realizacji konsultacji społecznych za 2016 rok.</w:t>
      </w:r>
    </w:p>
    <w:p w:rsidR="00B1158B" w:rsidRPr="00DD61DA" w:rsidRDefault="007D3A3C" w:rsidP="00CA64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61DA">
        <w:rPr>
          <w:rFonts w:ascii="Times New Roman" w:hAnsi="Times New Roman"/>
          <w:b/>
          <w:bCs/>
          <w:sz w:val="24"/>
          <w:szCs w:val="24"/>
        </w:rPr>
        <w:t>Przedstawie</w:t>
      </w:r>
      <w:r w:rsidR="00405873" w:rsidRPr="00DD61DA">
        <w:rPr>
          <w:rFonts w:ascii="Times New Roman" w:hAnsi="Times New Roman"/>
          <w:b/>
          <w:bCs/>
          <w:sz w:val="24"/>
          <w:szCs w:val="24"/>
        </w:rPr>
        <w:t>nie informacji:</w:t>
      </w:r>
    </w:p>
    <w:p w:rsidR="00405873" w:rsidRPr="00C74D4B" w:rsidRDefault="00405873" w:rsidP="00405873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DD61DA">
        <w:rPr>
          <w:rFonts w:ascii="Times New Roman" w:hAnsi="Times New Roman"/>
          <w:bCs/>
          <w:sz w:val="24"/>
          <w:szCs w:val="24"/>
        </w:rPr>
        <w:t>- o przebiegu wykonania budżetu gminy</w:t>
      </w:r>
      <w:r w:rsidRPr="00C74D4B">
        <w:rPr>
          <w:rFonts w:ascii="Times New Roman" w:hAnsi="Times New Roman"/>
          <w:bCs/>
          <w:sz w:val="24"/>
          <w:szCs w:val="24"/>
        </w:rPr>
        <w:t xml:space="preserve"> Skarżyska – Kamiennej za I półrocze 2017r;</w:t>
      </w:r>
    </w:p>
    <w:p w:rsidR="00405873" w:rsidRPr="00C74D4B" w:rsidRDefault="00405873" w:rsidP="00405873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 xml:space="preserve">- </w:t>
      </w:r>
      <w:r w:rsidR="0030186D" w:rsidRPr="00C74D4B">
        <w:rPr>
          <w:rFonts w:ascii="Times New Roman" w:hAnsi="Times New Roman"/>
          <w:bCs/>
          <w:sz w:val="24"/>
          <w:szCs w:val="24"/>
        </w:rPr>
        <w:t>o kształtowaniu się wieloletniej prognozy finansowej gminy Skarżyska – Kamiennej na lata 2017 – 20 31, w tym o przebiegu realizacji przedsięwzięć, o których mowa w art.226 ust.3 ustawy o finansach publicznych;</w:t>
      </w:r>
    </w:p>
    <w:p w:rsidR="0030186D" w:rsidRPr="00C74D4B" w:rsidRDefault="0030186D" w:rsidP="00405873">
      <w:pPr>
        <w:pStyle w:val="Akapitzlist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74D4B">
        <w:rPr>
          <w:rFonts w:ascii="Times New Roman" w:hAnsi="Times New Roman"/>
          <w:bCs/>
          <w:sz w:val="24"/>
          <w:szCs w:val="24"/>
        </w:rPr>
        <w:t xml:space="preserve">- o przebiegu </w:t>
      </w:r>
      <w:r w:rsidR="00086D6B" w:rsidRPr="00C74D4B">
        <w:rPr>
          <w:rFonts w:ascii="Times New Roman" w:hAnsi="Times New Roman"/>
          <w:bCs/>
          <w:sz w:val="24"/>
          <w:szCs w:val="24"/>
        </w:rPr>
        <w:t>wykonania planu finansowego samodzielnego publicznego zakładu opieki zdrowotnej i samorządowych jednostek kultury za I półrocze 2017r.</w:t>
      </w:r>
    </w:p>
    <w:p w:rsidR="00CA6431" w:rsidRPr="00ED4357" w:rsidRDefault="00CA6431" w:rsidP="00CA643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6D6B">
        <w:rPr>
          <w:rFonts w:ascii="Times New Roman" w:hAnsi="Times New Roman"/>
          <w:b/>
          <w:sz w:val="24"/>
          <w:szCs w:val="24"/>
        </w:rPr>
        <w:t>Podjęcie uchwał w sprawach</w:t>
      </w:r>
      <w:r w:rsidRPr="00ED4357">
        <w:rPr>
          <w:rFonts w:ascii="Times New Roman" w:hAnsi="Times New Roman"/>
          <w:b/>
          <w:sz w:val="24"/>
          <w:szCs w:val="24"/>
        </w:rPr>
        <w:t>:</w:t>
      </w:r>
    </w:p>
    <w:p w:rsidR="00CA6431" w:rsidRPr="00547430" w:rsidRDefault="00CA6431" w:rsidP="00AD275D">
      <w:pPr>
        <w:pStyle w:val="Akapitzlist"/>
        <w:spacing w:line="240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:rsidR="004323EE" w:rsidRDefault="00CA6431" w:rsidP="000C65A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</w:rPr>
      </w:pPr>
      <w:r w:rsidRPr="00CF4D23">
        <w:rPr>
          <w:rFonts w:ascii="Tahoma" w:hAnsi="Tahoma" w:cs="Tahoma"/>
        </w:rPr>
        <w:t>Zmian w budżecie gminy Sk</w:t>
      </w:r>
      <w:r w:rsidR="004323EE" w:rsidRPr="00CF4D23">
        <w:rPr>
          <w:rFonts w:ascii="Tahoma" w:hAnsi="Tahoma" w:cs="Tahoma"/>
        </w:rPr>
        <w:t>arżyska – Kamiennej na 2017 rok.</w:t>
      </w:r>
    </w:p>
    <w:p w:rsidR="004C3803" w:rsidRDefault="00DB5CD2" w:rsidP="000C65A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Zmian </w:t>
      </w:r>
      <w:r w:rsidR="009C2E26">
        <w:rPr>
          <w:rFonts w:ascii="Tahoma" w:hAnsi="Tahoma" w:cs="Tahoma"/>
        </w:rPr>
        <w:t xml:space="preserve">Wieloletniej Prognozie Finansowej gminy Skarżyska </w:t>
      </w:r>
      <w:r w:rsidR="00D76A0E">
        <w:rPr>
          <w:rFonts w:ascii="Tahoma" w:hAnsi="Tahoma" w:cs="Tahoma"/>
        </w:rPr>
        <w:t>– Kamiennej na lata 2017 – 2031</w:t>
      </w:r>
      <w:r w:rsidR="0031672F">
        <w:rPr>
          <w:rFonts w:ascii="Tahoma" w:hAnsi="Tahoma" w:cs="Tahoma"/>
        </w:rPr>
        <w:t>.</w:t>
      </w:r>
    </w:p>
    <w:p w:rsidR="009C2E26" w:rsidRPr="00CC231B" w:rsidRDefault="00D76A0E" w:rsidP="00CC231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Udzielenia pomocy finansowej dla Powiatu Skarżyskiego z przeznaczeniem na zakup dwóch defibrylatorów dla zespołu Opieki Zdrowotnej w Skarżysku </w:t>
      </w:r>
      <w:r w:rsidR="00EE0CD1">
        <w:rPr>
          <w:rFonts w:ascii="Tahoma" w:hAnsi="Tahoma" w:cs="Tahoma"/>
        </w:rPr>
        <w:t>– Kamiennej Szpitala Powiatowego im. Marii Skłodowskiej – Curie.</w:t>
      </w:r>
    </w:p>
    <w:p w:rsidR="004323EE" w:rsidRPr="00234314" w:rsidRDefault="00E1579F" w:rsidP="00234314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Zniesienia formy ochrony przyrody</w:t>
      </w:r>
      <w:r w:rsidR="00E94898" w:rsidRPr="00CF4D23">
        <w:rPr>
          <w:rFonts w:ascii="Tahoma" w:eastAsiaTheme="minorHAnsi" w:hAnsi="Tahoma" w:cs="Tahoma"/>
          <w:bCs/>
        </w:rPr>
        <w:t xml:space="preserve"> </w:t>
      </w:r>
      <w:r w:rsidRPr="00CF4D23">
        <w:rPr>
          <w:rFonts w:ascii="Tahoma" w:eastAsiaTheme="minorHAnsi" w:hAnsi="Tahoma" w:cs="Tahoma"/>
          <w:bCs/>
        </w:rPr>
        <w:t xml:space="preserve">z drzewa gatunku Dąb szypułkowy – </w:t>
      </w:r>
      <w:proofErr w:type="spellStart"/>
      <w:r w:rsidRPr="00CF4D23">
        <w:rPr>
          <w:rFonts w:ascii="Tahoma" w:eastAsiaTheme="minorHAnsi" w:hAnsi="Tahoma" w:cs="Tahoma"/>
          <w:bCs/>
        </w:rPr>
        <w:t>Quercus</w:t>
      </w:r>
      <w:proofErr w:type="spellEnd"/>
      <w:r w:rsidRPr="00CF4D23">
        <w:rPr>
          <w:rFonts w:ascii="Tahoma" w:eastAsiaTheme="minorHAnsi" w:hAnsi="Tahoma" w:cs="Tahoma"/>
          <w:bCs/>
        </w:rPr>
        <w:t xml:space="preserve"> </w:t>
      </w:r>
      <w:proofErr w:type="spellStart"/>
      <w:r w:rsidRPr="00CF4D23">
        <w:rPr>
          <w:rFonts w:ascii="Tahoma" w:eastAsiaTheme="minorHAnsi" w:hAnsi="Tahoma" w:cs="Tahoma"/>
          <w:bCs/>
        </w:rPr>
        <w:t>robur</w:t>
      </w:r>
      <w:proofErr w:type="spellEnd"/>
      <w:r w:rsidRPr="00CF4D23">
        <w:rPr>
          <w:rFonts w:ascii="Tahoma" w:eastAsiaTheme="minorHAnsi" w:hAnsi="Tahoma" w:cs="Tahoma"/>
          <w:bCs/>
        </w:rPr>
        <w:t xml:space="preserve"> uznanego za pomnik przyrody.</w:t>
      </w:r>
    </w:p>
    <w:p w:rsidR="00AB4CC9" w:rsidRPr="00CF4D23" w:rsidRDefault="004323EE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ahoma" w:eastAsiaTheme="minorHAnsi" w:hAnsi="Tahoma" w:cs="Tahoma"/>
        </w:rPr>
      </w:pPr>
      <w:r w:rsidRPr="00CF4D23">
        <w:rPr>
          <w:rFonts w:ascii="Tahoma" w:eastAsiaTheme="minorHAnsi" w:hAnsi="Tahoma" w:cs="Tahoma"/>
        </w:rPr>
        <w:t>S</w:t>
      </w:r>
      <w:r w:rsidR="00AD275D" w:rsidRPr="00CF4D23">
        <w:rPr>
          <w:rFonts w:ascii="Tahoma" w:eastAsiaTheme="minorHAnsi" w:hAnsi="Tahoma" w:cs="Tahoma"/>
        </w:rPr>
        <w:t>twierdzenia przekształcenia dotychczasowej sześcioletniej Szkoły Podstawowej Nr 1 im.</w:t>
      </w:r>
      <w:r w:rsidR="004F707B">
        <w:rPr>
          <w:rFonts w:ascii="Tahoma" w:eastAsiaTheme="minorHAnsi" w:hAnsi="Tahoma" w:cs="Tahoma"/>
        </w:rPr>
        <w:t xml:space="preserve"> </w:t>
      </w:r>
      <w:r w:rsidR="00AD275D" w:rsidRPr="00CF4D23">
        <w:rPr>
          <w:rFonts w:ascii="Tahoma" w:eastAsiaTheme="minorHAnsi" w:hAnsi="Tahoma" w:cs="Tahoma"/>
        </w:rPr>
        <w:t>Tadeusza Kościuszki w Skarżysku-Kamiennej wchodzącej w skład Zespołu Placówek Oświatowych</w:t>
      </w:r>
      <w:r w:rsidR="00547430" w:rsidRPr="00CF4D23">
        <w:rPr>
          <w:rFonts w:ascii="Tahoma" w:eastAsiaTheme="minorHAnsi" w:hAnsi="Tahoma" w:cs="Tahoma"/>
        </w:rPr>
        <w:t xml:space="preserve"> </w:t>
      </w:r>
      <w:r w:rsidR="00AD275D" w:rsidRPr="00CF4D23">
        <w:rPr>
          <w:rFonts w:ascii="Tahoma" w:eastAsiaTheme="minorHAnsi" w:hAnsi="Tahoma" w:cs="Tahoma"/>
        </w:rPr>
        <w:t>Nr 2 w Skarżysku-Kamiennej w ośmioletnią Szkołę Podstawową Nr 1 im. Tadeusza Kościuszki</w:t>
      </w:r>
      <w:r w:rsidR="00547430" w:rsidRPr="00CF4D23">
        <w:rPr>
          <w:rFonts w:ascii="Tahoma" w:eastAsiaTheme="minorHAnsi" w:hAnsi="Tahoma" w:cs="Tahoma"/>
        </w:rPr>
        <w:t xml:space="preserve"> </w:t>
      </w:r>
      <w:r w:rsidR="00AD275D" w:rsidRPr="00CF4D23">
        <w:rPr>
          <w:rFonts w:ascii="Tahoma" w:eastAsiaTheme="minorHAnsi" w:hAnsi="Tahoma" w:cs="Tahoma"/>
        </w:rPr>
        <w:t xml:space="preserve">w Skarżysku-Kamiennej wchodzącą </w:t>
      </w:r>
    </w:p>
    <w:p w:rsidR="004323EE" w:rsidRPr="00547430" w:rsidRDefault="00AD275D" w:rsidP="00234314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ahoma" w:eastAsiaTheme="minorHAnsi" w:hAnsi="Tahoma" w:cs="Tahoma"/>
        </w:rPr>
      </w:pPr>
      <w:r w:rsidRPr="00CF4D23">
        <w:rPr>
          <w:rFonts w:ascii="Tahoma" w:eastAsiaTheme="minorHAnsi" w:hAnsi="Tahoma" w:cs="Tahoma"/>
        </w:rPr>
        <w:t>w skład Zespołu Placówek Oświat</w:t>
      </w:r>
      <w:r w:rsidR="00EE72AD" w:rsidRPr="00CF4D23">
        <w:rPr>
          <w:rFonts w:ascii="Tahoma" w:eastAsiaTheme="minorHAnsi" w:hAnsi="Tahoma" w:cs="Tahoma"/>
        </w:rPr>
        <w:t>owych Nr 2 w Skarżysku-Kamiennej.</w:t>
      </w:r>
    </w:p>
    <w:p w:rsidR="004323EE" w:rsidRPr="000C65AB" w:rsidRDefault="004323EE" w:rsidP="000C65A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S</w:t>
      </w:r>
      <w:r w:rsidR="00EE72AD" w:rsidRPr="00CF4D23">
        <w:rPr>
          <w:rFonts w:ascii="Tahoma" w:eastAsiaTheme="minorHAnsi" w:hAnsi="Tahoma" w:cs="Tahoma"/>
          <w:bCs/>
        </w:rPr>
        <w:t>twierdzenia przekształcenia dotychczasowej sześcioletniej Szkoły Podstawowej</w:t>
      </w:r>
      <w:r w:rsidR="006A37C8">
        <w:rPr>
          <w:rFonts w:ascii="Tahoma" w:eastAsiaTheme="minorHAnsi" w:hAnsi="Tahoma" w:cs="Tahoma"/>
          <w:bCs/>
        </w:rPr>
        <w:t xml:space="preserve"> </w:t>
      </w:r>
      <w:r w:rsidR="009E7C55" w:rsidRPr="006A37C8">
        <w:rPr>
          <w:rFonts w:ascii="Tahoma" w:eastAsiaTheme="minorHAnsi" w:hAnsi="Tahoma" w:cs="Tahoma"/>
          <w:bCs/>
        </w:rPr>
        <w:t xml:space="preserve"> </w:t>
      </w:r>
      <w:r w:rsidR="00EE72AD" w:rsidRPr="006A37C8">
        <w:rPr>
          <w:rFonts w:ascii="Tahoma" w:eastAsiaTheme="minorHAnsi" w:hAnsi="Tahoma" w:cs="Tahoma"/>
          <w:bCs/>
        </w:rPr>
        <w:t>Nr 2 w Skarżysku-Kamiennej wchodzącej w skład Zespołu Placówek Oświatowych w Skarżysku-Kamiennej w ośmioletnią Szkołę Podstawową Nr 2 w Skarżysku-Kamiennej wchodzącą w skład Zespołu</w:t>
      </w:r>
      <w:r w:rsidR="00DB3D57" w:rsidRPr="006A37C8">
        <w:rPr>
          <w:rFonts w:ascii="Tahoma" w:eastAsiaTheme="minorHAnsi" w:hAnsi="Tahoma" w:cs="Tahoma"/>
          <w:bCs/>
        </w:rPr>
        <w:t xml:space="preserve"> </w:t>
      </w:r>
      <w:r w:rsidR="00EE72AD" w:rsidRPr="006A37C8">
        <w:rPr>
          <w:rFonts w:ascii="Tahoma" w:eastAsiaTheme="minorHAnsi" w:hAnsi="Tahoma" w:cs="Tahoma"/>
          <w:bCs/>
        </w:rPr>
        <w:t>Placówek Oświatowych w Skarżysku-Kamiennej</w:t>
      </w:r>
      <w:r w:rsidR="00547430" w:rsidRPr="006A37C8">
        <w:rPr>
          <w:rFonts w:ascii="Tahoma" w:eastAsiaTheme="minorHAnsi" w:hAnsi="Tahoma" w:cs="Tahoma"/>
          <w:bCs/>
        </w:rPr>
        <w:t>.</w:t>
      </w:r>
    </w:p>
    <w:p w:rsidR="00AB4CC9" w:rsidRPr="00CF4D23" w:rsidRDefault="000E2AA5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S</w:t>
      </w:r>
      <w:r w:rsidR="004323EE" w:rsidRPr="00CF4D23">
        <w:rPr>
          <w:rFonts w:ascii="Tahoma" w:eastAsiaTheme="minorHAnsi" w:hAnsi="Tahoma" w:cs="Tahoma"/>
          <w:bCs/>
        </w:rPr>
        <w:t>twierdzenia przekształcenia dotychczasowej sześcioletniej Szkoły Podstawowej Nr 3 im.</w:t>
      </w:r>
      <w:r w:rsidR="005823FA" w:rsidRPr="00CF4D23">
        <w:rPr>
          <w:rFonts w:ascii="Tahoma" w:eastAsiaTheme="minorHAnsi" w:hAnsi="Tahoma" w:cs="Tahoma"/>
          <w:bCs/>
        </w:rPr>
        <w:t xml:space="preserve"> </w:t>
      </w:r>
      <w:r w:rsidR="004323EE" w:rsidRPr="00CF4D23">
        <w:rPr>
          <w:rFonts w:ascii="Tahoma" w:eastAsiaTheme="minorHAnsi" w:hAnsi="Tahoma" w:cs="Tahoma"/>
          <w:bCs/>
        </w:rPr>
        <w:t>Henryka Sienkiewicza w Skarżysku-Kamiennej wchodzącej w skł</w:t>
      </w:r>
      <w:r w:rsidRPr="00CF4D23">
        <w:rPr>
          <w:rFonts w:ascii="Tahoma" w:eastAsiaTheme="minorHAnsi" w:hAnsi="Tahoma" w:cs="Tahoma"/>
          <w:bCs/>
        </w:rPr>
        <w:t xml:space="preserve">ad Zespołu Placówek Oświatowych </w:t>
      </w:r>
      <w:r w:rsidR="004323EE" w:rsidRPr="00CF4D23">
        <w:rPr>
          <w:rFonts w:ascii="Tahoma" w:eastAsiaTheme="minorHAnsi" w:hAnsi="Tahoma" w:cs="Tahoma"/>
          <w:bCs/>
        </w:rPr>
        <w:t xml:space="preserve">Nr 3 w Skarżysku-Kamiennej w ośmioletnią Szkołę Podstawową Nr 3 im. </w:t>
      </w:r>
      <w:r w:rsidRPr="00CF4D23">
        <w:rPr>
          <w:rFonts w:ascii="Tahoma" w:eastAsiaTheme="minorHAnsi" w:hAnsi="Tahoma" w:cs="Tahoma"/>
          <w:bCs/>
        </w:rPr>
        <w:t xml:space="preserve">Henryka Sienkiewicza </w:t>
      </w:r>
      <w:r w:rsidR="004323EE" w:rsidRPr="00CF4D23">
        <w:rPr>
          <w:rFonts w:ascii="Tahoma" w:eastAsiaTheme="minorHAnsi" w:hAnsi="Tahoma" w:cs="Tahoma"/>
          <w:bCs/>
        </w:rPr>
        <w:t xml:space="preserve">w Skarżysku-Kamiennej wchodzącą </w:t>
      </w:r>
    </w:p>
    <w:p w:rsidR="00AB4CC9" w:rsidRDefault="004323EE" w:rsidP="00234314">
      <w:pPr>
        <w:pStyle w:val="Akapitzlist"/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w skład Zespołu Placówe</w:t>
      </w:r>
      <w:r w:rsidR="000E2AA5" w:rsidRPr="00CF4D23">
        <w:rPr>
          <w:rFonts w:ascii="Tahoma" w:eastAsiaTheme="minorHAnsi" w:hAnsi="Tahoma" w:cs="Tahoma"/>
          <w:bCs/>
        </w:rPr>
        <w:t>k Oświatowych Nr 3 w Skarżysku-</w:t>
      </w:r>
      <w:r w:rsidRPr="00CF4D23">
        <w:rPr>
          <w:rFonts w:ascii="Tahoma" w:eastAsiaTheme="minorHAnsi" w:hAnsi="Tahoma" w:cs="Tahoma"/>
          <w:bCs/>
        </w:rPr>
        <w:t>Kamiennej</w:t>
      </w:r>
      <w:r w:rsidR="000E2AA5" w:rsidRPr="00CF4D23">
        <w:rPr>
          <w:rFonts w:ascii="Tahoma" w:eastAsiaTheme="minorHAnsi" w:hAnsi="Tahoma" w:cs="Tahoma"/>
          <w:bCs/>
        </w:rPr>
        <w:t>.</w:t>
      </w:r>
    </w:p>
    <w:p w:rsidR="00AB4CC9" w:rsidRPr="00CF4D23" w:rsidRDefault="00132B6D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S</w:t>
      </w:r>
      <w:r w:rsidR="00AB4CC9" w:rsidRPr="00CF4D23">
        <w:rPr>
          <w:rFonts w:ascii="Tahoma" w:eastAsiaTheme="minorHAnsi" w:hAnsi="Tahoma" w:cs="Tahoma"/>
          <w:bCs/>
        </w:rPr>
        <w:t>twierdzenia przekształcenia dotychczasowej sześcioletniej Szkoły Podstawowej Nr 4</w:t>
      </w:r>
    </w:p>
    <w:p w:rsidR="00132B6D" w:rsidRPr="00CF4D23" w:rsidRDefault="00AB4CC9" w:rsidP="00234314">
      <w:pPr>
        <w:pStyle w:val="Akapitzlist"/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w Skarżysku-Kamiennej wchodzącej w skład Zespołu Szkół Publicznych Nr 4 im. Marii C</w:t>
      </w:r>
      <w:r w:rsidR="00132B6D" w:rsidRPr="00CF4D23">
        <w:rPr>
          <w:rFonts w:ascii="Tahoma" w:eastAsiaTheme="minorHAnsi" w:hAnsi="Tahoma" w:cs="Tahoma"/>
          <w:bCs/>
        </w:rPr>
        <w:t>urie-</w:t>
      </w:r>
      <w:r w:rsidRPr="00CF4D23">
        <w:rPr>
          <w:rFonts w:ascii="Tahoma" w:eastAsiaTheme="minorHAnsi" w:hAnsi="Tahoma" w:cs="Tahoma"/>
          <w:bCs/>
        </w:rPr>
        <w:t>Skłodowskiej w Skarżysku-Kamiennej w ośmioletnią Szkołę Podsta</w:t>
      </w:r>
      <w:r w:rsidR="00132B6D" w:rsidRPr="00CF4D23">
        <w:rPr>
          <w:rFonts w:ascii="Tahoma" w:eastAsiaTheme="minorHAnsi" w:hAnsi="Tahoma" w:cs="Tahoma"/>
          <w:bCs/>
        </w:rPr>
        <w:t xml:space="preserve">wową Nr 4 </w:t>
      </w:r>
    </w:p>
    <w:p w:rsidR="006E0C37" w:rsidRDefault="00132B6D" w:rsidP="00234314">
      <w:pPr>
        <w:pStyle w:val="Akapitzlist"/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 xml:space="preserve">w Skarżysku-Kamiennej </w:t>
      </w:r>
      <w:r w:rsidR="00AB4CC9" w:rsidRPr="00CF4D23">
        <w:rPr>
          <w:rFonts w:ascii="Tahoma" w:eastAsiaTheme="minorHAnsi" w:hAnsi="Tahoma" w:cs="Tahoma"/>
          <w:bCs/>
        </w:rPr>
        <w:t>wchodzącą w skład Zespołu S</w:t>
      </w:r>
      <w:r w:rsidR="00234314">
        <w:rPr>
          <w:rFonts w:ascii="Tahoma" w:eastAsiaTheme="minorHAnsi" w:hAnsi="Tahoma" w:cs="Tahoma"/>
          <w:bCs/>
        </w:rPr>
        <w:t xml:space="preserve">zkół Publicznych Nr 4 im. Marii </w:t>
      </w:r>
      <w:r w:rsidRPr="00CF4D23">
        <w:rPr>
          <w:rFonts w:ascii="Tahoma" w:eastAsiaTheme="minorHAnsi" w:hAnsi="Tahoma" w:cs="Tahoma"/>
          <w:bCs/>
        </w:rPr>
        <w:t>Curie-Skłodowskiej w Skarżysku-</w:t>
      </w:r>
      <w:r w:rsidR="00AB4CC9" w:rsidRPr="00CF4D23">
        <w:rPr>
          <w:rFonts w:ascii="Tahoma" w:eastAsiaTheme="minorHAnsi" w:hAnsi="Tahoma" w:cs="Tahoma"/>
          <w:bCs/>
        </w:rPr>
        <w:t>Kamiennej</w:t>
      </w:r>
      <w:r w:rsidR="006E0C37" w:rsidRPr="00CF4D23">
        <w:rPr>
          <w:rFonts w:ascii="Tahoma" w:eastAsiaTheme="minorHAnsi" w:hAnsi="Tahoma" w:cs="Tahoma"/>
          <w:bCs/>
        </w:rPr>
        <w:t>.</w:t>
      </w:r>
    </w:p>
    <w:p w:rsidR="006E0C37" w:rsidRPr="00234314" w:rsidRDefault="006E0C37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lastRenderedPageBreak/>
        <w:t>Stwierdzenia przekształcenia dotychczasowej sześcioletniej Szkoły Podstawowej Nr 5 im. Jana Pawła II w Skarżysku-Kamiennej wchodzącej w skład Zespołu Placówek Oświatowych Nr 4 w Skarżysku-Kamiennej w ośmioletnią Szkołę Podstawową Nr 5 im. Jana Pawła II w Skarżysku-Kamiennej wchodzącą w skład Zespołu Placówek Oświatowych Nr 4 w Skarżysku-Kamiennej.</w:t>
      </w:r>
    </w:p>
    <w:p w:rsidR="009A0F00" w:rsidRPr="00234314" w:rsidRDefault="00265CE4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S</w:t>
      </w:r>
      <w:r w:rsidR="006E0C37" w:rsidRPr="00CF4D23">
        <w:rPr>
          <w:rFonts w:ascii="Tahoma" w:eastAsiaTheme="minorHAnsi" w:hAnsi="Tahoma" w:cs="Tahoma"/>
          <w:bCs/>
        </w:rPr>
        <w:t>twierdzenia przekształcenia dotychczasowej sześcioletniej Szkoły Podstawowej Nr 7 im.</w:t>
      </w:r>
      <w:r w:rsidRPr="00CF4D23">
        <w:rPr>
          <w:rFonts w:ascii="Tahoma" w:eastAsiaTheme="minorHAnsi" w:hAnsi="Tahoma" w:cs="Tahoma"/>
          <w:bCs/>
        </w:rPr>
        <w:t xml:space="preserve"> </w:t>
      </w:r>
      <w:r w:rsidR="006E0C37" w:rsidRPr="00CF4D23">
        <w:rPr>
          <w:rFonts w:ascii="Tahoma" w:eastAsiaTheme="minorHAnsi" w:hAnsi="Tahoma" w:cs="Tahoma"/>
          <w:bCs/>
        </w:rPr>
        <w:t>Obrońców Westerplatte w Skarżysku-Kamiennej wchodzącej w skł</w:t>
      </w:r>
      <w:r w:rsidRPr="00CF4D23">
        <w:rPr>
          <w:rFonts w:ascii="Tahoma" w:eastAsiaTheme="minorHAnsi" w:hAnsi="Tahoma" w:cs="Tahoma"/>
          <w:bCs/>
        </w:rPr>
        <w:t xml:space="preserve">ad Zespołu Placówek Oświatowych </w:t>
      </w:r>
      <w:r w:rsidR="006E0C37" w:rsidRPr="00CF4D23">
        <w:rPr>
          <w:rFonts w:ascii="Tahoma" w:eastAsiaTheme="minorHAnsi" w:hAnsi="Tahoma" w:cs="Tahoma"/>
          <w:bCs/>
        </w:rPr>
        <w:t>Nr 5 w Skarżysku-Kamiennej w ośmioletnią Szkołę Podstawową</w:t>
      </w:r>
      <w:r w:rsidRPr="00CF4D23">
        <w:rPr>
          <w:rFonts w:ascii="Tahoma" w:eastAsiaTheme="minorHAnsi" w:hAnsi="Tahoma" w:cs="Tahoma"/>
          <w:bCs/>
        </w:rPr>
        <w:t xml:space="preserve"> Nr 7 im. Obrońców Westerplatte </w:t>
      </w:r>
      <w:r w:rsidR="006E0C37" w:rsidRPr="00CF4D23">
        <w:rPr>
          <w:rFonts w:ascii="Tahoma" w:eastAsiaTheme="minorHAnsi" w:hAnsi="Tahoma" w:cs="Tahoma"/>
          <w:bCs/>
        </w:rPr>
        <w:t>w Skarżysku-Kamiennej wchodzącą</w:t>
      </w:r>
      <w:r w:rsidR="009E7C55">
        <w:rPr>
          <w:rFonts w:ascii="Tahoma" w:eastAsiaTheme="minorHAnsi" w:hAnsi="Tahoma" w:cs="Tahoma"/>
          <w:bCs/>
        </w:rPr>
        <w:t xml:space="preserve">               </w:t>
      </w:r>
      <w:r w:rsidR="006E0C37" w:rsidRPr="009E7C55">
        <w:rPr>
          <w:rFonts w:ascii="Tahoma" w:eastAsiaTheme="minorHAnsi" w:hAnsi="Tahoma" w:cs="Tahoma"/>
          <w:bCs/>
        </w:rPr>
        <w:t>w skład Zespołu Placówe</w:t>
      </w:r>
      <w:r w:rsidRPr="009E7C55">
        <w:rPr>
          <w:rFonts w:ascii="Tahoma" w:eastAsiaTheme="minorHAnsi" w:hAnsi="Tahoma" w:cs="Tahoma"/>
          <w:bCs/>
        </w:rPr>
        <w:t>k Oświatowych Nr 5 w Skarżysku-</w:t>
      </w:r>
      <w:r w:rsidR="006E0C37" w:rsidRPr="009E7C55">
        <w:rPr>
          <w:rFonts w:ascii="Tahoma" w:eastAsiaTheme="minorHAnsi" w:hAnsi="Tahoma" w:cs="Tahoma"/>
          <w:bCs/>
        </w:rPr>
        <w:t>Kamiennej</w:t>
      </w:r>
      <w:r w:rsidRPr="009E7C55">
        <w:rPr>
          <w:rFonts w:ascii="Tahoma" w:eastAsiaTheme="minorHAnsi" w:hAnsi="Tahoma" w:cs="Tahoma"/>
          <w:bCs/>
        </w:rPr>
        <w:t>.</w:t>
      </w:r>
    </w:p>
    <w:p w:rsidR="009A0F00" w:rsidRPr="00234314" w:rsidRDefault="009A0F00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Stwierdzenia przekształcenia dotychczasowej sześcioletniej Szkoły Podstawowej Nr 8 im. Stefana Żeromskiego w Skarżysku-Kamiennej w ośmioletnią Szkołę Podstawową Nr 8 im. Stefana Żeromskiego w Skarżysku-Kamiennej.</w:t>
      </w:r>
    </w:p>
    <w:p w:rsidR="00265CE4" w:rsidRDefault="005823FA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Stwierdzenia przekształcenia dotychczasowej sześcioletniej Szkoły Podstawowej Nr 13 im. Mjr Henryka Dobrzańskiego „Hubala” w Skarżysku-Kamiennej wchodzącej w skład Zespołu Szkół Publicznych Nr 1 w Skarżysku-Kamiennej w ośmioletnią Szkołę Podstawową Nr 13 im. mjr Henryka Dobrzańskiego „Hubala” w Skarżysku-Kamiennej wchodzącą w skład Zespołu Szkół Publicznych Nr 1 w Skarżysku-Kamiennej.</w:t>
      </w:r>
    </w:p>
    <w:p w:rsidR="00044A6A" w:rsidRPr="00234314" w:rsidRDefault="00044A6A" w:rsidP="00044A6A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 xml:space="preserve">Zbycia w drodze przetargu lokalu mieszkalnego położonego w budynku przy </w:t>
      </w:r>
      <w:r>
        <w:rPr>
          <w:rFonts w:ascii="Tahoma" w:eastAsiaTheme="minorHAnsi" w:hAnsi="Tahoma" w:cs="Tahoma"/>
          <w:bCs/>
        </w:rPr>
        <w:t xml:space="preserve">          </w:t>
      </w:r>
      <w:r w:rsidRPr="00CF4D23">
        <w:rPr>
          <w:rFonts w:ascii="Tahoma" w:eastAsiaTheme="minorHAnsi" w:hAnsi="Tahoma" w:cs="Tahoma"/>
          <w:bCs/>
        </w:rPr>
        <w:t>ul. Legionów</w:t>
      </w:r>
      <w:r>
        <w:rPr>
          <w:rFonts w:ascii="Tahoma" w:eastAsiaTheme="minorHAnsi" w:hAnsi="Tahoma" w:cs="Tahoma"/>
          <w:bCs/>
        </w:rPr>
        <w:t xml:space="preserve"> </w:t>
      </w:r>
      <w:r w:rsidRPr="00CF4D23">
        <w:rPr>
          <w:rFonts w:ascii="Tahoma" w:eastAsiaTheme="minorHAnsi" w:hAnsi="Tahoma" w:cs="Tahoma"/>
          <w:bCs/>
        </w:rPr>
        <w:t>Nr 107 w Skarżysku – Kamiennej, stanowiącego własność Gminy Skarżysko – Kamienna.</w:t>
      </w:r>
    </w:p>
    <w:p w:rsidR="00044A6A" w:rsidRPr="00A84C3D" w:rsidRDefault="00044A6A" w:rsidP="00A84C3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ahoma" w:eastAsiaTheme="minorHAnsi" w:hAnsi="Tahoma" w:cs="Tahoma"/>
          <w:bCs/>
        </w:rPr>
      </w:pPr>
      <w:r w:rsidRPr="00CF4D23">
        <w:rPr>
          <w:rFonts w:ascii="Tahoma" w:eastAsiaTheme="minorHAnsi" w:hAnsi="Tahoma" w:cs="Tahoma"/>
          <w:bCs/>
        </w:rPr>
        <w:t>Zbycia w formie przetargu ustnego nieograniczonego lokalu mieszkalnego nr 62 usytuowanego w Skarżysku – Kamiennej przy Al. Marsz.</w:t>
      </w:r>
      <w:r>
        <w:rPr>
          <w:rFonts w:ascii="Tahoma" w:eastAsiaTheme="minorHAnsi" w:hAnsi="Tahoma" w:cs="Tahoma"/>
          <w:bCs/>
        </w:rPr>
        <w:t xml:space="preserve"> </w:t>
      </w:r>
      <w:r w:rsidRPr="00CF4D23">
        <w:rPr>
          <w:rFonts w:ascii="Tahoma" w:eastAsiaTheme="minorHAnsi" w:hAnsi="Tahoma" w:cs="Tahoma"/>
          <w:bCs/>
        </w:rPr>
        <w:t>J. Piłsudskiego nr 32 będącego własnością Gminy Skarżysko – Kamienna.</w:t>
      </w:r>
    </w:p>
    <w:p w:rsidR="004C3803" w:rsidRPr="000A0D2C" w:rsidRDefault="004C3803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0A0D2C">
        <w:rPr>
          <w:rFonts w:ascii="Tahoma" w:hAnsi="Tahoma" w:cs="Tahoma"/>
          <w:color w:val="000000"/>
        </w:rPr>
        <w:t xml:space="preserve">Wyrażenia zgody </w:t>
      </w:r>
      <w:r w:rsidRPr="00E048EB">
        <w:rPr>
          <w:rFonts w:ascii="Tahoma" w:hAnsi="Tahoma" w:cs="Tahoma"/>
          <w:color w:val="000000"/>
        </w:rPr>
        <w:t>na zamianę nieruchomości</w:t>
      </w:r>
      <w:r w:rsidRPr="000A0D2C">
        <w:rPr>
          <w:rFonts w:ascii="Tahoma" w:hAnsi="Tahoma" w:cs="Tahoma"/>
          <w:color w:val="000000"/>
        </w:rPr>
        <w:t xml:space="preserve"> gruntowych niezabudowanych położonych w Skarżysku – Kamiennej przy ul. Mikołaja Reja.</w:t>
      </w:r>
    </w:p>
    <w:p w:rsidR="004C3803" w:rsidRPr="000A0D2C" w:rsidRDefault="004C3803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0A0D2C">
        <w:rPr>
          <w:rFonts w:ascii="Tahoma" w:hAnsi="Tahoma" w:cs="Tahoma"/>
          <w:color w:val="000000"/>
        </w:rPr>
        <w:t>Wyrażenia zgody na zbycie w drodze przetargu nieruchomości zabudowanej położonej w Skarżysku – Kamiennej przy ul. Ogólnej 11.</w:t>
      </w:r>
    </w:p>
    <w:p w:rsidR="004C3803" w:rsidRPr="000A0D2C" w:rsidRDefault="000158CD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0A0D2C">
        <w:rPr>
          <w:rFonts w:ascii="Tahoma" w:hAnsi="Tahoma" w:cs="Tahoma"/>
          <w:color w:val="000000"/>
        </w:rPr>
        <w:t>Wyrażenia zgody na zamianę okresu użytkowania wieczystego gruntu stanowiącego własność Gminy Skarżysko – Kamienna i będącego w użytkowaniu wieczystym osób fizycznych w celu ujednolicenia terminów użytkowania wieczystego .</w:t>
      </w:r>
    </w:p>
    <w:p w:rsidR="000158CD" w:rsidRPr="00CB747E" w:rsidRDefault="000158CD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 w:rsidRPr="000A0D2C">
        <w:rPr>
          <w:rFonts w:ascii="Tahoma" w:hAnsi="Tahoma" w:cs="Tahoma"/>
          <w:color w:val="000000"/>
        </w:rPr>
        <w:t>Wyrażenia zgody na dokonanie darowizny na rzecz Powiatu Skarżyskiego nieruchomości gruntowej oznaczonej w ewidencji gruntów i budynków miasta Skarżyska – Kamiennej numerem 6422/2 stanowiącej ciąg ulicy Kopernika w Skarżysku – Kamiennej.</w:t>
      </w:r>
    </w:p>
    <w:p w:rsidR="00044A6A" w:rsidRPr="00A84C3D" w:rsidRDefault="00CB747E" w:rsidP="00A84C3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>
        <w:rPr>
          <w:rFonts w:ascii="Tahoma" w:hAnsi="Tahoma" w:cs="Tahoma"/>
          <w:color w:val="000000"/>
        </w:rPr>
        <w:t xml:space="preserve">Oddania w trybie </w:t>
      </w:r>
      <w:proofErr w:type="spellStart"/>
      <w:r>
        <w:rPr>
          <w:rFonts w:ascii="Tahoma" w:hAnsi="Tahoma" w:cs="Tahoma"/>
          <w:color w:val="000000"/>
        </w:rPr>
        <w:t>bezprzetargowym</w:t>
      </w:r>
      <w:proofErr w:type="spellEnd"/>
      <w:r>
        <w:rPr>
          <w:rFonts w:ascii="Tahoma" w:hAnsi="Tahoma" w:cs="Tahoma"/>
          <w:color w:val="000000"/>
        </w:rPr>
        <w:t xml:space="preserve"> w dzierżawę na okres 10 lat nieruchomości gruntowej położonej w Skarżysku – Kamiennej przy al. Niepodległości, zabudowanej murowanym boksem garażowym wyb</w:t>
      </w:r>
      <w:r w:rsidR="0084733F">
        <w:rPr>
          <w:rFonts w:ascii="Tahoma" w:hAnsi="Tahoma" w:cs="Tahoma"/>
          <w:color w:val="000000"/>
        </w:rPr>
        <w:t>udowanym ze środków własnych osoby fizycznej</w:t>
      </w:r>
      <w:r w:rsidR="00044A6A">
        <w:rPr>
          <w:rFonts w:ascii="Tahoma" w:hAnsi="Tahoma" w:cs="Tahoma"/>
          <w:color w:val="000000"/>
        </w:rPr>
        <w:t>.</w:t>
      </w:r>
    </w:p>
    <w:p w:rsidR="00796F5E" w:rsidRPr="004F4AB9" w:rsidRDefault="00796F5E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>
        <w:rPr>
          <w:rFonts w:ascii="Tahoma" w:hAnsi="Tahoma" w:cs="Tahoma"/>
          <w:color w:val="000000"/>
        </w:rPr>
        <w:t>Zmiany Uchwały Nr XXXIII/122/2016 Rady Miasta Skarżyska – Kamiennej z dnia 22 grudnia 2016 r. w sprawie określenia stawek jednostkowych dotacji przedmiotowej dla Miejskiego Cen</w:t>
      </w:r>
      <w:r w:rsidR="00B76F24">
        <w:rPr>
          <w:rFonts w:ascii="Tahoma" w:hAnsi="Tahoma" w:cs="Tahoma"/>
          <w:color w:val="000000"/>
        </w:rPr>
        <w:t>trum Sportu i Rekreacji w Skarżysku – Kamiennej w roku 2017</w:t>
      </w:r>
      <w:r w:rsidR="004F4AB9">
        <w:rPr>
          <w:rFonts w:ascii="Tahoma" w:hAnsi="Tahoma" w:cs="Tahoma"/>
          <w:color w:val="000000"/>
        </w:rPr>
        <w:t>.</w:t>
      </w:r>
    </w:p>
    <w:p w:rsidR="004F4AB9" w:rsidRPr="00B76F24" w:rsidRDefault="004F4AB9" w:rsidP="0023431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  <w:r>
        <w:rPr>
          <w:rFonts w:ascii="Tahoma" w:hAnsi="Tahoma" w:cs="Tahoma"/>
          <w:color w:val="000000"/>
        </w:rPr>
        <w:t xml:space="preserve">Oceny sytuacji ekonomiczno – finansowej </w:t>
      </w:r>
      <w:r w:rsidR="008E1644">
        <w:rPr>
          <w:rFonts w:ascii="Tahoma" w:hAnsi="Tahoma" w:cs="Tahoma"/>
          <w:color w:val="000000"/>
        </w:rPr>
        <w:t>Samodzielnego Publicznego Zakładu Opieki Zdrowotnej „ Przychodnie Miejskie” w Skarżysku – Kamiennej.</w:t>
      </w:r>
    </w:p>
    <w:p w:rsidR="00B76F24" w:rsidRPr="000A0D2C" w:rsidRDefault="00B76F24" w:rsidP="004F4AB9">
      <w:pPr>
        <w:pStyle w:val="Akapitzlist"/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bCs/>
        </w:rPr>
      </w:pPr>
    </w:p>
    <w:p w:rsidR="000E2AA5" w:rsidRPr="004323EE" w:rsidRDefault="000E2AA5" w:rsidP="000E2AA5">
      <w:pPr>
        <w:autoSpaceDE w:val="0"/>
        <w:autoSpaceDN w:val="0"/>
        <w:adjustRightInd w:val="0"/>
        <w:rPr>
          <w:rFonts w:ascii="Tahoma" w:eastAsiaTheme="minorHAnsi" w:hAnsi="Tahoma" w:cs="Tahoma"/>
          <w:bCs/>
          <w:lang w:eastAsia="en-US"/>
        </w:rPr>
      </w:pPr>
    </w:p>
    <w:p w:rsidR="00CA6431" w:rsidRPr="009C4A65" w:rsidRDefault="00CA6431" w:rsidP="00CA6431">
      <w:pPr>
        <w:pStyle w:val="Bezodstpw"/>
        <w:numPr>
          <w:ilvl w:val="0"/>
          <w:numId w:val="1"/>
        </w:numPr>
        <w:rPr>
          <w:b/>
        </w:rPr>
      </w:pPr>
      <w:r w:rsidRPr="009C4A65">
        <w:rPr>
          <w:b/>
        </w:rPr>
        <w:t xml:space="preserve">Zamknięcie obrad sesji.   </w:t>
      </w:r>
      <w:bookmarkStart w:id="0" w:name="_GoBack"/>
      <w:bookmarkEnd w:id="0"/>
    </w:p>
    <w:p w:rsidR="007F5026" w:rsidRDefault="007F5026"/>
    <w:sectPr w:rsidR="007F5026" w:rsidSect="007F5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F08AE"/>
    <w:multiLevelType w:val="hybridMultilevel"/>
    <w:tmpl w:val="665C3B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85C9F"/>
    <w:multiLevelType w:val="hybridMultilevel"/>
    <w:tmpl w:val="27BA9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B4FAC"/>
    <w:multiLevelType w:val="hybridMultilevel"/>
    <w:tmpl w:val="7870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A206A"/>
    <w:multiLevelType w:val="hybridMultilevel"/>
    <w:tmpl w:val="556C9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448B8"/>
    <w:multiLevelType w:val="hybridMultilevel"/>
    <w:tmpl w:val="FFDAF7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399"/>
    <w:multiLevelType w:val="hybridMultilevel"/>
    <w:tmpl w:val="0C3CA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36338"/>
    <w:multiLevelType w:val="hybridMultilevel"/>
    <w:tmpl w:val="D0807E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CA6431"/>
    <w:rsid w:val="000158CD"/>
    <w:rsid w:val="00044A6A"/>
    <w:rsid w:val="00086D6B"/>
    <w:rsid w:val="000A0D2C"/>
    <w:rsid w:val="000C65AB"/>
    <w:rsid w:val="000E2AA5"/>
    <w:rsid w:val="000E5769"/>
    <w:rsid w:val="00132B6D"/>
    <w:rsid w:val="00143193"/>
    <w:rsid w:val="001717BC"/>
    <w:rsid w:val="00184EEF"/>
    <w:rsid w:val="001D21BD"/>
    <w:rsid w:val="001D49FA"/>
    <w:rsid w:val="001E647C"/>
    <w:rsid w:val="0022489F"/>
    <w:rsid w:val="00234314"/>
    <w:rsid w:val="002638A9"/>
    <w:rsid w:val="00265CE4"/>
    <w:rsid w:val="00273DD9"/>
    <w:rsid w:val="0029577B"/>
    <w:rsid w:val="00296E89"/>
    <w:rsid w:val="002D485E"/>
    <w:rsid w:val="0030186D"/>
    <w:rsid w:val="0031672F"/>
    <w:rsid w:val="00330F53"/>
    <w:rsid w:val="00342846"/>
    <w:rsid w:val="00355891"/>
    <w:rsid w:val="003754A8"/>
    <w:rsid w:val="00405873"/>
    <w:rsid w:val="004323EE"/>
    <w:rsid w:val="00492CE7"/>
    <w:rsid w:val="004A077B"/>
    <w:rsid w:val="004C3803"/>
    <w:rsid w:val="004F4AB9"/>
    <w:rsid w:val="004F707B"/>
    <w:rsid w:val="00517AFB"/>
    <w:rsid w:val="00547430"/>
    <w:rsid w:val="005600F0"/>
    <w:rsid w:val="005823FA"/>
    <w:rsid w:val="00586A5A"/>
    <w:rsid w:val="005975BC"/>
    <w:rsid w:val="005B12A5"/>
    <w:rsid w:val="00603063"/>
    <w:rsid w:val="006107CF"/>
    <w:rsid w:val="006221B2"/>
    <w:rsid w:val="00624D30"/>
    <w:rsid w:val="0065132F"/>
    <w:rsid w:val="006A37C8"/>
    <w:rsid w:val="006E0C37"/>
    <w:rsid w:val="0079582E"/>
    <w:rsid w:val="00796F5E"/>
    <w:rsid w:val="007D33FA"/>
    <w:rsid w:val="007D3A3C"/>
    <w:rsid w:val="007F5026"/>
    <w:rsid w:val="0084733F"/>
    <w:rsid w:val="008E1644"/>
    <w:rsid w:val="00937447"/>
    <w:rsid w:val="009A0F00"/>
    <w:rsid w:val="009C2E26"/>
    <w:rsid w:val="009C4A65"/>
    <w:rsid w:val="009E1ACD"/>
    <w:rsid w:val="009E7C55"/>
    <w:rsid w:val="00A84C3D"/>
    <w:rsid w:val="00A96DF5"/>
    <w:rsid w:val="00AB4CC9"/>
    <w:rsid w:val="00AD275D"/>
    <w:rsid w:val="00AF0033"/>
    <w:rsid w:val="00B1158B"/>
    <w:rsid w:val="00B12A5A"/>
    <w:rsid w:val="00B76F24"/>
    <w:rsid w:val="00BD0DFD"/>
    <w:rsid w:val="00C208D2"/>
    <w:rsid w:val="00C37AFF"/>
    <w:rsid w:val="00C64419"/>
    <w:rsid w:val="00C74D4B"/>
    <w:rsid w:val="00CA6431"/>
    <w:rsid w:val="00CB432B"/>
    <w:rsid w:val="00CB747E"/>
    <w:rsid w:val="00CC231B"/>
    <w:rsid w:val="00CD49CE"/>
    <w:rsid w:val="00CF4D23"/>
    <w:rsid w:val="00D7026A"/>
    <w:rsid w:val="00D707BF"/>
    <w:rsid w:val="00D76A0E"/>
    <w:rsid w:val="00DB3D57"/>
    <w:rsid w:val="00DB5CD2"/>
    <w:rsid w:val="00DB7B89"/>
    <w:rsid w:val="00DC06EB"/>
    <w:rsid w:val="00DC3F60"/>
    <w:rsid w:val="00DD61DA"/>
    <w:rsid w:val="00E048EB"/>
    <w:rsid w:val="00E1579F"/>
    <w:rsid w:val="00E94898"/>
    <w:rsid w:val="00EC49C3"/>
    <w:rsid w:val="00ED0FC4"/>
    <w:rsid w:val="00EE0CD1"/>
    <w:rsid w:val="00EE6AB6"/>
    <w:rsid w:val="00EE72AD"/>
    <w:rsid w:val="00F1229B"/>
    <w:rsid w:val="00F129BF"/>
    <w:rsid w:val="00F630FE"/>
    <w:rsid w:val="00F81D6F"/>
    <w:rsid w:val="00FF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6431"/>
    <w:pPr>
      <w:keepNext/>
      <w:ind w:left="2832" w:firstLine="708"/>
      <w:outlineLvl w:val="0"/>
    </w:pPr>
    <w:rPr>
      <w:b/>
      <w:bCs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A6431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CA64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CA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26</cp:revision>
  <cp:lastPrinted>2017-09-20T09:50:00Z</cp:lastPrinted>
  <dcterms:created xsi:type="dcterms:W3CDTF">2017-06-28T10:36:00Z</dcterms:created>
  <dcterms:modified xsi:type="dcterms:W3CDTF">2017-09-20T11:57:00Z</dcterms:modified>
</cp:coreProperties>
</file>