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A72D17" w:rsidP="00CB00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B0027">
              <w:rPr>
                <w:rFonts w:ascii="Arial" w:hAnsi="Arial" w:cs="Arial"/>
                <w:sz w:val="22"/>
                <w:szCs w:val="22"/>
              </w:rPr>
              <w:t>7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AF75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i krzewów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253399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C1EB7" w:rsidRPr="00CB0027" w:rsidRDefault="00CB0027" w:rsidP="008C1EB7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CB0027">
              <w:rPr>
                <w:rFonts w:ascii="Arial" w:hAnsi="Arial" w:cs="Arial"/>
                <w:sz w:val="22"/>
                <w:szCs w:val="22"/>
              </w:rPr>
              <w:t>Wniosek o wydanie zezwolenia na usunięcie drzew i krzewów z rodzajów: Jabłoń szt. 4, Dąb szt.</w:t>
            </w:r>
            <w:r w:rsidR="00552070">
              <w:rPr>
                <w:rFonts w:ascii="Arial" w:hAnsi="Arial" w:cs="Arial"/>
                <w:sz w:val="22"/>
                <w:szCs w:val="22"/>
              </w:rPr>
              <w:t xml:space="preserve"> 1, oraz krzewów: Berberys Thun</w:t>
            </w:r>
            <w:bookmarkStart w:id="0" w:name="_GoBack"/>
            <w:bookmarkEnd w:id="0"/>
            <w:r w:rsidRPr="00CB0027">
              <w:rPr>
                <w:rFonts w:ascii="Arial" w:hAnsi="Arial" w:cs="Arial"/>
                <w:sz w:val="22"/>
                <w:szCs w:val="22"/>
              </w:rPr>
              <w:t>berga, Klon jesionolistny (184m</w:t>
            </w:r>
            <w:r w:rsidRPr="00CB002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powierzchni), P</w:t>
            </w:r>
            <w:r w:rsidRPr="00CB0027">
              <w:rPr>
                <w:rFonts w:ascii="Arial" w:hAnsi="Arial" w:cs="Arial"/>
                <w:sz w:val="22"/>
                <w:szCs w:val="22"/>
              </w:rPr>
              <w:t>erukowiec podolski (42m</w:t>
            </w:r>
            <w:r w:rsidRPr="00CB002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CB0027">
              <w:rPr>
                <w:rFonts w:ascii="Arial" w:hAnsi="Arial" w:cs="Arial"/>
                <w:sz w:val="22"/>
                <w:szCs w:val="22"/>
              </w:rPr>
              <w:t xml:space="preserve"> powierzchni) rosnących w pasie drogowym ul. Tysiąclecia  w Skarżysku-Kamiennej</w:t>
            </w:r>
          </w:p>
        </w:tc>
      </w:tr>
      <w:tr w:rsidR="00253399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53399" w:rsidRDefault="00253399" w:rsidP="00253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253399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4C43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CB3638">
              <w:rPr>
                <w:rFonts w:ascii="Arial" w:hAnsi="Arial" w:cs="Arial"/>
                <w:sz w:val="22"/>
                <w:szCs w:val="22"/>
              </w:rPr>
              <w:t>6</w:t>
            </w:r>
            <w:r w:rsidR="004C4353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.2022</w:t>
            </w:r>
          </w:p>
        </w:tc>
      </w:tr>
      <w:tr w:rsidR="00253399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Pr="0066503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Pr="0066503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0EAF" w:rsidRDefault="004C4353" w:rsidP="008C1EB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Zarząd Dróg Powiatowych, pl. Floriański 1</w:t>
            </w:r>
          </w:p>
          <w:p w:rsidR="004C4353" w:rsidRPr="00253399" w:rsidRDefault="004C4353" w:rsidP="008C1EB7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253399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53399" w:rsidRDefault="004C4353" w:rsidP="008C1E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2C0EAF">
              <w:rPr>
                <w:rFonts w:ascii="Arial" w:hAnsi="Arial" w:cs="Arial"/>
                <w:sz w:val="22"/>
                <w:szCs w:val="22"/>
              </w:rPr>
              <w:t>.</w:t>
            </w:r>
            <w:r w:rsidR="00CB3638">
              <w:rPr>
                <w:rFonts w:ascii="Arial" w:hAnsi="Arial" w:cs="Arial"/>
                <w:sz w:val="22"/>
                <w:szCs w:val="22"/>
              </w:rPr>
              <w:t>10</w:t>
            </w:r>
            <w:r w:rsidR="00253399">
              <w:rPr>
                <w:rFonts w:ascii="Arial" w:hAnsi="Arial" w:cs="Arial"/>
                <w:sz w:val="22"/>
                <w:szCs w:val="22"/>
              </w:rPr>
              <w:t>.2022r.</w:t>
            </w:r>
          </w:p>
        </w:tc>
      </w:tr>
      <w:tr w:rsidR="00253399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Pr="0066503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Pr="0066503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C4353" w:rsidRDefault="004C4353" w:rsidP="004C4353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Zarząd Dróg Powiatowych, pl. Floriański 1</w:t>
            </w:r>
          </w:p>
          <w:p w:rsidR="00253399" w:rsidRPr="00665039" w:rsidRDefault="004C4353" w:rsidP="004C4353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304, Telefon kontaktowy: (0-41) 25-20-171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4C4353" w:rsidP="004C43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253399">
              <w:rPr>
                <w:rFonts w:ascii="Arial" w:hAnsi="Arial" w:cs="Arial"/>
                <w:sz w:val="22"/>
                <w:szCs w:val="22"/>
              </w:rPr>
              <w:t>.</w:t>
            </w:r>
            <w:r w:rsidR="00CB363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53399">
              <w:rPr>
                <w:rFonts w:ascii="Arial" w:hAnsi="Arial" w:cs="Arial"/>
                <w:sz w:val="22"/>
                <w:szCs w:val="22"/>
              </w:rPr>
              <w:t>.2022r.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253399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399" w:rsidRDefault="004C4353" w:rsidP="00BD7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uzupełniono dnia 09.11.2022r.</w:t>
            </w: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1075FA"/>
    <w:rsid w:val="00132869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404EE"/>
    <w:rsid w:val="00552070"/>
    <w:rsid w:val="00553860"/>
    <w:rsid w:val="00575CD8"/>
    <w:rsid w:val="005833DE"/>
    <w:rsid w:val="005A2475"/>
    <w:rsid w:val="005D69B3"/>
    <w:rsid w:val="0060248D"/>
    <w:rsid w:val="006200D7"/>
    <w:rsid w:val="0062206D"/>
    <w:rsid w:val="00641407"/>
    <w:rsid w:val="00657EC6"/>
    <w:rsid w:val="00665039"/>
    <w:rsid w:val="006701BD"/>
    <w:rsid w:val="0068484D"/>
    <w:rsid w:val="006E7739"/>
    <w:rsid w:val="006F6F03"/>
    <w:rsid w:val="00753A50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1508"/>
    <w:rsid w:val="008E17D7"/>
    <w:rsid w:val="00905FF9"/>
    <w:rsid w:val="00907CF3"/>
    <w:rsid w:val="00911C52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4C3B"/>
    <w:rsid w:val="00B70B57"/>
    <w:rsid w:val="00BA3A37"/>
    <w:rsid w:val="00BC70D2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205</cp:revision>
  <dcterms:created xsi:type="dcterms:W3CDTF">2017-07-27T12:43:00Z</dcterms:created>
  <dcterms:modified xsi:type="dcterms:W3CDTF">2022-11-14T09:40:00Z</dcterms:modified>
</cp:coreProperties>
</file>