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8F2" w14:textId="5CB2BB82" w:rsidR="00121DF9" w:rsidRPr="00177656" w:rsidRDefault="00121DF9" w:rsidP="00121DF9">
      <w:pPr>
        <w:spacing w:after="0"/>
        <w:jc w:val="right"/>
        <w:rPr>
          <w:rFonts w:asciiTheme="majorHAnsi" w:hAnsiTheme="majorHAnsi" w:cstheme="majorHAnsi"/>
          <w:b/>
          <w:sz w:val="24"/>
          <w:szCs w:val="24"/>
        </w:rPr>
      </w:pPr>
      <w:r w:rsidRPr="00177656">
        <w:rPr>
          <w:rFonts w:asciiTheme="majorHAnsi" w:hAnsiTheme="majorHAnsi" w:cstheme="majorHAnsi"/>
          <w:b/>
          <w:sz w:val="24"/>
          <w:szCs w:val="24"/>
        </w:rPr>
        <w:t>Załącznik nr</w:t>
      </w:r>
      <w:r w:rsidR="00482515">
        <w:rPr>
          <w:rFonts w:asciiTheme="majorHAnsi" w:hAnsiTheme="majorHAnsi" w:cstheme="majorHAnsi"/>
          <w:b/>
          <w:sz w:val="24"/>
          <w:szCs w:val="24"/>
        </w:rPr>
        <w:t xml:space="preserve"> </w:t>
      </w:r>
      <w:r w:rsidR="00E56976">
        <w:rPr>
          <w:rFonts w:asciiTheme="majorHAnsi" w:hAnsiTheme="majorHAnsi" w:cstheme="majorHAnsi"/>
          <w:b/>
          <w:sz w:val="24"/>
          <w:szCs w:val="24"/>
        </w:rPr>
        <w:t>1</w:t>
      </w:r>
      <w:r w:rsidR="00217818">
        <w:rPr>
          <w:rFonts w:asciiTheme="majorHAnsi" w:hAnsiTheme="majorHAnsi" w:cstheme="majorHAnsi"/>
          <w:b/>
          <w:sz w:val="24"/>
          <w:szCs w:val="24"/>
        </w:rPr>
        <w:t>0</w:t>
      </w:r>
      <w:r w:rsidR="007D7308">
        <w:rPr>
          <w:rFonts w:asciiTheme="majorHAnsi" w:hAnsiTheme="majorHAnsi" w:cstheme="majorHAnsi"/>
          <w:b/>
          <w:sz w:val="24"/>
          <w:szCs w:val="24"/>
        </w:rPr>
        <w:t xml:space="preserve"> do SWZ</w:t>
      </w:r>
    </w:p>
    <w:p w14:paraId="31A62CA1" w14:textId="046EDE7E" w:rsidR="00075C73" w:rsidRPr="00716DC9" w:rsidRDefault="00DD3FA3" w:rsidP="00716DC9">
      <w:pPr>
        <w:spacing w:after="0"/>
        <w:rPr>
          <w:rFonts w:asciiTheme="majorHAnsi" w:eastAsia="Times New Roman" w:hAnsiTheme="majorHAnsi" w:cstheme="majorHAnsi"/>
          <w:color w:val="B0024E"/>
          <w:sz w:val="32"/>
          <w:szCs w:val="32"/>
        </w:rPr>
      </w:pPr>
      <w:r>
        <w:rPr>
          <w:rFonts w:asciiTheme="majorHAnsi" w:hAnsiTheme="majorHAnsi" w:cstheme="majorHAnsi"/>
          <w:b/>
          <w:sz w:val="32"/>
          <w:szCs w:val="32"/>
        </w:rPr>
        <w:t xml:space="preserve">           </w:t>
      </w:r>
      <w:r w:rsidR="00075C73" w:rsidRPr="007016B0">
        <w:rPr>
          <w:rFonts w:asciiTheme="majorHAnsi" w:hAnsiTheme="majorHAnsi" w:cstheme="majorHAnsi"/>
          <w:b/>
          <w:sz w:val="32"/>
          <w:szCs w:val="32"/>
        </w:rPr>
        <w:t>Umowa powierzenia</w:t>
      </w:r>
      <w:r>
        <w:rPr>
          <w:rFonts w:asciiTheme="majorHAnsi" w:hAnsiTheme="majorHAnsi" w:cstheme="majorHAnsi"/>
          <w:sz w:val="32"/>
          <w:szCs w:val="32"/>
        </w:rPr>
        <w:t xml:space="preserve"> </w:t>
      </w:r>
      <w:r w:rsidR="00075C73" w:rsidRPr="007016B0">
        <w:rPr>
          <w:rFonts w:asciiTheme="majorHAnsi" w:hAnsiTheme="majorHAnsi" w:cstheme="majorHAnsi"/>
          <w:sz w:val="32"/>
          <w:szCs w:val="32"/>
        </w:rPr>
        <w:t>przetwarzania danych osobowych</w:t>
      </w:r>
      <w:r>
        <w:rPr>
          <w:rFonts w:asciiTheme="majorHAnsi" w:hAnsiTheme="majorHAnsi" w:cstheme="majorHAnsi"/>
          <w:sz w:val="32"/>
          <w:szCs w:val="32"/>
        </w:rPr>
        <w:t xml:space="preserve"> </w:t>
      </w:r>
      <w:r>
        <w:rPr>
          <w:rFonts w:asciiTheme="majorHAnsi" w:hAnsiTheme="majorHAnsi" w:cstheme="majorHAnsi"/>
          <w:sz w:val="32"/>
          <w:szCs w:val="32"/>
        </w:rPr>
        <w:br/>
        <w:t xml:space="preserve">                                                      nr </w:t>
      </w:r>
      <w:r w:rsidR="00E92606">
        <w:rPr>
          <w:rFonts w:asciiTheme="majorHAnsi" w:hAnsiTheme="majorHAnsi" w:cstheme="majorHAnsi"/>
          <w:sz w:val="32"/>
          <w:szCs w:val="32"/>
        </w:rPr>
        <w:t>- wzór</w:t>
      </w:r>
      <w:r w:rsidR="00075C73" w:rsidRPr="007016B0">
        <w:rPr>
          <w:rFonts w:asciiTheme="majorHAnsi" w:hAnsiTheme="majorHAnsi" w:cstheme="majorHAnsi"/>
          <w:sz w:val="32"/>
          <w:szCs w:val="32"/>
        </w:rPr>
        <w:br/>
      </w:r>
    </w:p>
    <w:p w14:paraId="6ECA5207" w14:textId="7E8F2221" w:rsidR="00FD57D1" w:rsidRPr="00E93B9D" w:rsidRDefault="00075C73" w:rsidP="00E93B9D">
      <w:pPr>
        <w:spacing w:after="120"/>
        <w:jc w:val="center"/>
        <w:rPr>
          <w:rFonts w:asciiTheme="majorHAnsi" w:hAnsiTheme="majorHAnsi" w:cstheme="majorHAnsi"/>
          <w:sz w:val="24"/>
          <w:szCs w:val="24"/>
        </w:rPr>
      </w:pPr>
      <w:r w:rsidRPr="00F64FE3">
        <w:rPr>
          <w:rFonts w:asciiTheme="majorHAnsi" w:hAnsiTheme="majorHAnsi" w:cstheme="majorHAnsi"/>
          <w:sz w:val="24"/>
          <w:szCs w:val="24"/>
        </w:rPr>
        <w:t xml:space="preserve">zawarta dnia </w:t>
      </w:r>
      <w:r w:rsidR="00E37E0D">
        <w:rPr>
          <w:rFonts w:asciiTheme="majorHAnsi" w:hAnsiTheme="majorHAnsi" w:cstheme="majorHAnsi"/>
          <w:sz w:val="24"/>
          <w:szCs w:val="24"/>
        </w:rPr>
        <w:t>………………..</w:t>
      </w:r>
      <w:r w:rsidRPr="00F64FE3">
        <w:rPr>
          <w:rFonts w:asciiTheme="majorHAnsi" w:hAnsiTheme="majorHAnsi" w:cstheme="majorHAnsi"/>
          <w:sz w:val="24"/>
          <w:szCs w:val="24"/>
        </w:rPr>
        <w:t xml:space="preserve"> pomiędzy:</w:t>
      </w:r>
    </w:p>
    <w:p w14:paraId="62B9BFE4" w14:textId="77777777" w:rsidR="00075C73" w:rsidRPr="00F64FE3" w:rsidRDefault="00075C73" w:rsidP="00075C73">
      <w:pPr>
        <w:spacing w:after="120"/>
        <w:jc w:val="center"/>
        <w:rPr>
          <w:rFonts w:asciiTheme="majorHAnsi" w:hAnsiTheme="majorHAnsi" w:cstheme="majorHAnsi"/>
        </w:rPr>
      </w:pPr>
      <w:r w:rsidRPr="00F64FE3">
        <w:rPr>
          <w:rFonts w:asciiTheme="majorHAnsi" w:hAnsiTheme="majorHAnsi" w:cstheme="majorHAnsi"/>
        </w:rPr>
        <w:t>(zwana dalej „Umową”)</w:t>
      </w:r>
    </w:p>
    <w:p w14:paraId="0B0376A8" w14:textId="77777777" w:rsidR="003C791D" w:rsidRDefault="003C791D" w:rsidP="003C791D">
      <w:pPr>
        <w:spacing w:after="120"/>
        <w:rPr>
          <w:rFonts w:asciiTheme="majorHAnsi" w:hAnsiTheme="majorHAnsi" w:cstheme="majorHAnsi"/>
          <w:b/>
          <w:sz w:val="24"/>
          <w:szCs w:val="24"/>
        </w:rPr>
      </w:pPr>
    </w:p>
    <w:p w14:paraId="1EEBC2EE" w14:textId="310D5BE1" w:rsidR="003C791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Miejski Ośrodek Pomocy Społecznej w Skarżysku-Kamiennej</w:t>
      </w:r>
    </w:p>
    <w:p w14:paraId="688A9244" w14:textId="0995C3D5"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ul. Sikorskiego 19,</w:t>
      </w:r>
    </w:p>
    <w:p w14:paraId="51868165" w14:textId="515AD57E" w:rsidR="00E93B9D" w:rsidRDefault="00E93B9D" w:rsidP="00DF6126">
      <w:pPr>
        <w:spacing w:after="0" w:line="240" w:lineRule="auto"/>
        <w:rPr>
          <w:rFonts w:asciiTheme="majorHAnsi" w:hAnsiTheme="majorHAnsi" w:cstheme="majorHAnsi"/>
          <w:b/>
          <w:sz w:val="24"/>
          <w:szCs w:val="24"/>
        </w:rPr>
      </w:pPr>
      <w:r>
        <w:rPr>
          <w:rFonts w:asciiTheme="majorHAnsi" w:hAnsiTheme="majorHAnsi" w:cstheme="majorHAnsi"/>
          <w:b/>
          <w:sz w:val="24"/>
          <w:szCs w:val="24"/>
        </w:rPr>
        <w:t>26-110 Skarżysko-Kamienna</w:t>
      </w:r>
    </w:p>
    <w:p w14:paraId="24BD248F" w14:textId="18B35469" w:rsidR="00E93B9D" w:rsidRPr="00496F2C" w:rsidRDefault="00E93B9D" w:rsidP="00DF6126">
      <w:pPr>
        <w:spacing w:after="0" w:line="240" w:lineRule="auto"/>
        <w:rPr>
          <w:rFonts w:asciiTheme="majorHAnsi" w:hAnsiTheme="majorHAnsi" w:cstheme="majorHAnsi"/>
          <w:b/>
          <w:i/>
          <w:sz w:val="24"/>
          <w:szCs w:val="24"/>
        </w:rPr>
      </w:pPr>
      <w:r>
        <w:rPr>
          <w:rFonts w:asciiTheme="majorHAnsi" w:hAnsiTheme="majorHAnsi" w:cstheme="majorHAnsi"/>
          <w:b/>
          <w:sz w:val="24"/>
          <w:szCs w:val="24"/>
        </w:rPr>
        <w:t>NIP:6631338562 REGON:290507889</w:t>
      </w:r>
    </w:p>
    <w:p w14:paraId="3FCB827E" w14:textId="39F545BD" w:rsidR="003C791D" w:rsidRDefault="00933F44" w:rsidP="003C791D">
      <w:pPr>
        <w:spacing w:after="120"/>
        <w:rPr>
          <w:rFonts w:asciiTheme="majorHAnsi" w:hAnsiTheme="majorHAnsi" w:cstheme="majorHAnsi"/>
          <w:b/>
          <w:sz w:val="24"/>
          <w:szCs w:val="24"/>
        </w:rPr>
      </w:pPr>
      <w:r>
        <w:rPr>
          <w:rFonts w:asciiTheme="majorHAnsi" w:hAnsiTheme="majorHAnsi" w:cstheme="majorHAnsi"/>
          <w:sz w:val="24"/>
          <w:szCs w:val="24"/>
        </w:rPr>
        <w:br/>
      </w:r>
      <w:r w:rsidR="003C791D" w:rsidRPr="007016B0">
        <w:rPr>
          <w:rFonts w:asciiTheme="majorHAnsi" w:hAnsiTheme="majorHAnsi" w:cstheme="majorHAnsi"/>
          <w:sz w:val="24"/>
          <w:szCs w:val="24"/>
        </w:rPr>
        <w:t>reprezentowanym przez:</w:t>
      </w:r>
      <w:r w:rsidR="003C791D">
        <w:rPr>
          <w:rFonts w:asciiTheme="majorHAnsi" w:hAnsiTheme="majorHAnsi" w:cstheme="majorHAnsi"/>
          <w:b/>
          <w:sz w:val="24"/>
          <w:szCs w:val="24"/>
        </w:rPr>
        <w:t xml:space="preserve"> </w:t>
      </w:r>
      <w:r w:rsidR="00EC7A37">
        <w:rPr>
          <w:rFonts w:asciiTheme="majorHAnsi" w:hAnsiTheme="majorHAnsi" w:cstheme="majorHAnsi"/>
          <w:b/>
          <w:sz w:val="24"/>
          <w:szCs w:val="24"/>
        </w:rPr>
        <w:t>Panią Marzannę Łasek</w:t>
      </w:r>
    </w:p>
    <w:p w14:paraId="7D5A0019" w14:textId="462A7412" w:rsidR="00DA79B5" w:rsidRDefault="00DA79B5" w:rsidP="00DA79B5">
      <w:pPr>
        <w:spacing w:after="120"/>
        <w:rPr>
          <w:rFonts w:asciiTheme="majorHAnsi" w:hAnsiTheme="majorHAnsi" w:cstheme="majorHAnsi"/>
          <w:sz w:val="24"/>
          <w:szCs w:val="24"/>
        </w:rPr>
      </w:pPr>
      <w:r w:rsidRPr="00F64FE3">
        <w:rPr>
          <w:rFonts w:asciiTheme="majorHAnsi" w:hAnsiTheme="majorHAnsi" w:cstheme="majorHAnsi"/>
          <w:sz w:val="24"/>
          <w:szCs w:val="24"/>
        </w:rPr>
        <w:t xml:space="preserve">zwanym(-ną) w dalszej części Umowy </w:t>
      </w:r>
      <w:r w:rsidR="000614A3">
        <w:rPr>
          <w:rFonts w:asciiTheme="majorHAnsi" w:hAnsiTheme="majorHAnsi" w:cstheme="majorHAnsi"/>
          <w:b/>
          <w:sz w:val="24"/>
          <w:szCs w:val="24"/>
        </w:rPr>
        <w:t xml:space="preserve">„Administratorem danych” lub </w:t>
      </w:r>
      <w:r w:rsidRPr="00F64FE3">
        <w:rPr>
          <w:rFonts w:asciiTheme="majorHAnsi" w:hAnsiTheme="majorHAnsi" w:cstheme="majorHAnsi"/>
          <w:b/>
          <w:sz w:val="24"/>
          <w:szCs w:val="24"/>
        </w:rPr>
        <w:t>„Administratorem”</w:t>
      </w:r>
      <w:r w:rsidRPr="00F64FE3">
        <w:rPr>
          <w:rFonts w:asciiTheme="majorHAnsi" w:hAnsiTheme="majorHAnsi" w:cstheme="majorHAnsi"/>
          <w:sz w:val="24"/>
          <w:szCs w:val="24"/>
        </w:rPr>
        <w:t>,</w:t>
      </w:r>
    </w:p>
    <w:p w14:paraId="65B3B360" w14:textId="77777777" w:rsidR="00933F44" w:rsidRPr="00F64FE3" w:rsidRDefault="00933F44" w:rsidP="00DA79B5">
      <w:pPr>
        <w:spacing w:after="120"/>
        <w:rPr>
          <w:rFonts w:asciiTheme="majorHAnsi" w:hAnsiTheme="majorHAnsi" w:cstheme="majorHAnsi"/>
          <w:sz w:val="24"/>
          <w:szCs w:val="24"/>
        </w:rPr>
      </w:pPr>
    </w:p>
    <w:p w14:paraId="76993F27" w14:textId="15091F3A" w:rsidR="00432044" w:rsidRDefault="00262BA6" w:rsidP="00394856">
      <w:pPr>
        <w:pStyle w:val="Default"/>
        <w:spacing w:line="360" w:lineRule="auto"/>
        <w:rPr>
          <w:rFonts w:asciiTheme="majorHAnsi" w:hAnsiTheme="majorHAnsi"/>
          <w:b/>
          <w:bCs/>
        </w:rPr>
      </w:pPr>
      <w:r>
        <w:rPr>
          <w:rFonts w:asciiTheme="majorHAnsi" w:hAnsiTheme="majorHAnsi" w:cstheme="majorHAnsi"/>
        </w:rPr>
        <w:t xml:space="preserve">a: </w:t>
      </w:r>
      <w:r w:rsidR="006060DA">
        <w:rPr>
          <w:rFonts w:asciiTheme="majorHAnsi" w:hAnsiTheme="majorHAnsi"/>
          <w:b/>
          <w:bCs/>
        </w:rPr>
        <w:t>…………………………………………………………………………………………………………………….</w:t>
      </w:r>
    </w:p>
    <w:p w14:paraId="3749AF70" w14:textId="57B0EAFE" w:rsidR="006060DA" w:rsidRPr="00FA24A6" w:rsidRDefault="006060DA" w:rsidP="00394856">
      <w:pPr>
        <w:pStyle w:val="Default"/>
        <w:spacing w:line="360" w:lineRule="auto"/>
        <w:rPr>
          <w:b/>
          <w:bCs/>
          <w:sz w:val="20"/>
          <w:szCs w:val="20"/>
        </w:rPr>
      </w:pPr>
      <w:r>
        <w:rPr>
          <w:rFonts w:asciiTheme="majorHAnsi" w:hAnsiTheme="majorHAnsi"/>
          <w:b/>
          <w:bCs/>
        </w:rPr>
        <w:t>………………………………………………………………………………………………………………………..</w:t>
      </w:r>
    </w:p>
    <w:p w14:paraId="7C6CA235" w14:textId="784FC195" w:rsidR="00B96A25" w:rsidRPr="006B5038" w:rsidRDefault="00075C73" w:rsidP="006B5038">
      <w:pPr>
        <w:spacing w:after="0" w:line="360" w:lineRule="auto"/>
        <w:rPr>
          <w:rFonts w:asciiTheme="majorHAnsi" w:hAnsiTheme="majorHAnsi" w:cstheme="majorHAnsi"/>
          <w:sz w:val="24"/>
          <w:szCs w:val="24"/>
        </w:rPr>
      </w:pPr>
      <w:r w:rsidRPr="00F64FE3">
        <w:rPr>
          <w:rFonts w:asciiTheme="majorHAnsi" w:hAnsiTheme="majorHAnsi" w:cstheme="majorHAnsi"/>
          <w:sz w:val="24"/>
          <w:szCs w:val="24"/>
        </w:rPr>
        <w:t>reprezentowanym(-ną) przez:</w:t>
      </w:r>
      <w:r w:rsidR="006B5038">
        <w:rPr>
          <w:rFonts w:asciiTheme="majorHAnsi" w:hAnsiTheme="majorHAnsi" w:cstheme="majorHAnsi"/>
          <w:sz w:val="24"/>
          <w:szCs w:val="24"/>
        </w:rPr>
        <w:t xml:space="preserve"> </w:t>
      </w:r>
      <w:r w:rsidR="006060DA">
        <w:rPr>
          <w:rFonts w:asciiTheme="majorHAnsi" w:hAnsiTheme="majorHAnsi" w:cstheme="majorHAnsi"/>
          <w:b/>
          <w:bCs/>
          <w:sz w:val="24"/>
          <w:szCs w:val="24"/>
        </w:rPr>
        <w:t>…………………………………………………………………………..</w:t>
      </w:r>
    </w:p>
    <w:p w14:paraId="6E97CC5A" w14:textId="77777777" w:rsidR="00B96A25" w:rsidRPr="00F64FE3" w:rsidRDefault="00B96A25" w:rsidP="00B96A25">
      <w:pPr>
        <w:spacing w:after="120"/>
        <w:rPr>
          <w:rFonts w:asciiTheme="majorHAnsi" w:hAnsiTheme="majorHAnsi" w:cstheme="majorHAnsi"/>
          <w:sz w:val="24"/>
          <w:szCs w:val="24"/>
        </w:rPr>
      </w:pPr>
      <w:r w:rsidRPr="00F64FE3">
        <w:rPr>
          <w:rFonts w:asciiTheme="majorHAnsi" w:hAnsiTheme="majorHAnsi" w:cstheme="majorHAnsi"/>
          <w:sz w:val="24"/>
          <w:szCs w:val="24"/>
        </w:rPr>
        <w:t xml:space="preserve">zwanym(-ną) w dalszej części Umowy </w:t>
      </w:r>
      <w:r w:rsidRPr="00F64FE3">
        <w:rPr>
          <w:rFonts w:asciiTheme="majorHAnsi" w:hAnsiTheme="majorHAnsi" w:cstheme="majorHAnsi"/>
          <w:b/>
          <w:sz w:val="24"/>
          <w:szCs w:val="24"/>
        </w:rPr>
        <w:t>„Podmiotem przetwarzającym”</w:t>
      </w:r>
      <w:r w:rsidRPr="00F64FE3">
        <w:rPr>
          <w:rFonts w:asciiTheme="majorHAnsi" w:hAnsiTheme="majorHAnsi" w:cstheme="majorHAnsi"/>
          <w:sz w:val="24"/>
          <w:szCs w:val="24"/>
        </w:rPr>
        <w:t>,</w:t>
      </w:r>
    </w:p>
    <w:p w14:paraId="508797B3" w14:textId="77777777" w:rsidR="00075C73" w:rsidRPr="00F64FE3" w:rsidRDefault="00075C73" w:rsidP="00075C73">
      <w:pPr>
        <w:spacing w:after="120"/>
        <w:rPr>
          <w:rFonts w:asciiTheme="majorHAnsi" w:hAnsiTheme="majorHAnsi" w:cstheme="majorHAnsi"/>
          <w:sz w:val="24"/>
          <w:szCs w:val="24"/>
        </w:rPr>
      </w:pPr>
    </w:p>
    <w:p w14:paraId="7CD3835E"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w:t>
      </w:r>
    </w:p>
    <w:p w14:paraId="5963A91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Powierzenie przetwarzania danych osobowych</w:t>
      </w:r>
    </w:p>
    <w:p w14:paraId="5F5A4EE3" w14:textId="1F131C29" w:rsidR="00075C73" w:rsidRPr="00F64FE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powierza Podmiotowi przetwarzającemu dane osobowe do przetwarzania w trybie art. 28 ogólnego </w:t>
      </w:r>
      <w:r w:rsidR="009E4D67">
        <w:rPr>
          <w:rFonts w:asciiTheme="majorHAnsi" w:hAnsiTheme="majorHAnsi" w:cstheme="majorHAnsi"/>
          <w:sz w:val="24"/>
          <w:szCs w:val="24"/>
        </w:rPr>
        <w:t>R</w:t>
      </w:r>
      <w:r w:rsidRPr="00F64FE3">
        <w:rPr>
          <w:rFonts w:asciiTheme="majorHAnsi" w:hAnsiTheme="majorHAnsi" w:cstheme="majorHAnsi"/>
          <w:sz w:val="24"/>
          <w:szCs w:val="24"/>
        </w:rPr>
        <w:t>ozporządzenia Parlamentu Europejskiego i Rady (UE) 2016/679 z 27 kwietnia 2016 r. w sprawie ochrony osób fizycznych w związku z przetwarzaniem danych osobowych i w sprawie swobodnego przepływu takich danych oraz uchylenia dyrektywy 95/46/WE (Dz.Urz.UE.L Nr 119, str. 1) (zwanego w dalszej części Umowy „Rozporządzeniem”), na zasadach, w zakresie i w celu określonych w niniejszej Umowie.</w:t>
      </w:r>
    </w:p>
    <w:p w14:paraId="26914683" w14:textId="0A49B483" w:rsidR="00075C73" w:rsidRDefault="00075C73" w:rsidP="00075C73">
      <w:pPr>
        <w:pStyle w:val="Akapitzlist"/>
        <w:numPr>
          <w:ilvl w:val="0"/>
          <w:numId w:val="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przetwarzania powierzonych mu danych osobowych zgodnie z niniejszą Umową, Rozporządzeniem oraz z innymi przepisami prawa powszechnie obowiązującego, chroniącymi prawa osób, których dane dotyczą.</w:t>
      </w:r>
    </w:p>
    <w:p w14:paraId="489EAE80" w14:textId="0A994516"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34FC15A4" w14:textId="71D793AE" w:rsidR="00A33A0F" w:rsidRDefault="00A33A0F" w:rsidP="00A33A0F">
      <w:pPr>
        <w:pStyle w:val="Akapitzlist"/>
        <w:spacing w:after="120" w:line="259" w:lineRule="auto"/>
        <w:contextualSpacing w:val="0"/>
        <w:jc w:val="both"/>
        <w:rPr>
          <w:rFonts w:asciiTheme="majorHAnsi" w:hAnsiTheme="majorHAnsi" w:cstheme="majorHAnsi"/>
          <w:sz w:val="24"/>
          <w:szCs w:val="24"/>
        </w:rPr>
      </w:pPr>
    </w:p>
    <w:p w14:paraId="76495F23" w14:textId="77777777" w:rsidR="00746A83" w:rsidRPr="00F64FE3" w:rsidRDefault="00746A83" w:rsidP="00A33A0F">
      <w:pPr>
        <w:pStyle w:val="Akapitzlist"/>
        <w:spacing w:after="120" w:line="259" w:lineRule="auto"/>
        <w:contextualSpacing w:val="0"/>
        <w:jc w:val="both"/>
        <w:rPr>
          <w:rFonts w:asciiTheme="majorHAnsi" w:hAnsiTheme="majorHAnsi" w:cstheme="majorHAnsi"/>
          <w:sz w:val="24"/>
          <w:szCs w:val="24"/>
        </w:rPr>
      </w:pPr>
    </w:p>
    <w:p w14:paraId="2E4AE695"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2</w:t>
      </w:r>
    </w:p>
    <w:p w14:paraId="0A7CB78D"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Zakres i cel przetwarzania danych</w:t>
      </w:r>
    </w:p>
    <w:p w14:paraId="6D9A5265" w14:textId="66250456" w:rsidR="00075C73" w:rsidRPr="00633D0D" w:rsidRDefault="00075C73" w:rsidP="00517EC0">
      <w:pPr>
        <w:pStyle w:val="Akapitzlist"/>
        <w:numPr>
          <w:ilvl w:val="0"/>
          <w:numId w:val="3"/>
        </w:numPr>
        <w:spacing w:after="120" w:line="259" w:lineRule="auto"/>
        <w:contextualSpacing w:val="0"/>
        <w:jc w:val="both"/>
        <w:rPr>
          <w:rFonts w:asciiTheme="majorHAnsi" w:hAnsiTheme="majorHAnsi" w:cstheme="majorHAnsi"/>
          <w:i/>
          <w:sz w:val="24"/>
          <w:szCs w:val="24"/>
        </w:rPr>
      </w:pPr>
      <w:r w:rsidRPr="00BD4400">
        <w:rPr>
          <w:rFonts w:asciiTheme="majorHAnsi" w:hAnsiTheme="majorHAnsi" w:cstheme="majorHAnsi"/>
          <w:sz w:val="24"/>
          <w:szCs w:val="24"/>
        </w:rPr>
        <w:t xml:space="preserve">Podmiot przetwarzający będzie przetwarzał powierzone na podstawie Umowy </w:t>
      </w:r>
      <w:r w:rsidRPr="00023F96">
        <w:rPr>
          <w:rFonts w:asciiTheme="majorHAnsi" w:hAnsiTheme="majorHAnsi" w:cstheme="majorHAnsi"/>
          <w:b/>
          <w:sz w:val="24"/>
          <w:szCs w:val="24"/>
          <w:shd w:val="clear" w:color="auto" w:fill="FFFFFF" w:themeFill="background1"/>
        </w:rPr>
        <w:t>dane</w:t>
      </w:r>
      <w:r w:rsidR="00BA7074" w:rsidRPr="00023F96">
        <w:rPr>
          <w:rFonts w:asciiTheme="majorHAnsi" w:hAnsiTheme="majorHAnsi" w:cstheme="majorHAnsi"/>
          <w:b/>
          <w:i/>
          <w:sz w:val="24"/>
          <w:szCs w:val="24"/>
          <w:shd w:val="clear" w:color="auto" w:fill="FFFFFF" w:themeFill="background1"/>
        </w:rPr>
        <w:t xml:space="preserve"> zwykle</w:t>
      </w:r>
      <w:r w:rsidR="00262A1C" w:rsidRPr="00023F96">
        <w:rPr>
          <w:rFonts w:asciiTheme="majorHAnsi" w:hAnsiTheme="majorHAnsi" w:cstheme="majorHAnsi"/>
          <w:b/>
          <w:i/>
          <w:sz w:val="24"/>
          <w:szCs w:val="24"/>
          <w:shd w:val="clear" w:color="auto" w:fill="FFFFFF" w:themeFill="background1"/>
        </w:rPr>
        <w:t xml:space="preserve"> i wrażliwe</w:t>
      </w:r>
      <w:r w:rsidR="00C4671D">
        <w:rPr>
          <w:rFonts w:asciiTheme="majorHAnsi" w:hAnsiTheme="majorHAnsi" w:cstheme="majorHAnsi"/>
          <w:b/>
          <w:i/>
          <w:sz w:val="24"/>
          <w:szCs w:val="24"/>
          <w:shd w:val="clear" w:color="auto" w:fill="FFFFFF" w:themeFill="background1"/>
        </w:rPr>
        <w:t xml:space="preserve"> w postaci: imię i nazwisko, adres, PESEL osób korzystających ze wsparcia Miejskiego Ośrodka Pomocy Społecznej</w:t>
      </w:r>
      <w:r w:rsidR="00C4671D">
        <w:rPr>
          <w:rFonts w:asciiTheme="majorHAnsi" w:hAnsiTheme="majorHAnsi" w:cstheme="majorHAnsi"/>
          <w:b/>
          <w:i/>
          <w:sz w:val="24"/>
          <w:szCs w:val="24"/>
          <w:shd w:val="clear" w:color="auto" w:fill="FFFFFF" w:themeFill="background1"/>
        </w:rPr>
        <w:br/>
        <w:t>w Skarżysku-Kamiennej w formie darmowych gorących posiłków</w:t>
      </w:r>
      <w:r w:rsidR="007265EE">
        <w:rPr>
          <w:rFonts w:asciiTheme="majorHAnsi" w:hAnsiTheme="majorHAnsi" w:cstheme="majorHAnsi"/>
          <w:b/>
          <w:i/>
          <w:sz w:val="24"/>
          <w:szCs w:val="24"/>
          <w:shd w:val="clear" w:color="auto" w:fill="FFFFFF" w:themeFill="background1"/>
        </w:rPr>
        <w:t>.</w:t>
      </w:r>
      <w:r w:rsidR="00BA7074" w:rsidRPr="00DA79B5">
        <w:rPr>
          <w:rFonts w:asciiTheme="majorHAnsi" w:hAnsiTheme="majorHAnsi" w:cstheme="majorHAnsi"/>
          <w:i/>
          <w:sz w:val="24"/>
          <w:szCs w:val="24"/>
        </w:rPr>
        <w:t xml:space="preserve"> </w:t>
      </w:r>
      <w:r w:rsidRPr="00BD4400">
        <w:rPr>
          <w:rFonts w:asciiTheme="majorHAnsi" w:hAnsiTheme="majorHAnsi" w:cstheme="majorHAnsi"/>
          <w:sz w:val="24"/>
          <w:szCs w:val="24"/>
        </w:rPr>
        <w:t xml:space="preserve">Dane osobowe powierzone przez Administratora danych będą przetwarzane przez Podmiot przetwarzający wyłącznie </w:t>
      </w:r>
      <w:r w:rsidRPr="00071DCC">
        <w:rPr>
          <w:rFonts w:asciiTheme="majorHAnsi" w:hAnsiTheme="majorHAnsi" w:cstheme="majorHAnsi"/>
          <w:b/>
          <w:bCs/>
          <w:sz w:val="24"/>
          <w:szCs w:val="24"/>
        </w:rPr>
        <w:t>w celu</w:t>
      </w:r>
      <w:r w:rsidR="002A1D1F">
        <w:rPr>
          <w:rFonts w:asciiTheme="majorHAnsi" w:hAnsiTheme="majorHAnsi" w:cstheme="majorHAnsi"/>
          <w:sz w:val="24"/>
          <w:szCs w:val="24"/>
        </w:rPr>
        <w:t xml:space="preserve"> </w:t>
      </w:r>
      <w:r w:rsidR="00F97CB3">
        <w:rPr>
          <w:rFonts w:asciiTheme="majorHAnsi" w:hAnsiTheme="majorHAnsi" w:cstheme="majorHAnsi"/>
          <w:b/>
          <w:bCs/>
          <w:sz w:val="24"/>
          <w:szCs w:val="24"/>
        </w:rPr>
        <w:t>realizacji</w:t>
      </w:r>
      <w:r w:rsidR="00763FE8">
        <w:rPr>
          <w:rFonts w:asciiTheme="majorHAnsi" w:hAnsiTheme="majorHAnsi" w:cstheme="majorHAnsi"/>
          <w:b/>
          <w:bCs/>
          <w:sz w:val="24"/>
          <w:szCs w:val="24"/>
        </w:rPr>
        <w:t xml:space="preserve"> </w:t>
      </w:r>
      <w:r w:rsidR="001E07BB">
        <w:rPr>
          <w:rFonts w:asciiTheme="majorHAnsi" w:hAnsiTheme="majorHAnsi" w:cstheme="majorHAnsi"/>
          <w:b/>
          <w:bCs/>
          <w:sz w:val="24"/>
          <w:szCs w:val="24"/>
        </w:rPr>
        <w:t xml:space="preserve">zadania pn. </w:t>
      </w:r>
      <w:r w:rsidR="001E07BB" w:rsidRPr="001E07BB">
        <w:rPr>
          <w:rFonts w:asciiTheme="majorHAnsi" w:hAnsiTheme="majorHAnsi" w:cstheme="majorHAnsi"/>
          <w:b/>
          <w:bCs/>
          <w:sz w:val="24"/>
          <w:szCs w:val="24"/>
        </w:rPr>
        <w:t>„Przygotowywanie i wydawanie oraz dowóz gorących posiłków dla klientów Miejskiego Ośrodka Pomocy Społecznej</w:t>
      </w:r>
      <w:r w:rsidR="001E07BB">
        <w:rPr>
          <w:rFonts w:asciiTheme="majorHAnsi" w:hAnsiTheme="majorHAnsi" w:cstheme="majorHAnsi"/>
          <w:b/>
          <w:bCs/>
          <w:sz w:val="24"/>
          <w:szCs w:val="24"/>
        </w:rPr>
        <w:t xml:space="preserve"> w </w:t>
      </w:r>
      <w:r w:rsidR="001E07BB" w:rsidRPr="001E07BB">
        <w:rPr>
          <w:rFonts w:asciiTheme="majorHAnsi" w:hAnsiTheme="majorHAnsi" w:cstheme="majorHAnsi"/>
          <w:b/>
          <w:bCs/>
          <w:sz w:val="24"/>
          <w:szCs w:val="24"/>
        </w:rPr>
        <w:t>Skarżysku -Kamiennej   od dnia 02.01.2023 r. do dnia 01.01.2024 r.”</w:t>
      </w:r>
      <w:r w:rsidR="00746A83">
        <w:rPr>
          <w:rFonts w:asciiTheme="majorHAnsi" w:hAnsiTheme="majorHAnsi" w:cs="Arial"/>
          <w:b/>
          <w:sz w:val="24"/>
          <w:szCs w:val="24"/>
          <w:lang w:eastAsia="ar-SA"/>
        </w:rPr>
        <w:t xml:space="preserve"> </w:t>
      </w:r>
      <w:r w:rsidR="007D4F7E">
        <w:rPr>
          <w:rFonts w:asciiTheme="majorHAnsi" w:hAnsiTheme="majorHAnsi" w:cstheme="majorHAnsi"/>
          <w:b/>
          <w:bCs/>
          <w:sz w:val="24"/>
          <w:szCs w:val="24"/>
        </w:rPr>
        <w:t>do postępowania</w:t>
      </w:r>
      <w:r w:rsidR="002B2263">
        <w:rPr>
          <w:rFonts w:asciiTheme="majorHAnsi" w:hAnsiTheme="majorHAnsi" w:cstheme="majorHAnsi"/>
          <w:b/>
          <w:bCs/>
          <w:sz w:val="24"/>
          <w:szCs w:val="24"/>
        </w:rPr>
        <w:t xml:space="preserve"> </w:t>
      </w:r>
      <w:r w:rsidR="007D4F7E" w:rsidRPr="003E4BA9">
        <w:rPr>
          <w:rFonts w:asciiTheme="majorHAnsi" w:hAnsiTheme="majorHAnsi" w:cstheme="majorHAnsi"/>
          <w:b/>
          <w:bCs/>
          <w:sz w:val="24"/>
          <w:szCs w:val="24"/>
        </w:rPr>
        <w:t>nr PS.I.</w:t>
      </w:r>
      <w:r w:rsidR="003E21E9" w:rsidRPr="003E4BA9">
        <w:rPr>
          <w:rFonts w:asciiTheme="majorHAnsi" w:hAnsiTheme="majorHAnsi" w:cstheme="majorHAnsi"/>
          <w:b/>
          <w:bCs/>
          <w:sz w:val="24"/>
          <w:szCs w:val="24"/>
        </w:rPr>
        <w:t>271.</w:t>
      </w:r>
      <w:r w:rsidR="001E07BB">
        <w:rPr>
          <w:rFonts w:asciiTheme="majorHAnsi" w:hAnsiTheme="majorHAnsi" w:cstheme="majorHAnsi"/>
          <w:b/>
          <w:bCs/>
          <w:sz w:val="24"/>
          <w:szCs w:val="24"/>
        </w:rPr>
        <w:t>8</w:t>
      </w:r>
      <w:r w:rsidR="003E4BA9" w:rsidRPr="003E4BA9">
        <w:rPr>
          <w:rFonts w:asciiTheme="majorHAnsi" w:hAnsiTheme="majorHAnsi" w:cstheme="majorHAnsi"/>
          <w:b/>
          <w:bCs/>
          <w:sz w:val="24"/>
          <w:szCs w:val="24"/>
        </w:rPr>
        <w:t>.2022</w:t>
      </w:r>
    </w:p>
    <w:p w14:paraId="48482BA1" w14:textId="452FFDAD" w:rsidR="00075C73" w:rsidRPr="00F64FE3" w:rsidRDefault="00075C73" w:rsidP="00075C73">
      <w:pPr>
        <w:pStyle w:val="Akapitzlist"/>
        <w:numPr>
          <w:ilvl w:val="0"/>
          <w:numId w:val="3"/>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upoważniony do wykonywania następujących czynności przetwarzania powierzonych danych: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BA7074">
        <w:rPr>
          <w:rFonts w:asciiTheme="majorHAnsi" w:hAnsiTheme="majorHAnsi" w:cstheme="majorHAnsi"/>
          <w:i/>
          <w:iCs/>
          <w:sz w:val="24"/>
          <w:szCs w:val="24"/>
        </w:rPr>
        <w:t xml:space="preserve"> </w:t>
      </w:r>
      <w:r w:rsidRPr="00F64FE3">
        <w:rPr>
          <w:rFonts w:asciiTheme="majorHAnsi" w:hAnsiTheme="majorHAnsi" w:cstheme="majorHAnsi"/>
          <w:sz w:val="24"/>
          <w:szCs w:val="24"/>
        </w:rPr>
        <w:t xml:space="preserve"> – które są w minimalnym zakresie niezbędne do realizacji celu, o którym mowa w ust. </w:t>
      </w:r>
      <w:r w:rsidR="00B61401">
        <w:rPr>
          <w:rFonts w:asciiTheme="majorHAnsi" w:hAnsiTheme="majorHAnsi" w:cstheme="majorHAnsi"/>
          <w:sz w:val="24"/>
          <w:szCs w:val="24"/>
        </w:rPr>
        <w:t>1</w:t>
      </w:r>
      <w:r w:rsidRPr="00F64FE3">
        <w:rPr>
          <w:rFonts w:asciiTheme="majorHAnsi" w:hAnsiTheme="majorHAnsi" w:cstheme="majorHAnsi"/>
          <w:sz w:val="24"/>
          <w:szCs w:val="24"/>
        </w:rPr>
        <w:t xml:space="preserve"> powyżej.</w:t>
      </w:r>
    </w:p>
    <w:p w14:paraId="13BEA924" w14:textId="77777777" w:rsidR="00075C73" w:rsidRPr="00F64FE3" w:rsidRDefault="00075C73" w:rsidP="00BA7074">
      <w:pPr>
        <w:jc w:val="center"/>
        <w:rPr>
          <w:rFonts w:asciiTheme="majorHAnsi" w:hAnsiTheme="majorHAnsi" w:cstheme="majorHAnsi"/>
          <w:b/>
          <w:sz w:val="24"/>
          <w:szCs w:val="24"/>
        </w:rPr>
      </w:pPr>
      <w:r w:rsidRPr="00F64FE3">
        <w:rPr>
          <w:rFonts w:asciiTheme="majorHAnsi" w:hAnsiTheme="majorHAnsi" w:cstheme="majorHAnsi"/>
          <w:b/>
          <w:sz w:val="24"/>
          <w:szCs w:val="24"/>
        </w:rPr>
        <w:t>§ 3</w:t>
      </w:r>
    </w:p>
    <w:p w14:paraId="146B81E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Obowiązki Podmiotu przetwarzającego</w:t>
      </w:r>
    </w:p>
    <w:p w14:paraId="7B633AC1"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w:t>
      </w:r>
      <w:r w:rsidR="000E308F">
        <w:rPr>
          <w:rFonts w:asciiTheme="majorHAnsi" w:hAnsiTheme="majorHAnsi" w:cstheme="majorHAnsi"/>
          <w:sz w:val="24"/>
          <w:szCs w:val="24"/>
        </w:rPr>
        <w:t xml:space="preserve"> </w:t>
      </w:r>
      <w:r w:rsidRPr="00F64FE3">
        <w:rPr>
          <w:rFonts w:asciiTheme="majorHAnsi" w:hAnsiTheme="majorHAnsi" w:cstheme="majorHAnsi"/>
          <w:sz w:val="24"/>
          <w:szCs w:val="24"/>
        </w:rPr>
        <w:t>Lista środków technicznych i organizacyjnych stosowanych przez Podmiot przetwarzający stanowi załącznik nr 1 do Umowy.</w:t>
      </w:r>
    </w:p>
    <w:p w14:paraId="28D1F507"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dołożyć należytej staranności przy przetwarzaniu powierzonych danych osobowych.</w:t>
      </w:r>
    </w:p>
    <w:p w14:paraId="19B1CB36" w14:textId="1125A390"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nadania upoważnień</w:t>
      </w:r>
      <w:r w:rsidR="00E81953">
        <w:rPr>
          <w:rFonts w:asciiTheme="majorHAnsi" w:hAnsiTheme="majorHAnsi" w:cstheme="majorHAnsi"/>
          <w:sz w:val="24"/>
          <w:szCs w:val="24"/>
        </w:rPr>
        <w:br/>
      </w:r>
      <w:r w:rsidRPr="00F64FE3">
        <w:rPr>
          <w:rFonts w:asciiTheme="majorHAnsi" w:hAnsiTheme="majorHAnsi" w:cstheme="majorHAnsi"/>
          <w:sz w:val="24"/>
          <w:szCs w:val="24"/>
        </w:rPr>
        <w:t>do przetwarzania danych osobowych wszystkim osobom, które będą przetwarzały powierzone dane osobowe, przy czym będą to jedynie osoby, które mają odpowiednie przeszkolenie z zakresu ochrony danych osobowych i są niezbędne do realizacji celu niniejszej Umowy.</w:t>
      </w:r>
    </w:p>
    <w:p w14:paraId="54CD9CE6" w14:textId="77777777" w:rsidR="00075C73" w:rsidRPr="00F64FE3" w:rsidRDefault="00075C73" w:rsidP="00075C73">
      <w:pPr>
        <w:pStyle w:val="Akapitzlist"/>
        <w:numPr>
          <w:ilvl w:val="0"/>
          <w:numId w:val="4"/>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6F090BED" w14:textId="6D26395C" w:rsidR="00075C73" w:rsidRPr="00F64FE3" w:rsidRDefault="00075C73" w:rsidP="00075C73">
      <w:pPr>
        <w:pStyle w:val="Akapitzlist"/>
        <w:numPr>
          <w:ilvl w:val="0"/>
          <w:numId w:val="4"/>
        </w:numPr>
        <w:tabs>
          <w:tab w:val="left" w:pos="1134"/>
        </w:tabs>
        <w:spacing w:after="120" w:line="259" w:lineRule="auto"/>
        <w:ind w:hanging="436"/>
        <w:contextualSpacing w:val="0"/>
        <w:jc w:val="both"/>
        <w:rPr>
          <w:rFonts w:asciiTheme="majorHAnsi" w:hAnsiTheme="majorHAnsi" w:cstheme="majorHAnsi"/>
          <w:sz w:val="24"/>
          <w:szCs w:val="24"/>
        </w:rPr>
      </w:pPr>
      <w:r w:rsidRPr="00F64FE3">
        <w:rPr>
          <w:rFonts w:asciiTheme="majorHAnsi" w:hAnsiTheme="majorHAnsi" w:cstheme="majorHAnsi"/>
          <w:sz w:val="24"/>
          <w:szCs w:val="24"/>
        </w:rPr>
        <w:lastRenderedPageBreak/>
        <w:t>Dla prawidłowej realizacji ust. 4 Podmiot Przetwarzający dokonuje okresowej weryfikacji listy osób, którym udzielono dostępu do danych przetwarzanych</w:t>
      </w:r>
      <w:r w:rsidR="00E81953">
        <w:rPr>
          <w:rFonts w:asciiTheme="majorHAnsi" w:hAnsiTheme="majorHAnsi" w:cstheme="majorHAnsi"/>
          <w:sz w:val="24"/>
          <w:szCs w:val="24"/>
        </w:rPr>
        <w:br/>
      </w:r>
      <w:r w:rsidRPr="00F64FE3">
        <w:rPr>
          <w:rFonts w:asciiTheme="majorHAnsi" w:hAnsiTheme="majorHAnsi" w:cstheme="majorHAnsi"/>
          <w:sz w:val="24"/>
          <w:szCs w:val="24"/>
        </w:rPr>
        <w:t>w imieniu Administratora.</w:t>
      </w:r>
    </w:p>
    <w:p w14:paraId="491B8446" w14:textId="77777777" w:rsidR="00075C73" w:rsidRPr="00F64FE3" w:rsidRDefault="00075C73" w:rsidP="00075C73">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Podmiot przetwarzający po zakończeniu świadczenia usług związanych z przetwarzaniem niezwłocznie </w:t>
      </w:r>
      <w:r w:rsidR="004B2188">
        <w:rPr>
          <w:rFonts w:asciiTheme="majorHAnsi" w:hAnsiTheme="majorHAnsi" w:cstheme="majorHAnsi"/>
          <w:i/>
          <w:sz w:val="24"/>
          <w:szCs w:val="24"/>
        </w:rPr>
        <w:t xml:space="preserve">nie </w:t>
      </w:r>
      <w:r w:rsidRPr="00F64FE3">
        <w:rPr>
          <w:rFonts w:asciiTheme="majorHAnsi" w:hAnsiTheme="majorHAnsi" w:cstheme="majorHAnsi"/>
          <w:i/>
          <w:sz w:val="24"/>
          <w:szCs w:val="24"/>
        </w:rPr>
        <w:t>zwraca</w:t>
      </w:r>
      <w:r w:rsidRPr="00F64FE3">
        <w:rPr>
          <w:rFonts w:asciiTheme="majorHAnsi" w:hAnsiTheme="majorHAnsi" w:cstheme="majorHAnsi"/>
          <w:sz w:val="24"/>
          <w:szCs w:val="24"/>
        </w:rPr>
        <w:t xml:space="preserve"> </w:t>
      </w:r>
      <w:r w:rsidRPr="00F64FE3">
        <w:rPr>
          <w:rFonts w:asciiTheme="majorHAnsi" w:hAnsiTheme="majorHAnsi" w:cstheme="majorHAnsi"/>
          <w:i/>
          <w:sz w:val="24"/>
          <w:szCs w:val="24"/>
        </w:rPr>
        <w:t>Administratorowi</w:t>
      </w:r>
      <w:r w:rsidR="000E308F">
        <w:rPr>
          <w:rFonts w:asciiTheme="majorHAnsi" w:hAnsiTheme="majorHAnsi" w:cstheme="majorHAnsi"/>
          <w:sz w:val="24"/>
          <w:szCs w:val="24"/>
        </w:rPr>
        <w:t xml:space="preserve"> wszelkich danych osobowych</w:t>
      </w:r>
      <w:r w:rsidRPr="00F64FE3">
        <w:rPr>
          <w:rFonts w:asciiTheme="majorHAnsi" w:hAnsiTheme="majorHAnsi" w:cstheme="majorHAnsi"/>
          <w:sz w:val="24"/>
          <w:szCs w:val="24"/>
        </w:rPr>
        <w:t>, chyba że prawo Unii Europejskiej lub prawo państwa członkowskiego nakazują przechowywanie danych osobowych.</w:t>
      </w:r>
    </w:p>
    <w:p w14:paraId="3FAE50F7" w14:textId="315BBA5C" w:rsid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pomaga Administratorowi 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w:t>
      </w:r>
      <w:r w:rsidR="00E81953">
        <w:rPr>
          <w:rFonts w:asciiTheme="majorHAnsi" w:hAnsiTheme="majorHAnsi" w:cstheme="majorHAnsi"/>
          <w:sz w:val="24"/>
          <w:szCs w:val="24"/>
        </w:rPr>
        <w:br/>
      </w:r>
      <w:r w:rsidRPr="00F64FE3">
        <w:rPr>
          <w:rFonts w:asciiTheme="majorHAnsi" w:hAnsiTheme="majorHAnsi" w:cstheme="majorHAnsi"/>
          <w:sz w:val="24"/>
          <w:szCs w:val="24"/>
        </w:rPr>
        <w:t>w terminie 5 dni roboczych od otrzymania wiadomości. Udzielając informacji, Podmiot przetwarzający przekazuje dane nadawcy i treść żądania oraz określa,</w:t>
      </w:r>
      <w:r w:rsidR="00E81953">
        <w:rPr>
          <w:rFonts w:asciiTheme="majorHAnsi" w:hAnsiTheme="majorHAnsi" w:cstheme="majorHAnsi"/>
          <w:sz w:val="24"/>
          <w:szCs w:val="24"/>
        </w:rPr>
        <w:br/>
      </w:r>
      <w:r w:rsidRPr="00F64FE3">
        <w:rPr>
          <w:rFonts w:asciiTheme="majorHAnsi" w:hAnsiTheme="majorHAnsi" w:cstheme="majorHAnsi"/>
          <w:sz w:val="24"/>
          <w:szCs w:val="24"/>
        </w:rPr>
        <w:t>w jakim zakresie jest w stanie przyczynić się do realizacji żądania.</w:t>
      </w:r>
    </w:p>
    <w:p w14:paraId="1D64DDE9" w14:textId="77777777" w:rsidR="00472E50" w:rsidRPr="0051364D" w:rsidRDefault="00075C73" w:rsidP="0051364D">
      <w:pPr>
        <w:pStyle w:val="Akapitzlist"/>
        <w:numPr>
          <w:ilvl w:val="0"/>
          <w:numId w:val="4"/>
        </w:numPr>
        <w:tabs>
          <w:tab w:val="left" w:pos="993"/>
        </w:tabs>
        <w:spacing w:after="120" w:line="259" w:lineRule="auto"/>
        <w:contextualSpacing w:val="0"/>
        <w:jc w:val="both"/>
        <w:rPr>
          <w:rFonts w:asciiTheme="majorHAnsi" w:hAnsiTheme="majorHAnsi" w:cstheme="majorHAnsi"/>
          <w:sz w:val="24"/>
          <w:szCs w:val="24"/>
        </w:rPr>
      </w:pPr>
      <w:r w:rsidRPr="0051364D">
        <w:rPr>
          <w:rFonts w:asciiTheme="majorHAnsi" w:hAnsiTheme="majorHAnsi" w:cstheme="majorHAnsi"/>
          <w:sz w:val="24"/>
          <w:szCs w:val="24"/>
        </w:rPr>
        <w:t xml:space="preserve">W przypadku stwierdzenia jakiegokolwiek naruszenia ochrony danych osobowych Podmiot przetwarzający lub podwykonawca Podmiotu przetwarzającego zgłasza je Administratorowi w ciągu </w:t>
      </w:r>
      <w:r w:rsidR="00472E50" w:rsidRPr="0051364D">
        <w:rPr>
          <w:rFonts w:asciiTheme="majorHAnsi" w:hAnsiTheme="majorHAnsi" w:cstheme="majorHAnsi"/>
          <w:sz w:val="24"/>
          <w:szCs w:val="24"/>
        </w:rPr>
        <w:t xml:space="preserve"> 24 godzin.</w:t>
      </w:r>
    </w:p>
    <w:p w14:paraId="41A206BD" w14:textId="77777777" w:rsidR="00472E50" w:rsidRPr="00472E50" w:rsidRDefault="00472E50" w:rsidP="00472E50">
      <w:pPr>
        <w:pStyle w:val="Akapitzlist"/>
        <w:spacing w:after="0" w:line="259" w:lineRule="auto"/>
        <w:contextualSpacing w:val="0"/>
        <w:rPr>
          <w:rFonts w:asciiTheme="majorHAnsi" w:hAnsiTheme="majorHAnsi" w:cstheme="majorHAnsi"/>
          <w:b/>
          <w:sz w:val="24"/>
          <w:szCs w:val="24"/>
        </w:rPr>
      </w:pPr>
    </w:p>
    <w:p w14:paraId="7FE96B5B" w14:textId="77777777" w:rsidR="00075C73" w:rsidRPr="00472E50" w:rsidRDefault="00075C73" w:rsidP="00472E50">
      <w:pPr>
        <w:pStyle w:val="Akapitzlist"/>
        <w:spacing w:after="0" w:line="259" w:lineRule="auto"/>
        <w:contextualSpacing w:val="0"/>
        <w:jc w:val="center"/>
        <w:rPr>
          <w:rFonts w:asciiTheme="majorHAnsi" w:hAnsiTheme="majorHAnsi" w:cstheme="majorHAnsi"/>
          <w:b/>
          <w:sz w:val="24"/>
          <w:szCs w:val="24"/>
        </w:rPr>
      </w:pPr>
      <w:r w:rsidRPr="00472E50">
        <w:rPr>
          <w:rFonts w:asciiTheme="majorHAnsi" w:hAnsiTheme="majorHAnsi" w:cstheme="majorHAnsi"/>
          <w:b/>
          <w:sz w:val="24"/>
          <w:szCs w:val="24"/>
        </w:rPr>
        <w:t>§ 4</w:t>
      </w:r>
    </w:p>
    <w:p w14:paraId="38C8751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Prawo kontroli</w:t>
      </w:r>
    </w:p>
    <w:p w14:paraId="7D402CD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Zgodnie z art. 28 ust. 3 lit. h Rozporządzenia Administrator danych ma prawo kontroli, mającej na celu weryfikację, czy Podmiot przetwarzający spełnia obowiązki wynikające z niniejszej Umowy.</w:t>
      </w:r>
    </w:p>
    <w:p w14:paraId="22055D98" w14:textId="77777777"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Administrator danych będzie realizować prawo kontroli w godzinach pracy Podmiotu przetwarzającego i z minimum </w:t>
      </w:r>
      <w:r w:rsidR="00AC4211">
        <w:rPr>
          <w:rFonts w:asciiTheme="majorHAnsi" w:hAnsiTheme="majorHAnsi" w:cstheme="majorHAnsi"/>
          <w:sz w:val="24"/>
          <w:szCs w:val="24"/>
        </w:rPr>
        <w:t>1 dniowym</w:t>
      </w:r>
      <w:r w:rsidRPr="00F64FE3">
        <w:rPr>
          <w:rFonts w:asciiTheme="majorHAnsi" w:hAnsiTheme="majorHAnsi" w:cstheme="majorHAnsi"/>
          <w:sz w:val="24"/>
          <w:szCs w:val="24"/>
        </w:rPr>
        <w:t xml:space="preserve"> uprzedzeniem </w:t>
      </w:r>
    </w:p>
    <w:p w14:paraId="42E46543" w14:textId="3C64FD6E"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w:t>
      </w:r>
      <w:r w:rsidR="00E81953">
        <w:rPr>
          <w:rFonts w:asciiTheme="majorHAnsi" w:hAnsiTheme="majorHAnsi" w:cstheme="majorHAnsi"/>
          <w:sz w:val="24"/>
          <w:szCs w:val="24"/>
        </w:rPr>
        <w:br/>
      </w:r>
      <w:r w:rsidRPr="00F64FE3">
        <w:rPr>
          <w:rFonts w:asciiTheme="majorHAnsi" w:hAnsiTheme="majorHAnsi" w:cstheme="majorHAnsi"/>
          <w:sz w:val="24"/>
          <w:szCs w:val="24"/>
        </w:rPr>
        <w:t>do wszelkich dokumentów i wszelkich danych mających bezpośredni związek</w:t>
      </w:r>
      <w:r w:rsidR="00E81953">
        <w:rPr>
          <w:rFonts w:asciiTheme="majorHAnsi" w:hAnsiTheme="majorHAnsi" w:cstheme="majorHAnsi"/>
          <w:sz w:val="24"/>
          <w:szCs w:val="24"/>
        </w:rPr>
        <w:br/>
      </w:r>
      <w:r w:rsidRPr="00F64FE3">
        <w:rPr>
          <w:rFonts w:asciiTheme="majorHAnsi" w:hAnsiTheme="majorHAnsi" w:cstheme="majorHAnsi"/>
          <w:sz w:val="24"/>
          <w:szCs w:val="24"/>
        </w:rPr>
        <w:t>z celem kontroli; przeprowadzanie oględzin urządzeń, nośników oraz systemów informatycznych służących do przetwarzania powierzonych danych.</w:t>
      </w:r>
    </w:p>
    <w:p w14:paraId="4F0D9B66" w14:textId="0B825BCA" w:rsidR="00075C73" w:rsidRPr="00F64FE3" w:rsidRDefault="00075C73" w:rsidP="00075C73">
      <w:pPr>
        <w:pStyle w:val="Akapitzlist"/>
        <w:numPr>
          <w:ilvl w:val="0"/>
          <w:numId w:val="5"/>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usunięcia uchybień stwierdzonych podczas kontroli w terminie wskazanym przez Administratora danych,</w:t>
      </w:r>
      <w:r w:rsidR="00E81953">
        <w:rPr>
          <w:rFonts w:asciiTheme="majorHAnsi" w:hAnsiTheme="majorHAnsi" w:cstheme="majorHAnsi"/>
          <w:sz w:val="24"/>
          <w:szCs w:val="24"/>
        </w:rPr>
        <w:br/>
      </w:r>
      <w:r w:rsidRPr="00F64FE3">
        <w:rPr>
          <w:rFonts w:asciiTheme="majorHAnsi" w:hAnsiTheme="majorHAnsi" w:cstheme="majorHAnsi"/>
          <w:sz w:val="24"/>
          <w:szCs w:val="24"/>
        </w:rPr>
        <w:t xml:space="preserve">nie dłuższym niż 7 dni </w:t>
      </w:r>
    </w:p>
    <w:p w14:paraId="580F6CA6" w14:textId="1CAA19FD" w:rsidR="00075C73" w:rsidRDefault="00075C73" w:rsidP="00075C73">
      <w:pPr>
        <w:pStyle w:val="Akapitzlist"/>
        <w:numPr>
          <w:ilvl w:val="0"/>
          <w:numId w:val="5"/>
        </w:numPr>
        <w:tabs>
          <w:tab w:val="left" w:pos="0"/>
        </w:tabs>
        <w:spacing w:after="120"/>
        <w:contextualSpacing w:val="0"/>
        <w:jc w:val="both"/>
        <w:rPr>
          <w:rFonts w:asciiTheme="majorHAnsi" w:hAnsiTheme="majorHAnsi" w:cstheme="majorHAnsi"/>
          <w:sz w:val="24"/>
          <w:szCs w:val="24"/>
        </w:rPr>
      </w:pPr>
      <w:r w:rsidRPr="00F64FE3">
        <w:rPr>
          <w:rFonts w:asciiTheme="majorHAnsi" w:hAnsiTheme="majorHAnsi" w:cstheme="majorHAnsi"/>
          <w:sz w:val="24"/>
          <w:szCs w:val="24"/>
        </w:rPr>
        <w:t>Powyżej określone zasady kontroli Podmiotu Przetwarzającego mają zastosowanie do przeprowadzanych przez Administratora kontroli podwykonawców Podmiotu przetwarzającego, o których mowa w § 6 ust. 1 Umowy.</w:t>
      </w:r>
    </w:p>
    <w:p w14:paraId="44B3BA8E" w14:textId="77777777" w:rsidR="00871D1A" w:rsidRPr="00F64FE3" w:rsidRDefault="00871D1A" w:rsidP="00871D1A">
      <w:pPr>
        <w:pStyle w:val="Akapitzlist"/>
        <w:tabs>
          <w:tab w:val="left" w:pos="0"/>
        </w:tabs>
        <w:spacing w:after="120"/>
        <w:contextualSpacing w:val="0"/>
        <w:jc w:val="both"/>
        <w:rPr>
          <w:rFonts w:asciiTheme="majorHAnsi" w:hAnsiTheme="majorHAnsi" w:cstheme="majorHAnsi"/>
          <w:sz w:val="24"/>
          <w:szCs w:val="24"/>
        </w:rPr>
      </w:pPr>
    </w:p>
    <w:p w14:paraId="62C7F8E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5</w:t>
      </w:r>
    </w:p>
    <w:p w14:paraId="2CA51654"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Raportowanie</w:t>
      </w:r>
    </w:p>
    <w:p w14:paraId="54566EE1"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Na wniosek Administratora Podmiot przetwarzający udostępnia wszelkie informacje niezbędne do realizacji lub wykazania spełnienia obowiązków wynikających z Rozporządzenia.</w:t>
      </w:r>
    </w:p>
    <w:p w14:paraId="12E889D4"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Informacji, o których mowa w ust. 1, udziela się w terminie 15 dni roboczych od dnia doręczenia wniosku, z zastrzeżeniem ust. 3.</w:t>
      </w:r>
    </w:p>
    <w:p w14:paraId="7DFC468E" w14:textId="77777777" w:rsidR="00075C73" w:rsidRPr="00F64FE3" w:rsidRDefault="00075C73" w:rsidP="00075C73">
      <w:pPr>
        <w:pStyle w:val="Akapitzlist"/>
        <w:numPr>
          <w:ilvl w:val="0"/>
          <w:numId w:val="6"/>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522BACCC" w14:textId="77777777" w:rsidR="00075C73" w:rsidRPr="00F64FE3" w:rsidRDefault="00075C73" w:rsidP="00075C73">
      <w:pPr>
        <w:jc w:val="center"/>
        <w:rPr>
          <w:rFonts w:asciiTheme="majorHAnsi" w:hAnsiTheme="majorHAnsi" w:cstheme="majorHAnsi"/>
          <w:b/>
          <w:sz w:val="24"/>
          <w:szCs w:val="24"/>
        </w:rPr>
      </w:pPr>
      <w:r w:rsidRPr="00F64FE3">
        <w:rPr>
          <w:rFonts w:asciiTheme="majorHAnsi" w:hAnsiTheme="majorHAnsi" w:cstheme="majorHAnsi"/>
          <w:b/>
          <w:sz w:val="24"/>
          <w:szCs w:val="24"/>
        </w:rPr>
        <w:t>§ 6</w:t>
      </w:r>
    </w:p>
    <w:p w14:paraId="7090E7A5"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Dalsze powierzenie danych do przetwarzania</w:t>
      </w:r>
    </w:p>
    <w:p w14:paraId="0213A778"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Administrator wyraża zgodę na powierzenie danych osobowych objętych niniejszą Umową do dalszego przetwarzania przez podwykonawców Podmiotu przetwarzającego, w celu wykonania niniejszej Umowy, przy czym podwykonawcy Podmiotu przetwarzającego powinni spełniać te same gwarancje i obowiązki, jakie zostały nałożone na Podmiot przetwarzający niniejszą Umową. Lista takich podmiotów (podprocesorów) stanowi załącznik nr 2 do Umowy.</w:t>
      </w:r>
    </w:p>
    <w:p w14:paraId="470C6A41" w14:textId="77777777" w:rsidR="00075C73" w:rsidRPr="00F64FE3" w:rsidRDefault="00075C73" w:rsidP="00075C73">
      <w:pPr>
        <w:pStyle w:val="Akapitzlist"/>
        <w:numPr>
          <w:ilvl w:val="0"/>
          <w:numId w:val="14"/>
        </w:numPr>
        <w:tabs>
          <w:tab w:val="left" w:pos="0"/>
        </w:tabs>
        <w:spacing w:after="120"/>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W przypadku zmiany lub dodania innych podwykonawców biorących udział w przetwarzaniu danych powierzonych przez Administratora Podmiot przetwarzający informuje o zamierzonych zmianach, dając Administratorowi możliwość wyrażenia sprzeciwu wobec takich zmian w terminie </w:t>
      </w:r>
      <w:r w:rsidR="000E2184">
        <w:rPr>
          <w:rFonts w:asciiTheme="majorHAnsi" w:hAnsiTheme="majorHAnsi" w:cstheme="majorHAnsi"/>
          <w:sz w:val="24"/>
          <w:szCs w:val="24"/>
        </w:rPr>
        <w:t>3</w:t>
      </w:r>
      <w:r w:rsidRPr="00F64FE3">
        <w:rPr>
          <w:rFonts w:asciiTheme="majorHAnsi" w:hAnsiTheme="majorHAnsi" w:cstheme="majorHAnsi"/>
          <w:sz w:val="24"/>
          <w:szCs w:val="24"/>
        </w:rPr>
        <w:t xml:space="preserve"> dni roboczych od przekazania informacji o zamierzonych zmianach </w:t>
      </w:r>
    </w:p>
    <w:p w14:paraId="42551A47" w14:textId="77777777" w:rsidR="00075C73" w:rsidRPr="00F64FE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5DDFE64" w14:textId="04286B5C" w:rsidR="00075C73" w:rsidRDefault="00075C73" w:rsidP="00075C73">
      <w:pPr>
        <w:pStyle w:val="Akapitzlist"/>
        <w:numPr>
          <w:ilvl w:val="0"/>
          <w:numId w:val="14"/>
        </w:numPr>
        <w:tabs>
          <w:tab w:val="left" w:pos="709"/>
        </w:tabs>
        <w:spacing w:after="120" w:line="259" w:lineRule="auto"/>
        <w:ind w:left="709"/>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ponosi pełną odpowiedzialność wobec Administratora</w:t>
      </w:r>
      <w:r w:rsidR="00E81953">
        <w:rPr>
          <w:rFonts w:asciiTheme="majorHAnsi" w:hAnsiTheme="majorHAnsi" w:cstheme="majorHAnsi"/>
          <w:sz w:val="24"/>
          <w:szCs w:val="24"/>
        </w:rPr>
        <w:br/>
      </w:r>
      <w:r w:rsidRPr="00F64FE3">
        <w:rPr>
          <w:rFonts w:asciiTheme="majorHAnsi" w:hAnsiTheme="majorHAnsi" w:cstheme="majorHAnsi"/>
          <w:sz w:val="24"/>
          <w:szCs w:val="24"/>
        </w:rPr>
        <w:t>za niewywiązanie się z obowiązków spoczywających na podwykonawcy, wynikających z niniejszej Umowy.</w:t>
      </w:r>
    </w:p>
    <w:p w14:paraId="690C134A" w14:textId="3FBB97D6" w:rsidR="00857024" w:rsidRDefault="00857024" w:rsidP="00857024">
      <w:pPr>
        <w:tabs>
          <w:tab w:val="left" w:pos="709"/>
        </w:tabs>
        <w:spacing w:after="120" w:line="259" w:lineRule="auto"/>
        <w:jc w:val="both"/>
        <w:rPr>
          <w:rFonts w:asciiTheme="majorHAnsi" w:hAnsiTheme="majorHAnsi" w:cstheme="majorHAnsi"/>
          <w:sz w:val="24"/>
          <w:szCs w:val="24"/>
        </w:rPr>
      </w:pPr>
    </w:p>
    <w:p w14:paraId="1ABCBFFE" w14:textId="77777777" w:rsidR="009A70A0" w:rsidRDefault="009A70A0" w:rsidP="00857024">
      <w:pPr>
        <w:tabs>
          <w:tab w:val="left" w:pos="709"/>
        </w:tabs>
        <w:spacing w:after="120" w:line="259" w:lineRule="auto"/>
        <w:jc w:val="both"/>
        <w:rPr>
          <w:rFonts w:asciiTheme="majorHAnsi" w:hAnsiTheme="majorHAnsi" w:cstheme="majorHAnsi"/>
          <w:sz w:val="24"/>
          <w:szCs w:val="24"/>
        </w:rPr>
      </w:pPr>
    </w:p>
    <w:p w14:paraId="2A643644" w14:textId="3E08A38A" w:rsidR="00857024" w:rsidRDefault="00857024" w:rsidP="00857024">
      <w:pPr>
        <w:tabs>
          <w:tab w:val="left" w:pos="709"/>
        </w:tabs>
        <w:spacing w:after="120" w:line="259" w:lineRule="auto"/>
        <w:jc w:val="both"/>
        <w:rPr>
          <w:rFonts w:asciiTheme="majorHAnsi" w:hAnsiTheme="majorHAnsi" w:cstheme="majorHAnsi"/>
          <w:sz w:val="24"/>
          <w:szCs w:val="24"/>
        </w:rPr>
      </w:pPr>
    </w:p>
    <w:p w14:paraId="6C76C9AF" w14:textId="77777777" w:rsidR="00871D1A" w:rsidRDefault="00871D1A" w:rsidP="00857024">
      <w:pPr>
        <w:tabs>
          <w:tab w:val="left" w:pos="709"/>
        </w:tabs>
        <w:spacing w:after="120" w:line="259" w:lineRule="auto"/>
        <w:jc w:val="both"/>
        <w:rPr>
          <w:rFonts w:asciiTheme="majorHAnsi" w:hAnsiTheme="majorHAnsi" w:cstheme="majorHAnsi"/>
          <w:sz w:val="24"/>
          <w:szCs w:val="24"/>
        </w:rPr>
      </w:pPr>
    </w:p>
    <w:p w14:paraId="6AB4233F" w14:textId="77777777" w:rsidR="00857024" w:rsidRPr="00857024" w:rsidRDefault="00857024" w:rsidP="00857024">
      <w:pPr>
        <w:tabs>
          <w:tab w:val="left" w:pos="709"/>
        </w:tabs>
        <w:spacing w:after="120" w:line="259" w:lineRule="auto"/>
        <w:jc w:val="both"/>
        <w:rPr>
          <w:rFonts w:asciiTheme="majorHAnsi" w:hAnsiTheme="majorHAnsi" w:cstheme="majorHAnsi"/>
          <w:sz w:val="24"/>
          <w:szCs w:val="24"/>
        </w:rPr>
      </w:pPr>
    </w:p>
    <w:p w14:paraId="4075320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lastRenderedPageBreak/>
        <w:t>§ 7</w:t>
      </w:r>
    </w:p>
    <w:p w14:paraId="6B0DC987"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Odpowiedzialność Podmiotu przetwarzającego</w:t>
      </w:r>
    </w:p>
    <w:p w14:paraId="0AF931B6" w14:textId="51561F36"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jest odpowiedzialny za udostępnienie lub wykorzystanie danych osobowych niezgodnie z treścią Umowy, a w szczególności</w:t>
      </w:r>
      <w:r w:rsidR="00E81953">
        <w:rPr>
          <w:rFonts w:asciiTheme="majorHAnsi" w:hAnsiTheme="majorHAnsi" w:cstheme="majorHAnsi"/>
          <w:sz w:val="24"/>
          <w:szCs w:val="24"/>
        </w:rPr>
        <w:br/>
      </w:r>
      <w:r w:rsidRPr="00F64FE3">
        <w:rPr>
          <w:rFonts w:asciiTheme="majorHAnsi" w:hAnsiTheme="majorHAnsi" w:cstheme="majorHAnsi"/>
          <w:sz w:val="24"/>
          <w:szCs w:val="24"/>
        </w:rPr>
        <w:t>za udostępnienie osobom nieupoważnionym powierzonych do przetwarzania danych osobowych.</w:t>
      </w:r>
    </w:p>
    <w:p w14:paraId="14F4DBBA" w14:textId="77777777" w:rsidR="00075C73" w:rsidRPr="00F64FE3" w:rsidRDefault="00075C73" w:rsidP="00075C73">
      <w:pPr>
        <w:pStyle w:val="Akapitzlist"/>
        <w:numPr>
          <w:ilvl w:val="0"/>
          <w:numId w:val="10"/>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jakimkolwiek orzeczeniu dotyczących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09E226D" w14:textId="77777777" w:rsidR="00075C73" w:rsidRPr="00F64FE3" w:rsidRDefault="00075C73" w:rsidP="009640FE">
      <w:pPr>
        <w:jc w:val="center"/>
        <w:rPr>
          <w:rFonts w:asciiTheme="majorHAnsi" w:hAnsiTheme="majorHAnsi" w:cstheme="majorHAnsi"/>
          <w:b/>
          <w:sz w:val="24"/>
          <w:szCs w:val="24"/>
        </w:rPr>
      </w:pPr>
      <w:r w:rsidRPr="00F64FE3">
        <w:rPr>
          <w:rFonts w:asciiTheme="majorHAnsi" w:hAnsiTheme="majorHAnsi" w:cstheme="majorHAnsi"/>
          <w:b/>
          <w:sz w:val="24"/>
          <w:szCs w:val="24"/>
        </w:rPr>
        <w:t>§ 8</w:t>
      </w:r>
    </w:p>
    <w:p w14:paraId="1D9B576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Czas obowiązywania Umowy</w:t>
      </w:r>
    </w:p>
    <w:p w14:paraId="6B7435BF" w14:textId="368C02DB" w:rsidR="00075C73" w:rsidRPr="00595CCC" w:rsidRDefault="00075C73" w:rsidP="00075C73">
      <w:pPr>
        <w:pStyle w:val="Akapitzlist"/>
        <w:numPr>
          <w:ilvl w:val="0"/>
          <w:numId w:val="7"/>
        </w:numPr>
        <w:spacing w:after="120" w:line="259" w:lineRule="auto"/>
        <w:contextualSpacing w:val="0"/>
        <w:jc w:val="both"/>
        <w:rPr>
          <w:rFonts w:asciiTheme="majorHAnsi" w:hAnsiTheme="majorHAnsi" w:cstheme="majorHAnsi"/>
          <w:b/>
          <w:sz w:val="24"/>
          <w:szCs w:val="24"/>
        </w:rPr>
      </w:pPr>
      <w:r w:rsidRPr="00595CCC">
        <w:rPr>
          <w:rFonts w:asciiTheme="majorHAnsi" w:hAnsiTheme="majorHAnsi" w:cstheme="majorHAnsi"/>
          <w:b/>
          <w:sz w:val="24"/>
          <w:szCs w:val="24"/>
        </w:rPr>
        <w:t xml:space="preserve">Niniejsza Umowa obowiązuje od dnia </w:t>
      </w:r>
      <w:r w:rsidR="001E07BB">
        <w:rPr>
          <w:rFonts w:asciiTheme="majorHAnsi" w:hAnsiTheme="majorHAnsi" w:cstheme="majorHAnsi"/>
          <w:b/>
          <w:sz w:val="24"/>
          <w:szCs w:val="24"/>
        </w:rPr>
        <w:t xml:space="preserve">obowiązywania Umowy </w:t>
      </w:r>
      <w:r w:rsidR="00E81953">
        <w:rPr>
          <w:rFonts w:asciiTheme="majorHAnsi" w:hAnsiTheme="majorHAnsi" w:cstheme="majorHAnsi"/>
          <w:b/>
          <w:sz w:val="24"/>
          <w:szCs w:val="24"/>
        </w:rPr>
        <w:t>głównej</w:t>
      </w:r>
      <w:r w:rsidR="001C4ADE">
        <w:rPr>
          <w:rFonts w:asciiTheme="majorHAnsi" w:hAnsiTheme="majorHAnsi" w:cstheme="majorHAnsi"/>
          <w:b/>
          <w:sz w:val="24"/>
          <w:szCs w:val="24"/>
        </w:rPr>
        <w:t xml:space="preserve"> dotyczącej</w:t>
      </w:r>
      <w:r w:rsidR="00300FC5">
        <w:rPr>
          <w:rFonts w:asciiTheme="majorHAnsi" w:hAnsiTheme="majorHAnsi" w:cstheme="majorHAnsi"/>
          <w:b/>
          <w:sz w:val="24"/>
          <w:szCs w:val="24"/>
        </w:rPr>
        <w:t xml:space="preserve"> realizacji </w:t>
      </w:r>
      <w:r w:rsidR="001E07BB">
        <w:rPr>
          <w:rFonts w:asciiTheme="majorHAnsi" w:hAnsiTheme="majorHAnsi" w:cstheme="majorHAnsi"/>
          <w:b/>
          <w:sz w:val="24"/>
          <w:szCs w:val="24"/>
        </w:rPr>
        <w:t>zadania pn.”</w:t>
      </w:r>
      <w:r w:rsidR="001E07BB" w:rsidRPr="001E07BB">
        <w:rPr>
          <w:rFonts w:asciiTheme="majorHAnsi" w:hAnsiTheme="majorHAnsi" w:cstheme="majorHAnsi"/>
          <w:b/>
          <w:sz w:val="24"/>
          <w:szCs w:val="24"/>
        </w:rPr>
        <w:t xml:space="preserve"> „Przygotowywanie i wydawanie oraz dowóz gorących posiłków dla klientów Miejskiego Ośrodka Pomocy Społecznej w Skarżysku -Kamiennej</w:t>
      </w:r>
      <w:r w:rsidR="001E07BB">
        <w:rPr>
          <w:rFonts w:asciiTheme="majorHAnsi" w:hAnsiTheme="majorHAnsi" w:cstheme="majorHAnsi"/>
          <w:b/>
          <w:sz w:val="24"/>
          <w:szCs w:val="24"/>
        </w:rPr>
        <w:t xml:space="preserve"> </w:t>
      </w:r>
      <w:r w:rsidR="001E07BB" w:rsidRPr="001E07BB">
        <w:rPr>
          <w:rFonts w:asciiTheme="majorHAnsi" w:hAnsiTheme="majorHAnsi" w:cstheme="majorHAnsi"/>
          <w:b/>
          <w:sz w:val="24"/>
          <w:szCs w:val="24"/>
        </w:rPr>
        <w:t>od dnia 02.01.2023 r. do dnia 01.01.2024 r.”</w:t>
      </w:r>
      <w:r w:rsidR="001E07BB">
        <w:rPr>
          <w:rFonts w:asciiTheme="majorHAnsi" w:hAnsiTheme="majorHAnsi" w:cstheme="majorHAnsi"/>
          <w:b/>
          <w:sz w:val="24"/>
          <w:szCs w:val="24"/>
        </w:rPr>
        <w:t xml:space="preserve"> </w:t>
      </w:r>
      <w:r w:rsidR="001850A0">
        <w:rPr>
          <w:rFonts w:asciiTheme="majorHAnsi" w:hAnsiTheme="majorHAnsi" w:cstheme="majorHAnsi"/>
          <w:b/>
          <w:sz w:val="24"/>
          <w:szCs w:val="24"/>
        </w:rPr>
        <w:t>Termin realizacji zamówienia:</w:t>
      </w:r>
      <w:r w:rsidR="00BE4A61">
        <w:rPr>
          <w:rFonts w:asciiTheme="majorHAnsi" w:hAnsiTheme="majorHAnsi" w:cstheme="majorHAnsi"/>
          <w:b/>
          <w:sz w:val="24"/>
          <w:szCs w:val="24"/>
        </w:rPr>
        <w:t xml:space="preserve"> </w:t>
      </w:r>
      <w:r w:rsidR="00F363C5">
        <w:rPr>
          <w:rFonts w:asciiTheme="majorHAnsi" w:hAnsiTheme="majorHAnsi" w:cstheme="majorHAnsi"/>
          <w:b/>
          <w:sz w:val="24"/>
          <w:szCs w:val="24"/>
        </w:rPr>
        <w:t>od 0</w:t>
      </w:r>
      <w:r w:rsidR="001E07BB">
        <w:rPr>
          <w:rFonts w:asciiTheme="majorHAnsi" w:hAnsiTheme="majorHAnsi" w:cstheme="majorHAnsi"/>
          <w:b/>
          <w:sz w:val="24"/>
          <w:szCs w:val="24"/>
        </w:rPr>
        <w:t>2</w:t>
      </w:r>
      <w:r w:rsidR="00F363C5">
        <w:rPr>
          <w:rFonts w:asciiTheme="majorHAnsi" w:hAnsiTheme="majorHAnsi" w:cstheme="majorHAnsi"/>
          <w:b/>
          <w:sz w:val="24"/>
          <w:szCs w:val="24"/>
        </w:rPr>
        <w:t>.01.202</w:t>
      </w:r>
      <w:r w:rsidR="003E21E9">
        <w:rPr>
          <w:rFonts w:asciiTheme="majorHAnsi" w:hAnsiTheme="majorHAnsi" w:cstheme="majorHAnsi"/>
          <w:b/>
          <w:sz w:val="24"/>
          <w:szCs w:val="24"/>
        </w:rPr>
        <w:t>3</w:t>
      </w:r>
      <w:r w:rsidR="00F363C5">
        <w:rPr>
          <w:rFonts w:asciiTheme="majorHAnsi" w:hAnsiTheme="majorHAnsi" w:cstheme="majorHAnsi"/>
          <w:b/>
          <w:sz w:val="24"/>
          <w:szCs w:val="24"/>
        </w:rPr>
        <w:t xml:space="preserve"> r. do </w:t>
      </w:r>
      <w:r w:rsidR="001E07BB">
        <w:rPr>
          <w:rFonts w:asciiTheme="majorHAnsi" w:hAnsiTheme="majorHAnsi" w:cstheme="majorHAnsi"/>
          <w:b/>
          <w:sz w:val="24"/>
          <w:szCs w:val="24"/>
        </w:rPr>
        <w:t>01</w:t>
      </w:r>
      <w:r w:rsidR="00F363C5">
        <w:rPr>
          <w:rFonts w:asciiTheme="majorHAnsi" w:hAnsiTheme="majorHAnsi" w:cstheme="majorHAnsi"/>
          <w:b/>
          <w:sz w:val="24"/>
          <w:szCs w:val="24"/>
        </w:rPr>
        <w:t>.</w:t>
      </w:r>
      <w:r w:rsidR="001E07BB">
        <w:rPr>
          <w:rFonts w:asciiTheme="majorHAnsi" w:hAnsiTheme="majorHAnsi" w:cstheme="majorHAnsi"/>
          <w:b/>
          <w:sz w:val="24"/>
          <w:szCs w:val="24"/>
        </w:rPr>
        <w:t>01</w:t>
      </w:r>
      <w:r w:rsidR="00F363C5">
        <w:rPr>
          <w:rFonts w:asciiTheme="majorHAnsi" w:hAnsiTheme="majorHAnsi" w:cstheme="majorHAnsi"/>
          <w:b/>
          <w:sz w:val="24"/>
          <w:szCs w:val="24"/>
        </w:rPr>
        <w:t>.202</w:t>
      </w:r>
      <w:r w:rsidR="001E07BB">
        <w:rPr>
          <w:rFonts w:asciiTheme="majorHAnsi" w:hAnsiTheme="majorHAnsi" w:cstheme="majorHAnsi"/>
          <w:b/>
          <w:sz w:val="24"/>
          <w:szCs w:val="24"/>
        </w:rPr>
        <w:t>4</w:t>
      </w:r>
      <w:r w:rsidR="00F363C5">
        <w:rPr>
          <w:rFonts w:asciiTheme="majorHAnsi" w:hAnsiTheme="majorHAnsi" w:cstheme="majorHAnsi"/>
          <w:b/>
          <w:sz w:val="24"/>
          <w:szCs w:val="24"/>
        </w:rPr>
        <w:t xml:space="preserve"> r.</w:t>
      </w:r>
    </w:p>
    <w:p w14:paraId="643ED6D9" w14:textId="77777777" w:rsidR="00075C73" w:rsidRPr="00F64FE3" w:rsidRDefault="00075C73" w:rsidP="00075C73">
      <w:pPr>
        <w:pStyle w:val="Akapitzlist"/>
        <w:numPr>
          <w:ilvl w:val="0"/>
          <w:numId w:val="7"/>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 xml:space="preserve">Każda ze stron może wypowiedzieć niniejszą Umowę z zachowaniem </w:t>
      </w:r>
      <w:r w:rsidR="004C0E38">
        <w:rPr>
          <w:rFonts w:asciiTheme="majorHAnsi" w:hAnsiTheme="majorHAnsi" w:cstheme="majorHAnsi"/>
          <w:sz w:val="24"/>
          <w:szCs w:val="24"/>
        </w:rPr>
        <w:t xml:space="preserve">1miesięcznego </w:t>
      </w:r>
      <w:r w:rsidRPr="00F64FE3">
        <w:rPr>
          <w:rFonts w:asciiTheme="majorHAnsi" w:hAnsiTheme="majorHAnsi" w:cstheme="majorHAnsi"/>
          <w:sz w:val="24"/>
          <w:szCs w:val="24"/>
        </w:rPr>
        <w:t xml:space="preserve"> okresu wypowiedzenia</w:t>
      </w:r>
    </w:p>
    <w:p w14:paraId="59C5236A"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9</w:t>
      </w:r>
    </w:p>
    <w:p w14:paraId="7AEC7883"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Rozwiązanie Umowy</w:t>
      </w:r>
    </w:p>
    <w:p w14:paraId="5CD84614" w14:textId="77777777" w:rsidR="00075C73" w:rsidRPr="00F64FE3" w:rsidRDefault="00075C73" w:rsidP="002911C5">
      <w:pPr>
        <w:pStyle w:val="Akapitzlist"/>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Administrator danych może rozwiązać niniejszą Umowę ze skutkiem natychmiastowym, gdy Podmiot przetwarzający:</w:t>
      </w:r>
    </w:p>
    <w:p w14:paraId="70055D48"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pomimo zobowiązania go do usunięcia uchybień stwierdzonych podczas kontroli nie usunie ich w wyznaczonym terminie,</w:t>
      </w:r>
    </w:p>
    <w:p w14:paraId="18D88234"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przetwarza dane osobowe w sposób niezgodny z Umową,</w:t>
      </w:r>
    </w:p>
    <w:p w14:paraId="4507BFDC" w14:textId="77777777" w:rsidR="00075C73" w:rsidRPr="00F64FE3" w:rsidRDefault="00075C73" w:rsidP="00075C73">
      <w:pPr>
        <w:pStyle w:val="Akapitzlist"/>
        <w:numPr>
          <w:ilvl w:val="0"/>
          <w:numId w:val="12"/>
        </w:numPr>
        <w:spacing w:after="120" w:line="259" w:lineRule="auto"/>
        <w:contextualSpacing w:val="0"/>
        <w:jc w:val="both"/>
        <w:rPr>
          <w:rFonts w:asciiTheme="majorHAnsi" w:hAnsiTheme="majorHAnsi" w:cstheme="majorHAnsi"/>
          <w:b/>
          <w:sz w:val="24"/>
          <w:szCs w:val="24"/>
        </w:rPr>
      </w:pPr>
      <w:r w:rsidRPr="00F64FE3">
        <w:rPr>
          <w:rFonts w:asciiTheme="majorHAnsi" w:hAnsiTheme="majorHAnsi" w:cstheme="majorHAnsi"/>
          <w:sz w:val="24"/>
          <w:szCs w:val="24"/>
        </w:rPr>
        <w:t>powierzył przetwarzanie danych osobowych innemu podmiotowi bez zgody Administratora danych.</w:t>
      </w:r>
    </w:p>
    <w:p w14:paraId="7285DB92" w14:textId="77777777" w:rsidR="004200B4" w:rsidRDefault="004200B4" w:rsidP="00075C73">
      <w:pPr>
        <w:spacing w:after="0"/>
        <w:jc w:val="center"/>
        <w:rPr>
          <w:rFonts w:asciiTheme="majorHAnsi" w:hAnsiTheme="majorHAnsi" w:cstheme="majorHAnsi"/>
          <w:b/>
          <w:sz w:val="24"/>
          <w:szCs w:val="24"/>
        </w:rPr>
      </w:pPr>
    </w:p>
    <w:p w14:paraId="43B8415C" w14:textId="77777777" w:rsidR="004200B4" w:rsidRDefault="004200B4" w:rsidP="00075C73">
      <w:pPr>
        <w:spacing w:after="0"/>
        <w:jc w:val="center"/>
        <w:rPr>
          <w:rFonts w:asciiTheme="majorHAnsi" w:hAnsiTheme="majorHAnsi" w:cstheme="majorHAnsi"/>
          <w:b/>
          <w:sz w:val="24"/>
          <w:szCs w:val="24"/>
        </w:rPr>
      </w:pPr>
    </w:p>
    <w:p w14:paraId="13973136" w14:textId="77777777" w:rsidR="00C80C1E" w:rsidRDefault="00C80C1E" w:rsidP="00075C73">
      <w:pPr>
        <w:spacing w:after="0"/>
        <w:jc w:val="center"/>
        <w:rPr>
          <w:rFonts w:asciiTheme="majorHAnsi" w:hAnsiTheme="majorHAnsi" w:cstheme="majorHAnsi"/>
          <w:b/>
          <w:sz w:val="24"/>
          <w:szCs w:val="24"/>
        </w:rPr>
      </w:pPr>
    </w:p>
    <w:p w14:paraId="1ABEDE92" w14:textId="5CF3891C" w:rsidR="00C80C1E" w:rsidRDefault="00C80C1E" w:rsidP="00075C73">
      <w:pPr>
        <w:spacing w:after="0"/>
        <w:jc w:val="center"/>
        <w:rPr>
          <w:rFonts w:asciiTheme="majorHAnsi" w:hAnsiTheme="majorHAnsi" w:cstheme="majorHAnsi"/>
          <w:b/>
          <w:sz w:val="24"/>
          <w:szCs w:val="24"/>
        </w:rPr>
      </w:pPr>
    </w:p>
    <w:p w14:paraId="05DFD835" w14:textId="77777777" w:rsidR="00E04A4E" w:rsidRDefault="00E04A4E" w:rsidP="00075C73">
      <w:pPr>
        <w:spacing w:after="0"/>
        <w:jc w:val="center"/>
        <w:rPr>
          <w:rFonts w:asciiTheme="majorHAnsi" w:hAnsiTheme="majorHAnsi" w:cstheme="majorHAnsi"/>
          <w:b/>
          <w:sz w:val="24"/>
          <w:szCs w:val="24"/>
        </w:rPr>
      </w:pPr>
    </w:p>
    <w:p w14:paraId="25C0BC3D" w14:textId="77777777" w:rsidR="00C80C1E" w:rsidRDefault="00C80C1E" w:rsidP="00075C73">
      <w:pPr>
        <w:spacing w:after="0"/>
        <w:jc w:val="center"/>
        <w:rPr>
          <w:rFonts w:asciiTheme="majorHAnsi" w:hAnsiTheme="majorHAnsi" w:cstheme="majorHAnsi"/>
          <w:b/>
          <w:sz w:val="24"/>
          <w:szCs w:val="24"/>
        </w:rPr>
      </w:pPr>
    </w:p>
    <w:p w14:paraId="644BC84E" w14:textId="77777777" w:rsidR="00C80C1E" w:rsidRDefault="00C80C1E" w:rsidP="00075C73">
      <w:pPr>
        <w:spacing w:after="0"/>
        <w:jc w:val="center"/>
        <w:rPr>
          <w:rFonts w:asciiTheme="majorHAnsi" w:hAnsiTheme="majorHAnsi" w:cstheme="majorHAnsi"/>
          <w:b/>
          <w:sz w:val="24"/>
          <w:szCs w:val="24"/>
        </w:rPr>
      </w:pPr>
    </w:p>
    <w:p w14:paraId="555832E3" w14:textId="6E022B80"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10</w:t>
      </w:r>
    </w:p>
    <w:p w14:paraId="33A511BF"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Zasady zachowania poufności</w:t>
      </w:r>
    </w:p>
    <w:p w14:paraId="5EA699B6"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3863C657" w14:textId="77777777" w:rsidR="00075C73" w:rsidRPr="00F64FE3" w:rsidRDefault="00075C73" w:rsidP="00075C73">
      <w:pPr>
        <w:pStyle w:val="Akapitzlist"/>
        <w:numPr>
          <w:ilvl w:val="0"/>
          <w:numId w:val="8"/>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6BCCEAC" w14:textId="77777777" w:rsidR="00075C73" w:rsidRPr="00F64FE3" w:rsidRDefault="00075C73" w:rsidP="00075C73">
      <w:pPr>
        <w:spacing w:after="0"/>
        <w:jc w:val="center"/>
        <w:rPr>
          <w:rFonts w:asciiTheme="majorHAnsi" w:hAnsiTheme="majorHAnsi" w:cstheme="majorHAnsi"/>
          <w:b/>
          <w:sz w:val="24"/>
          <w:szCs w:val="24"/>
        </w:rPr>
      </w:pPr>
      <w:r w:rsidRPr="00F64FE3">
        <w:rPr>
          <w:rFonts w:asciiTheme="majorHAnsi" w:hAnsiTheme="majorHAnsi" w:cstheme="majorHAnsi"/>
          <w:b/>
          <w:sz w:val="24"/>
          <w:szCs w:val="24"/>
        </w:rPr>
        <w:t>§ 11</w:t>
      </w:r>
    </w:p>
    <w:p w14:paraId="745178DE" w14:textId="77777777" w:rsidR="00075C73" w:rsidRPr="00F64FE3" w:rsidRDefault="00075C73" w:rsidP="00075C73">
      <w:pPr>
        <w:pStyle w:val="Nagwek2"/>
        <w:jc w:val="center"/>
        <w:rPr>
          <w:rFonts w:ascii="Calibri Light" w:hAnsi="Calibri Light"/>
          <w:sz w:val="24"/>
          <w:szCs w:val="24"/>
        </w:rPr>
      </w:pPr>
      <w:r w:rsidRPr="00F64FE3">
        <w:rPr>
          <w:rFonts w:ascii="Calibri Light" w:hAnsi="Calibri Light"/>
          <w:sz w:val="24"/>
          <w:szCs w:val="24"/>
        </w:rPr>
        <w:t>Postanowienia końcowe</w:t>
      </w:r>
    </w:p>
    <w:p w14:paraId="7496DB6D"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Umowa została sporządzona w dwóch jednobrzmiących egzemplarzach dla każdej ze stron.</w:t>
      </w:r>
    </w:p>
    <w:p w14:paraId="5A6CCB53" w14:textId="77777777" w:rsidR="00075C73" w:rsidRPr="00F64FE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W sprawach nieuregulowanych zastosowanie będą miały przepisy Kodeksu cywilnego oraz Rozporządzenia.</w:t>
      </w:r>
    </w:p>
    <w:p w14:paraId="1AC10A31" w14:textId="77777777" w:rsidR="00075C73" w:rsidRDefault="00075C73" w:rsidP="00075C73">
      <w:pPr>
        <w:pStyle w:val="Akapitzlist"/>
        <w:numPr>
          <w:ilvl w:val="0"/>
          <w:numId w:val="9"/>
        </w:numPr>
        <w:spacing w:after="120" w:line="259" w:lineRule="auto"/>
        <w:contextualSpacing w:val="0"/>
        <w:jc w:val="both"/>
        <w:rPr>
          <w:rFonts w:asciiTheme="majorHAnsi" w:hAnsiTheme="majorHAnsi" w:cstheme="majorHAnsi"/>
          <w:sz w:val="24"/>
          <w:szCs w:val="24"/>
        </w:rPr>
      </w:pPr>
      <w:r w:rsidRPr="00F64FE3">
        <w:rPr>
          <w:rFonts w:asciiTheme="majorHAnsi" w:hAnsiTheme="majorHAnsi" w:cstheme="majorHAnsi"/>
          <w:sz w:val="24"/>
          <w:szCs w:val="24"/>
        </w:rPr>
        <w:t>Sądem właściwym dla rozpatrzenia sporów wynikających z niniejszej Umowy będzie sąd właściwy Administratora danych</w:t>
      </w:r>
      <w:r w:rsidR="006F1701">
        <w:rPr>
          <w:rFonts w:asciiTheme="majorHAnsi" w:hAnsiTheme="majorHAnsi" w:cstheme="majorHAnsi"/>
          <w:sz w:val="24"/>
          <w:szCs w:val="24"/>
        </w:rPr>
        <w:t>.</w:t>
      </w:r>
    </w:p>
    <w:p w14:paraId="7AB0C7DF" w14:textId="77777777" w:rsidR="000E2184" w:rsidRDefault="000E2184" w:rsidP="000E2184">
      <w:pPr>
        <w:spacing w:after="120" w:line="259" w:lineRule="auto"/>
        <w:jc w:val="both"/>
        <w:rPr>
          <w:rFonts w:asciiTheme="majorHAnsi" w:hAnsiTheme="majorHAnsi" w:cstheme="majorHAnsi"/>
          <w:sz w:val="24"/>
          <w:szCs w:val="24"/>
        </w:rPr>
      </w:pPr>
    </w:p>
    <w:p w14:paraId="6AF0C08D" w14:textId="77777777" w:rsidR="000E2184" w:rsidRDefault="000E2184" w:rsidP="000E2184">
      <w:pPr>
        <w:spacing w:after="120" w:line="259" w:lineRule="auto"/>
        <w:jc w:val="both"/>
        <w:rPr>
          <w:rFonts w:asciiTheme="majorHAnsi" w:hAnsiTheme="majorHAnsi" w:cstheme="majorHAnsi"/>
          <w:sz w:val="24"/>
          <w:szCs w:val="24"/>
        </w:rPr>
      </w:pPr>
    </w:p>
    <w:p w14:paraId="3117DBE2" w14:textId="77777777" w:rsidR="000E2184" w:rsidRDefault="000E2184" w:rsidP="000E2184">
      <w:pPr>
        <w:spacing w:after="120" w:line="259" w:lineRule="auto"/>
        <w:jc w:val="both"/>
        <w:rPr>
          <w:rFonts w:asciiTheme="majorHAnsi" w:hAnsiTheme="majorHAnsi" w:cstheme="majorHAnsi"/>
          <w:sz w:val="24"/>
          <w:szCs w:val="24"/>
        </w:rPr>
      </w:pPr>
    </w:p>
    <w:p w14:paraId="7B5B2DE9" w14:textId="77777777" w:rsidR="000E2184" w:rsidRPr="000E2184" w:rsidRDefault="000E2184" w:rsidP="000E2184">
      <w:pPr>
        <w:spacing w:after="120" w:line="259" w:lineRule="auto"/>
        <w:jc w:val="both"/>
        <w:rPr>
          <w:rFonts w:asciiTheme="majorHAnsi" w:hAnsiTheme="majorHAnsi" w:cstheme="majorHAnsi"/>
          <w:sz w:val="24"/>
          <w:szCs w:val="24"/>
        </w:rPr>
      </w:pPr>
    </w:p>
    <w:p w14:paraId="73FD486A" w14:textId="77777777" w:rsidR="00075C73" w:rsidRPr="00F64FE3" w:rsidRDefault="000E2184" w:rsidP="00075C73">
      <w:pPr>
        <w:spacing w:after="120"/>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_______________________</w:t>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sidR="00075C73" w:rsidRPr="00F64FE3">
        <w:rPr>
          <w:rFonts w:asciiTheme="majorHAnsi" w:hAnsiTheme="majorHAnsi" w:cstheme="majorHAnsi"/>
          <w:sz w:val="24"/>
          <w:szCs w:val="24"/>
        </w:rPr>
        <w:tab/>
      </w:r>
      <w:r>
        <w:rPr>
          <w:rFonts w:asciiTheme="majorHAnsi" w:hAnsiTheme="majorHAnsi" w:cstheme="majorHAnsi"/>
          <w:sz w:val="24"/>
          <w:szCs w:val="24"/>
        </w:rPr>
        <w:t xml:space="preserve">                         </w:t>
      </w:r>
      <w:r w:rsidR="00075C73" w:rsidRPr="00F64FE3">
        <w:rPr>
          <w:rFonts w:asciiTheme="majorHAnsi" w:hAnsiTheme="majorHAnsi" w:cstheme="majorHAnsi"/>
          <w:sz w:val="24"/>
          <w:szCs w:val="24"/>
        </w:rPr>
        <w:t>____________________</w:t>
      </w:r>
    </w:p>
    <w:p w14:paraId="56D0059D" w14:textId="77777777" w:rsidR="000E2184" w:rsidRDefault="00075C73" w:rsidP="000E2184">
      <w:pPr>
        <w:spacing w:after="120"/>
        <w:rPr>
          <w:rFonts w:asciiTheme="majorHAnsi" w:hAnsiTheme="majorHAnsi" w:cstheme="majorHAnsi"/>
          <w:sz w:val="24"/>
          <w:szCs w:val="24"/>
        </w:rPr>
      </w:pPr>
      <w:r w:rsidRPr="00F64FE3">
        <w:rPr>
          <w:rFonts w:asciiTheme="majorHAnsi" w:hAnsiTheme="majorHAnsi" w:cstheme="majorHAnsi"/>
          <w:sz w:val="24"/>
          <w:szCs w:val="24"/>
        </w:rPr>
        <w:t>Administrator danych</w:t>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Pr="00F64FE3">
        <w:rPr>
          <w:rFonts w:asciiTheme="majorHAnsi" w:hAnsiTheme="majorHAnsi" w:cstheme="majorHAnsi"/>
          <w:sz w:val="24"/>
          <w:szCs w:val="24"/>
        </w:rPr>
        <w:tab/>
      </w:r>
      <w:r w:rsidR="000E2184">
        <w:rPr>
          <w:rFonts w:asciiTheme="majorHAnsi" w:hAnsiTheme="majorHAnsi" w:cstheme="majorHAnsi"/>
          <w:sz w:val="24"/>
          <w:szCs w:val="24"/>
        </w:rPr>
        <w:t xml:space="preserve">        </w:t>
      </w:r>
      <w:r w:rsidRPr="00F64FE3">
        <w:rPr>
          <w:rFonts w:asciiTheme="majorHAnsi" w:hAnsiTheme="majorHAnsi" w:cstheme="majorHAnsi"/>
          <w:sz w:val="24"/>
          <w:szCs w:val="24"/>
        </w:rPr>
        <w:t xml:space="preserve">Podmiot </w:t>
      </w:r>
      <w:r w:rsidR="000E2184">
        <w:rPr>
          <w:rFonts w:asciiTheme="majorHAnsi" w:hAnsiTheme="majorHAnsi" w:cstheme="majorHAnsi"/>
          <w:sz w:val="24"/>
          <w:szCs w:val="24"/>
        </w:rPr>
        <w:t xml:space="preserve">            </w:t>
      </w:r>
    </w:p>
    <w:p w14:paraId="057442A9" w14:textId="77777777" w:rsidR="00075C73" w:rsidRPr="00F64FE3" w:rsidRDefault="000E2184" w:rsidP="00075C73">
      <w:pPr>
        <w:spacing w:after="120"/>
        <w:jc w:val="center"/>
        <w:rPr>
          <w:rFonts w:asciiTheme="majorHAnsi" w:hAnsiTheme="majorHAnsi" w:cstheme="majorHAnsi"/>
          <w:sz w:val="24"/>
          <w:szCs w:val="24"/>
        </w:rPr>
      </w:pPr>
      <w:r>
        <w:rPr>
          <w:rFonts w:asciiTheme="majorHAnsi" w:hAnsiTheme="majorHAnsi" w:cstheme="majorHAnsi"/>
          <w:sz w:val="24"/>
          <w:szCs w:val="24"/>
        </w:rPr>
        <w:t xml:space="preserve">                                                                                                                                   </w:t>
      </w:r>
      <w:r w:rsidR="00075C73" w:rsidRPr="00F64FE3">
        <w:rPr>
          <w:rFonts w:asciiTheme="majorHAnsi" w:hAnsiTheme="majorHAnsi" w:cstheme="majorHAnsi"/>
          <w:sz w:val="24"/>
          <w:szCs w:val="24"/>
        </w:rPr>
        <w:t>przetwarzający</w:t>
      </w:r>
    </w:p>
    <w:p w14:paraId="582E1314" w14:textId="77777777" w:rsidR="00075C73" w:rsidRDefault="00075C73" w:rsidP="00075C73">
      <w:pPr>
        <w:spacing w:after="120"/>
        <w:rPr>
          <w:rFonts w:asciiTheme="majorHAnsi" w:hAnsiTheme="majorHAnsi" w:cstheme="majorHAnsi"/>
          <w:sz w:val="24"/>
          <w:szCs w:val="24"/>
        </w:rPr>
      </w:pPr>
    </w:p>
    <w:p w14:paraId="7A9EBD41" w14:textId="77777777" w:rsidR="000E2184" w:rsidRDefault="000E2184" w:rsidP="00075C73">
      <w:pPr>
        <w:spacing w:after="120"/>
        <w:rPr>
          <w:rFonts w:asciiTheme="majorHAnsi" w:hAnsiTheme="majorHAnsi" w:cstheme="majorHAnsi"/>
          <w:sz w:val="24"/>
          <w:szCs w:val="24"/>
        </w:rPr>
      </w:pPr>
    </w:p>
    <w:p w14:paraId="5E492C6C" w14:textId="77777777" w:rsidR="00063704" w:rsidRPr="00F64FE3" w:rsidRDefault="00063704" w:rsidP="00063704">
      <w:pPr>
        <w:rPr>
          <w:rFonts w:asciiTheme="majorHAnsi" w:hAnsiTheme="majorHAnsi" w:cstheme="majorHAnsi"/>
          <w:sz w:val="24"/>
          <w:szCs w:val="24"/>
        </w:rPr>
      </w:pPr>
      <w:r w:rsidRPr="00F64FE3">
        <w:rPr>
          <w:rFonts w:asciiTheme="majorHAnsi" w:hAnsiTheme="majorHAnsi" w:cstheme="majorHAnsi"/>
          <w:color w:val="244061"/>
          <w:sz w:val="40"/>
          <w:szCs w:val="40"/>
        </w:rPr>
        <w:t>Załączniki:</w:t>
      </w:r>
    </w:p>
    <w:p w14:paraId="383A09B8"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bCs/>
          <w:sz w:val="24"/>
          <w:szCs w:val="24"/>
        </w:rPr>
        <w:t>Z</w:t>
      </w:r>
      <w:r w:rsidRPr="00F64FE3">
        <w:rPr>
          <w:rFonts w:asciiTheme="majorHAnsi" w:hAnsiTheme="majorHAnsi" w:cstheme="majorHAnsi"/>
          <w:b/>
          <w:bCs/>
          <w:sz w:val="24"/>
          <w:szCs w:val="24"/>
        </w:rPr>
        <w:t>ałącznik nr 1</w:t>
      </w:r>
      <w:r w:rsidRPr="00F64FE3">
        <w:rPr>
          <w:rFonts w:asciiTheme="majorHAnsi" w:hAnsiTheme="majorHAnsi" w:cstheme="majorHAnsi"/>
          <w:sz w:val="24"/>
          <w:szCs w:val="24"/>
        </w:rPr>
        <w:t xml:space="preserve"> – Wykaz środków technicznych i organizacyjnych stosowanych przez Podmiot przetwarzający;</w:t>
      </w:r>
    </w:p>
    <w:p w14:paraId="2593B38F" w14:textId="77777777" w:rsidR="00063704" w:rsidRPr="00F64FE3" w:rsidRDefault="00063704" w:rsidP="00063704">
      <w:pPr>
        <w:pStyle w:val="Akapitzlist"/>
        <w:numPr>
          <w:ilvl w:val="0"/>
          <w:numId w:val="13"/>
        </w:numPr>
        <w:tabs>
          <w:tab w:val="left" w:pos="0"/>
        </w:tabs>
        <w:spacing w:after="120"/>
        <w:contextualSpacing w:val="0"/>
        <w:jc w:val="both"/>
        <w:rPr>
          <w:rFonts w:asciiTheme="majorHAnsi" w:hAnsiTheme="majorHAnsi" w:cstheme="majorHAnsi"/>
          <w:sz w:val="24"/>
          <w:szCs w:val="24"/>
        </w:rPr>
      </w:pPr>
      <w:r>
        <w:rPr>
          <w:rFonts w:asciiTheme="majorHAnsi" w:hAnsiTheme="majorHAnsi" w:cstheme="majorHAnsi"/>
          <w:b/>
          <w:sz w:val="24"/>
          <w:szCs w:val="24"/>
        </w:rPr>
        <w:t>Z</w:t>
      </w:r>
      <w:r w:rsidRPr="00F64FE3">
        <w:rPr>
          <w:rFonts w:asciiTheme="majorHAnsi" w:hAnsiTheme="majorHAnsi" w:cstheme="majorHAnsi"/>
          <w:b/>
          <w:sz w:val="24"/>
          <w:szCs w:val="24"/>
        </w:rPr>
        <w:t>ałącznik nr 2</w:t>
      </w:r>
      <w:r w:rsidRPr="00F64FE3">
        <w:rPr>
          <w:rFonts w:asciiTheme="majorHAnsi" w:hAnsiTheme="majorHAnsi" w:cstheme="majorHAnsi"/>
          <w:sz w:val="24"/>
          <w:szCs w:val="24"/>
        </w:rPr>
        <w:t xml:space="preserve"> – Wykaz podwykonawców Podmiotu przetwarzającego (podprocesorów).</w:t>
      </w:r>
    </w:p>
    <w:p w14:paraId="2E5C3504" w14:textId="77777777" w:rsidR="000E2184" w:rsidRDefault="000E2184" w:rsidP="00075C73">
      <w:pPr>
        <w:spacing w:after="120"/>
        <w:rPr>
          <w:rFonts w:asciiTheme="majorHAnsi" w:hAnsiTheme="majorHAnsi" w:cstheme="majorHAnsi"/>
          <w:sz w:val="24"/>
          <w:szCs w:val="24"/>
        </w:rPr>
      </w:pPr>
    </w:p>
    <w:p w14:paraId="226A998B" w14:textId="77777777" w:rsidR="000E2184" w:rsidRDefault="000E2184" w:rsidP="00075C73">
      <w:pPr>
        <w:spacing w:after="120"/>
        <w:rPr>
          <w:rFonts w:asciiTheme="majorHAnsi" w:hAnsiTheme="majorHAnsi" w:cstheme="majorHAnsi"/>
          <w:sz w:val="24"/>
          <w:szCs w:val="24"/>
        </w:rPr>
      </w:pPr>
    </w:p>
    <w:p w14:paraId="6E914116" w14:textId="77777777" w:rsidR="000E2184" w:rsidRDefault="000E2184" w:rsidP="00075C73">
      <w:pPr>
        <w:spacing w:after="120"/>
        <w:rPr>
          <w:rFonts w:asciiTheme="majorHAnsi" w:hAnsiTheme="majorHAnsi" w:cstheme="majorHAnsi"/>
          <w:sz w:val="24"/>
          <w:szCs w:val="24"/>
        </w:rPr>
      </w:pPr>
    </w:p>
    <w:p w14:paraId="557ACFCB" w14:textId="77777777" w:rsidR="000E2184" w:rsidRDefault="000E2184" w:rsidP="00075C73">
      <w:pPr>
        <w:spacing w:after="120"/>
        <w:rPr>
          <w:rFonts w:asciiTheme="majorHAnsi" w:hAnsiTheme="majorHAnsi" w:cstheme="majorHAnsi"/>
          <w:sz w:val="24"/>
          <w:szCs w:val="24"/>
        </w:rPr>
      </w:pPr>
    </w:p>
    <w:p w14:paraId="638280AD" w14:textId="77777777" w:rsidR="00075C73" w:rsidRPr="00D91D14" w:rsidRDefault="00075C73" w:rsidP="00372084">
      <w:pPr>
        <w:spacing w:after="0" w:line="360" w:lineRule="auto"/>
        <w:ind w:left="360"/>
        <w:jc w:val="right"/>
        <w:rPr>
          <w:rFonts w:asciiTheme="majorHAnsi" w:hAnsiTheme="majorHAnsi" w:cstheme="majorHAnsi"/>
          <w:b/>
          <w:color w:val="244061"/>
          <w:sz w:val="24"/>
          <w:szCs w:val="24"/>
        </w:rPr>
      </w:pPr>
      <w:r w:rsidRPr="00D91D14">
        <w:rPr>
          <w:rFonts w:asciiTheme="majorHAnsi" w:hAnsiTheme="majorHAnsi" w:cstheme="majorHAnsi"/>
          <w:b/>
          <w:color w:val="244061"/>
          <w:sz w:val="24"/>
          <w:szCs w:val="24"/>
        </w:rPr>
        <w:t>Załącznik nr 1</w:t>
      </w:r>
    </w:p>
    <w:p w14:paraId="208F5633"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t>Wykaz środków organizacyjnych i technicznych stosowanych przez Podmiot przetwarzający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389"/>
      </w:tblGrid>
      <w:tr w:rsidR="00075C73" w:rsidRPr="00F64FE3" w14:paraId="15F7F703" w14:textId="77777777" w:rsidTr="00192639">
        <w:trPr>
          <w:trHeight w:val="630"/>
        </w:trPr>
        <w:tc>
          <w:tcPr>
            <w:tcW w:w="4673" w:type="dxa"/>
            <w:shd w:val="clear" w:color="auto" w:fill="95B3D7" w:themeFill="accent1" w:themeFillTint="99"/>
            <w:vAlign w:val="center"/>
          </w:tcPr>
          <w:p w14:paraId="35EAA4D7"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PYTANIE</w:t>
            </w:r>
          </w:p>
        </w:tc>
        <w:tc>
          <w:tcPr>
            <w:tcW w:w="4389" w:type="dxa"/>
            <w:shd w:val="clear" w:color="auto" w:fill="95B3D7" w:themeFill="accent1" w:themeFillTint="99"/>
            <w:vAlign w:val="center"/>
          </w:tcPr>
          <w:p w14:paraId="05C29C6F" w14:textId="77777777" w:rsidR="00075C73" w:rsidRPr="00F64FE3" w:rsidRDefault="00075C73" w:rsidP="00192639">
            <w:pPr>
              <w:suppressAutoHyphens/>
              <w:spacing w:before="240"/>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ODPOWIEDŹ</w:t>
            </w:r>
            <w:r w:rsidR="000E03C9">
              <w:rPr>
                <w:rFonts w:asciiTheme="majorHAnsi" w:eastAsia="Calibri" w:hAnsiTheme="majorHAnsi" w:cstheme="majorHAnsi"/>
                <w:b/>
                <w:color w:val="00000A"/>
              </w:rPr>
              <w:t xml:space="preserve"> *</w:t>
            </w:r>
          </w:p>
        </w:tc>
      </w:tr>
      <w:tr w:rsidR="00075C73" w:rsidRPr="00F64FE3" w14:paraId="762E1CED" w14:textId="77777777" w:rsidTr="00192639">
        <w:trPr>
          <w:trHeight w:val="630"/>
        </w:trPr>
        <w:tc>
          <w:tcPr>
            <w:tcW w:w="4673" w:type="dxa"/>
            <w:shd w:val="clear" w:color="auto" w:fill="auto"/>
            <w:vAlign w:val="center"/>
            <w:hideMark/>
          </w:tcPr>
          <w:p w14:paraId="64CBF9C4"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0" w:name="RANGE!B7"/>
            <w:r w:rsidRPr="001D5F40">
              <w:rPr>
                <w:rFonts w:asciiTheme="majorHAnsi" w:eastAsia="Calibri" w:hAnsiTheme="majorHAnsi" w:cstheme="majorHAnsi"/>
                <w:color w:val="00000A"/>
                <w:sz w:val="20"/>
                <w:szCs w:val="20"/>
              </w:rPr>
              <w:t xml:space="preserve">Czy podmiot przetwarzający posiada </w:t>
            </w:r>
            <w:r w:rsidRPr="001D5F40">
              <w:rPr>
                <w:rFonts w:asciiTheme="majorHAnsi" w:eastAsia="Calibri" w:hAnsiTheme="majorHAnsi" w:cstheme="majorHAnsi"/>
                <w:color w:val="00000A"/>
                <w:sz w:val="20"/>
                <w:szCs w:val="20"/>
              </w:rPr>
              <w:br/>
              <w:t>opracowaną i zatwierdzoną politykę</w:t>
            </w:r>
            <w:r w:rsidRPr="001D5F40">
              <w:rPr>
                <w:rFonts w:asciiTheme="majorHAnsi" w:eastAsia="Calibri" w:hAnsiTheme="majorHAnsi" w:cstheme="majorHAnsi"/>
                <w:color w:val="00000A"/>
                <w:sz w:val="20"/>
                <w:szCs w:val="20"/>
              </w:rPr>
              <w:br/>
              <w:t xml:space="preserve"> ochrony danych osobowych?</w:t>
            </w:r>
            <w:bookmarkEnd w:id="0"/>
          </w:p>
        </w:tc>
        <w:tc>
          <w:tcPr>
            <w:tcW w:w="4389" w:type="dxa"/>
            <w:shd w:val="clear" w:color="auto" w:fill="auto"/>
            <w:vAlign w:val="center"/>
            <w:hideMark/>
          </w:tcPr>
          <w:p w14:paraId="0039BF94" w14:textId="77777777" w:rsidR="00075C73" w:rsidRDefault="002C099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42774F68" w14:textId="77777777" w:rsidR="005B2A3B" w:rsidRPr="000E03C9"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Pr>
                <w:rFonts w:asciiTheme="majorHAnsi" w:eastAsia="Calibri" w:hAnsiTheme="majorHAnsi" w:cstheme="majorHAnsi"/>
                <w:b/>
                <w:color w:val="00000A"/>
                <w:sz w:val="18"/>
                <w:szCs w:val="18"/>
              </w:rPr>
              <w:t>Uwagi:</w:t>
            </w:r>
          </w:p>
        </w:tc>
      </w:tr>
      <w:tr w:rsidR="00075C73" w:rsidRPr="00F64FE3" w14:paraId="1555962E" w14:textId="77777777" w:rsidTr="00192639">
        <w:trPr>
          <w:trHeight w:val="1260"/>
        </w:trPr>
        <w:tc>
          <w:tcPr>
            <w:tcW w:w="4673" w:type="dxa"/>
            <w:shd w:val="clear" w:color="auto" w:fill="auto"/>
            <w:vAlign w:val="center"/>
            <w:hideMark/>
          </w:tcPr>
          <w:p w14:paraId="621897A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jest w stanie wykazać przestrzeganie danych osobowych, </w:t>
            </w:r>
            <w:r w:rsidRPr="001D5F40">
              <w:rPr>
                <w:rFonts w:asciiTheme="majorHAnsi" w:eastAsia="Calibri" w:hAnsiTheme="majorHAnsi" w:cstheme="majorHAnsi"/>
                <w:color w:val="00000A"/>
                <w:sz w:val="20"/>
                <w:szCs w:val="20"/>
              </w:rPr>
              <w:br/>
              <w:t xml:space="preserve">m.in. przez przedstawienie obowiązujących </w:t>
            </w:r>
            <w:r w:rsidRPr="001D5F40">
              <w:rPr>
                <w:rFonts w:asciiTheme="majorHAnsi" w:eastAsia="Calibri" w:hAnsiTheme="majorHAnsi" w:cstheme="majorHAnsi"/>
                <w:color w:val="00000A"/>
                <w:sz w:val="20"/>
                <w:szCs w:val="20"/>
              </w:rPr>
              <w:br/>
              <w:t>w jego organizacji procedur i dokumentacji ochrony danych osobowych?</w:t>
            </w:r>
          </w:p>
        </w:tc>
        <w:tc>
          <w:tcPr>
            <w:tcW w:w="4389" w:type="dxa"/>
            <w:shd w:val="clear" w:color="auto" w:fill="auto"/>
            <w:vAlign w:val="center"/>
            <w:hideMark/>
          </w:tcPr>
          <w:p w14:paraId="647E9657" w14:textId="77777777" w:rsidR="005B2A3B" w:rsidRDefault="005B2A3B"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75A7C0B" w14:textId="77777777" w:rsidR="00075C73" w:rsidRPr="00F64FE3" w:rsidRDefault="005B2A3B" w:rsidP="00C80E10">
            <w:pPr>
              <w:suppressAutoHyphens/>
              <w:spacing w:before="40" w:after="40"/>
              <w:ind w:left="208"/>
              <w:rPr>
                <w:rFonts w:asciiTheme="majorHAnsi" w:eastAsia="Calibri" w:hAnsiTheme="majorHAnsi" w:cstheme="majorHAnsi"/>
                <w:color w:val="00000A"/>
                <w:sz w:val="18"/>
                <w:szCs w:val="18"/>
              </w:rPr>
            </w:pPr>
            <w:r>
              <w:rPr>
                <w:rFonts w:asciiTheme="majorHAnsi" w:eastAsia="Calibri" w:hAnsiTheme="majorHAnsi" w:cstheme="majorHAnsi"/>
                <w:b/>
                <w:color w:val="00000A"/>
                <w:sz w:val="18"/>
                <w:szCs w:val="18"/>
              </w:rPr>
              <w:t>Uwagi:</w:t>
            </w:r>
          </w:p>
        </w:tc>
      </w:tr>
      <w:tr w:rsidR="00075C73" w:rsidRPr="00F64FE3" w14:paraId="7EE2AB54" w14:textId="77777777" w:rsidTr="00192639">
        <w:trPr>
          <w:trHeight w:val="1260"/>
        </w:trPr>
        <w:tc>
          <w:tcPr>
            <w:tcW w:w="4673" w:type="dxa"/>
            <w:shd w:val="clear" w:color="auto" w:fill="auto"/>
            <w:vAlign w:val="center"/>
            <w:hideMark/>
          </w:tcPr>
          <w:p w14:paraId="0F6F109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zapewnia, że nowo zatrudniony pracownik przed podjęciem czynności związanych z przetwarzaniem danych osobowych zostanie odpowiednio przeszkolony w tym zakresie i zapoznany z obowiązującymi przepisami prawa?</w:t>
            </w:r>
          </w:p>
        </w:tc>
        <w:tc>
          <w:tcPr>
            <w:tcW w:w="4389" w:type="dxa"/>
            <w:shd w:val="clear" w:color="auto" w:fill="auto"/>
            <w:vAlign w:val="center"/>
            <w:hideMark/>
          </w:tcPr>
          <w:p w14:paraId="32DB6ACF"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69D62C3"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304E261D" w14:textId="77777777" w:rsidTr="00192639">
        <w:trPr>
          <w:trHeight w:val="1260"/>
        </w:trPr>
        <w:tc>
          <w:tcPr>
            <w:tcW w:w="4673" w:type="dxa"/>
            <w:shd w:val="clear" w:color="auto" w:fill="auto"/>
            <w:vAlign w:val="center"/>
            <w:hideMark/>
          </w:tcPr>
          <w:p w14:paraId="58D3A33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dba o bieżące doskonalenie wiedzy swoich pracowników dzięki cyklicznym szkoleniom oraz innym działaniom mającym na celu uświadamianie pracowników </w:t>
            </w:r>
            <w:r w:rsidRPr="001D5F40">
              <w:rPr>
                <w:rFonts w:asciiTheme="majorHAnsi" w:eastAsia="Calibri" w:hAnsiTheme="majorHAnsi" w:cstheme="majorHAnsi"/>
                <w:color w:val="00000A"/>
                <w:sz w:val="20"/>
                <w:szCs w:val="20"/>
              </w:rPr>
              <w:br/>
              <w:t>w zakresie zagadnień dotyczących ochrony danych osobowych?</w:t>
            </w:r>
          </w:p>
        </w:tc>
        <w:tc>
          <w:tcPr>
            <w:tcW w:w="4389" w:type="dxa"/>
            <w:shd w:val="clear" w:color="auto" w:fill="auto"/>
            <w:vAlign w:val="center"/>
            <w:hideMark/>
          </w:tcPr>
          <w:p w14:paraId="4A292575"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78EE75A"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04205A4" w14:textId="77777777" w:rsidTr="00192639">
        <w:trPr>
          <w:trHeight w:val="945"/>
        </w:trPr>
        <w:tc>
          <w:tcPr>
            <w:tcW w:w="4673" w:type="dxa"/>
            <w:shd w:val="clear" w:color="auto" w:fill="auto"/>
            <w:vAlign w:val="center"/>
            <w:hideMark/>
          </w:tcPr>
          <w:p w14:paraId="4118E5C6"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którzy uczestniczą w operacjach przetwarzania danych osobowych, zostali zobowiązani do zachowania </w:t>
            </w:r>
            <w:r w:rsidRPr="001D5F40">
              <w:rPr>
                <w:rFonts w:asciiTheme="majorHAnsi" w:eastAsia="Calibri" w:hAnsiTheme="majorHAnsi" w:cstheme="majorHAnsi"/>
                <w:color w:val="00000A"/>
                <w:sz w:val="20"/>
                <w:szCs w:val="20"/>
              </w:rPr>
              <w:br/>
              <w:t>ich w tajemnicy?</w:t>
            </w:r>
          </w:p>
        </w:tc>
        <w:tc>
          <w:tcPr>
            <w:tcW w:w="4389" w:type="dxa"/>
            <w:shd w:val="clear" w:color="auto" w:fill="auto"/>
            <w:vAlign w:val="center"/>
            <w:hideMark/>
          </w:tcPr>
          <w:p w14:paraId="7333C274"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23B7E11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E9FB851" w14:textId="77777777" w:rsidTr="00192639">
        <w:trPr>
          <w:trHeight w:val="945"/>
        </w:trPr>
        <w:tc>
          <w:tcPr>
            <w:tcW w:w="4673" w:type="dxa"/>
            <w:shd w:val="clear" w:color="auto" w:fill="auto"/>
            <w:vAlign w:val="center"/>
            <w:hideMark/>
          </w:tcPr>
          <w:p w14:paraId="5FDF54D2"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1" w:name="RANGE!B12"/>
            <w:r w:rsidRPr="001D5F40">
              <w:rPr>
                <w:rFonts w:asciiTheme="majorHAnsi" w:eastAsia="Calibri" w:hAnsiTheme="majorHAnsi" w:cstheme="majorHAnsi"/>
                <w:color w:val="00000A"/>
                <w:sz w:val="20"/>
                <w:szCs w:val="20"/>
              </w:rPr>
              <w:t>Czy podmiot przetwarzający stosuje zatwierdzony kodeks postępowania, o którym mowa w art. 40 Rozporządzenia, lub zatwierdzony mechanizm certyfikacji, o którym mowa w art. 42 Rozporządzenia?</w:t>
            </w:r>
            <w:bookmarkEnd w:id="1"/>
          </w:p>
        </w:tc>
        <w:tc>
          <w:tcPr>
            <w:tcW w:w="4389" w:type="dxa"/>
            <w:shd w:val="clear" w:color="auto" w:fill="auto"/>
            <w:vAlign w:val="center"/>
            <w:hideMark/>
          </w:tcPr>
          <w:p w14:paraId="15C5D9E1" w14:textId="77777777" w:rsidR="00C80E10" w:rsidRDefault="00C80E10" w:rsidP="00C80E10">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2443B31" w14:textId="77777777" w:rsidR="00075C73" w:rsidRPr="00F64FE3" w:rsidRDefault="00C80E10" w:rsidP="00C80E10">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7BDF286F" w14:textId="77777777" w:rsidTr="00192639">
        <w:trPr>
          <w:trHeight w:val="945"/>
        </w:trPr>
        <w:tc>
          <w:tcPr>
            <w:tcW w:w="4673" w:type="dxa"/>
            <w:shd w:val="clear" w:color="auto" w:fill="auto"/>
            <w:vAlign w:val="center"/>
            <w:hideMark/>
          </w:tcPr>
          <w:p w14:paraId="006EDC6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2" w:name="RANGE!B13"/>
            <w:r w:rsidRPr="001D5F40">
              <w:rPr>
                <w:rFonts w:asciiTheme="majorHAnsi" w:eastAsia="Calibri" w:hAnsiTheme="majorHAnsi" w:cstheme="majorHAnsi"/>
                <w:color w:val="00000A"/>
                <w:sz w:val="20"/>
                <w:szCs w:val="20"/>
              </w:rPr>
              <w:t>Czy w ciągu dwóch ostatnich lat podmiot przetwarzający poddawał zewnętrznej kontroli niezależnych audytorów funkcjonujący w jego organizacji system ochrony danych osobowych?</w:t>
            </w:r>
            <w:bookmarkEnd w:id="2"/>
          </w:p>
        </w:tc>
        <w:tc>
          <w:tcPr>
            <w:tcW w:w="4389" w:type="dxa"/>
            <w:shd w:val="clear" w:color="auto" w:fill="auto"/>
            <w:vAlign w:val="center"/>
            <w:hideMark/>
          </w:tcPr>
          <w:p w14:paraId="3809773D" w14:textId="77777777" w:rsidR="005F3604" w:rsidRPr="005F3604" w:rsidRDefault="005F3604" w:rsidP="005F3604">
            <w:pPr>
              <w:pStyle w:val="Akapitzlist"/>
              <w:suppressAutoHyphens/>
              <w:spacing w:before="40" w:after="40"/>
              <w:ind w:left="208"/>
              <w:rPr>
                <w:rFonts w:asciiTheme="majorHAnsi" w:eastAsia="Calibri" w:hAnsiTheme="majorHAnsi" w:cstheme="majorHAnsi"/>
                <w:color w:val="00000A"/>
                <w:sz w:val="18"/>
                <w:szCs w:val="18"/>
              </w:rPr>
            </w:pPr>
            <w:r w:rsidRPr="005F3604">
              <w:rPr>
                <w:rFonts w:asciiTheme="majorHAnsi" w:eastAsia="Calibri" w:hAnsiTheme="majorHAnsi" w:cstheme="majorHAnsi"/>
                <w:color w:val="00000A"/>
                <w:sz w:val="18"/>
                <w:szCs w:val="18"/>
              </w:rPr>
              <w:t>TAK / NIE</w:t>
            </w:r>
          </w:p>
          <w:p w14:paraId="5E303E9E"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2397555" w14:textId="77777777" w:rsidTr="00192639">
        <w:trPr>
          <w:trHeight w:val="1260"/>
        </w:trPr>
        <w:tc>
          <w:tcPr>
            <w:tcW w:w="4673" w:type="dxa"/>
            <w:shd w:val="clear" w:color="auto" w:fill="auto"/>
            <w:vAlign w:val="center"/>
            <w:hideMark/>
          </w:tcPr>
          <w:p w14:paraId="3B1F1FE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bookmarkStart w:id="3" w:name="RANGE!B14"/>
            <w:r w:rsidRPr="001D5F40">
              <w:rPr>
                <w:rFonts w:asciiTheme="majorHAnsi" w:eastAsia="Calibri" w:hAnsiTheme="majorHAnsi" w:cstheme="majorHAnsi"/>
                <w:color w:val="00000A"/>
                <w:sz w:val="20"/>
                <w:szCs w:val="20"/>
              </w:rPr>
              <w:t xml:space="preserve">Czy podmiot przetwarzający korzysta z usług tylko takich podmiotów zewnętrznych / podwykonawców, którzy zostali wcześniej przez niego sprawdzeni pod kątem zapewnienia </w:t>
            </w:r>
            <w:r w:rsidRPr="001D5F40">
              <w:rPr>
                <w:rFonts w:asciiTheme="majorHAnsi" w:eastAsia="Calibri" w:hAnsiTheme="majorHAnsi" w:cstheme="majorHAnsi"/>
                <w:color w:val="00000A"/>
                <w:sz w:val="20"/>
                <w:szCs w:val="20"/>
              </w:rPr>
              <w:lastRenderedPageBreak/>
              <w:t>odpowiedniego poziomu ochrony danych osobowych?</w:t>
            </w:r>
            <w:bookmarkEnd w:id="3"/>
          </w:p>
        </w:tc>
        <w:tc>
          <w:tcPr>
            <w:tcW w:w="4389" w:type="dxa"/>
            <w:shd w:val="clear" w:color="auto" w:fill="auto"/>
            <w:vAlign w:val="center"/>
            <w:hideMark/>
          </w:tcPr>
          <w:p w14:paraId="34172128" w14:textId="77777777" w:rsidR="005F3604"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lastRenderedPageBreak/>
              <w:t>TAK / NIE</w:t>
            </w:r>
          </w:p>
          <w:p w14:paraId="765FBF43" w14:textId="77777777" w:rsidR="00075C73" w:rsidRPr="00F64FE3" w:rsidRDefault="005F3604" w:rsidP="005F3604">
            <w:pPr>
              <w:spacing w:after="0" w:line="240" w:lineRule="auto"/>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 xml:space="preserve">     Uwagi:</w:t>
            </w:r>
          </w:p>
        </w:tc>
      </w:tr>
      <w:tr w:rsidR="00075C73" w:rsidRPr="00F64FE3" w14:paraId="0FCD8443" w14:textId="77777777" w:rsidTr="00192639">
        <w:trPr>
          <w:trHeight w:val="630"/>
        </w:trPr>
        <w:tc>
          <w:tcPr>
            <w:tcW w:w="4673" w:type="dxa"/>
            <w:shd w:val="clear" w:color="auto" w:fill="auto"/>
            <w:vAlign w:val="center"/>
            <w:hideMark/>
          </w:tcPr>
          <w:p w14:paraId="015731CC"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podmiot przetwarzający zastosował środki kontroli dostępu fizycznego do budynku/budynków tylko dla autoryzowanego personelu?</w:t>
            </w:r>
          </w:p>
        </w:tc>
        <w:tc>
          <w:tcPr>
            <w:tcW w:w="4389" w:type="dxa"/>
            <w:shd w:val="clear" w:color="auto" w:fill="auto"/>
            <w:vAlign w:val="center"/>
            <w:hideMark/>
          </w:tcPr>
          <w:p w14:paraId="091E1284" w14:textId="77777777" w:rsidR="005F3604" w:rsidRPr="00FA2EE3" w:rsidRDefault="005F3604" w:rsidP="005F3604">
            <w:pPr>
              <w:pStyle w:val="Akapitzlist"/>
              <w:suppressAutoHyphens/>
              <w:spacing w:before="40" w:after="40"/>
              <w:ind w:left="208"/>
              <w:rPr>
                <w:rFonts w:asciiTheme="majorHAnsi" w:eastAsia="Calibri" w:hAnsiTheme="majorHAnsi" w:cstheme="majorHAnsi"/>
                <w:b/>
                <w:color w:val="00000A"/>
                <w:sz w:val="18"/>
                <w:szCs w:val="18"/>
              </w:rPr>
            </w:pPr>
            <w:r w:rsidRPr="00FA2EE3">
              <w:rPr>
                <w:rFonts w:asciiTheme="majorHAnsi" w:eastAsia="Calibri" w:hAnsiTheme="majorHAnsi" w:cstheme="majorHAnsi"/>
                <w:b/>
                <w:color w:val="00000A"/>
                <w:sz w:val="18"/>
                <w:szCs w:val="18"/>
              </w:rPr>
              <w:t>TAK / NIE</w:t>
            </w:r>
          </w:p>
          <w:p w14:paraId="61B8F64B" w14:textId="77777777" w:rsidR="00075C73" w:rsidRPr="00F64FE3" w:rsidRDefault="005F3604" w:rsidP="005F3604">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6B80F3C7" w14:textId="77777777" w:rsidTr="00192639">
        <w:trPr>
          <w:trHeight w:val="945"/>
        </w:trPr>
        <w:tc>
          <w:tcPr>
            <w:tcW w:w="4673" w:type="dxa"/>
            <w:shd w:val="clear" w:color="auto" w:fill="auto"/>
            <w:vAlign w:val="center"/>
            <w:hideMark/>
          </w:tcPr>
          <w:p w14:paraId="5A57B470"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podmiot przetwarzający zapewnił fizyczne oddzielenie środków przetwarzania informacji zarządzanych przez jego organizację od tych, </w:t>
            </w:r>
            <w:r w:rsidRPr="001D5F40">
              <w:rPr>
                <w:rFonts w:asciiTheme="majorHAnsi" w:eastAsia="Calibri" w:hAnsiTheme="majorHAnsi" w:cstheme="majorHAnsi"/>
                <w:color w:val="00000A"/>
                <w:sz w:val="20"/>
                <w:szCs w:val="20"/>
              </w:rPr>
              <w:br/>
              <w:t>które należą do innych organizacji?</w:t>
            </w:r>
          </w:p>
        </w:tc>
        <w:tc>
          <w:tcPr>
            <w:tcW w:w="4389" w:type="dxa"/>
            <w:shd w:val="clear" w:color="auto" w:fill="auto"/>
            <w:vAlign w:val="center"/>
            <w:hideMark/>
          </w:tcPr>
          <w:p w14:paraId="71B20C12"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5685F125"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432BAA4" w14:textId="77777777" w:rsidTr="00192639">
        <w:trPr>
          <w:trHeight w:val="1260"/>
        </w:trPr>
        <w:tc>
          <w:tcPr>
            <w:tcW w:w="4673" w:type="dxa"/>
            <w:shd w:val="clear" w:color="auto" w:fill="auto"/>
            <w:vAlign w:val="center"/>
            <w:hideMark/>
          </w:tcPr>
          <w:p w14:paraId="4D15033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dostęp do pomieszczeń pozostających </w:t>
            </w:r>
            <w:r w:rsidRPr="001D5F40">
              <w:rPr>
                <w:rFonts w:asciiTheme="majorHAnsi" w:eastAsia="Calibri" w:hAnsiTheme="majorHAnsi" w:cstheme="majorHAnsi"/>
                <w:color w:val="00000A"/>
                <w:sz w:val="20"/>
                <w:szCs w:val="20"/>
              </w:rPr>
              <w:br/>
              <w:t>w dyspozycji podmiotu przetwarzającego po godzinach pracy nie jest możliwy dla osób trzecich (firma sprzątająca, ochrona) bądź dostęp ten jest szczegółowo nadzorowany?</w:t>
            </w:r>
          </w:p>
        </w:tc>
        <w:tc>
          <w:tcPr>
            <w:tcW w:w="4389" w:type="dxa"/>
            <w:shd w:val="clear" w:color="auto" w:fill="auto"/>
            <w:vAlign w:val="center"/>
            <w:hideMark/>
          </w:tcPr>
          <w:p w14:paraId="3A2A355E" w14:textId="77777777" w:rsidR="00FA2EE3" w:rsidRDefault="00FA2EE3" w:rsidP="00FA2EE3">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04E3ACF" w14:textId="77777777" w:rsidR="00075C73" w:rsidRPr="00F64FE3" w:rsidRDefault="00FA2EE3" w:rsidP="00FA2EE3">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D2C2FA" w14:textId="77777777" w:rsidTr="00192639">
        <w:trPr>
          <w:trHeight w:val="630"/>
        </w:trPr>
        <w:tc>
          <w:tcPr>
            <w:tcW w:w="4673" w:type="dxa"/>
            <w:shd w:val="clear" w:color="auto" w:fill="auto"/>
            <w:vAlign w:val="center"/>
            <w:hideMark/>
          </w:tcPr>
          <w:p w14:paraId="392EFC33"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każdy pracownik podmiotu przetwarzającego otrzymuje imienny identyfikator do systemów informatycznych?</w:t>
            </w:r>
          </w:p>
        </w:tc>
        <w:tc>
          <w:tcPr>
            <w:tcW w:w="4389" w:type="dxa"/>
            <w:shd w:val="clear" w:color="auto" w:fill="auto"/>
            <w:vAlign w:val="center"/>
            <w:hideMark/>
          </w:tcPr>
          <w:p w14:paraId="5A8DF17D" w14:textId="77777777" w:rsidR="00FA2EE3" w:rsidRPr="00FA2EE3" w:rsidRDefault="00FA2EE3" w:rsidP="00FA2EE3">
            <w:pPr>
              <w:pStyle w:val="Akapitzlist"/>
              <w:suppressAutoHyphens/>
              <w:spacing w:before="40" w:after="40"/>
              <w:ind w:left="208"/>
              <w:rPr>
                <w:rFonts w:asciiTheme="majorHAnsi" w:eastAsia="Calibri" w:hAnsiTheme="majorHAnsi" w:cstheme="majorHAnsi"/>
                <w:color w:val="00000A"/>
                <w:sz w:val="18"/>
                <w:szCs w:val="18"/>
              </w:rPr>
            </w:pPr>
            <w:r w:rsidRPr="00FA2EE3">
              <w:rPr>
                <w:rFonts w:asciiTheme="majorHAnsi" w:eastAsia="Calibri" w:hAnsiTheme="majorHAnsi" w:cstheme="majorHAnsi"/>
                <w:color w:val="00000A"/>
                <w:sz w:val="18"/>
                <w:szCs w:val="18"/>
              </w:rPr>
              <w:t>TAK / NIE</w:t>
            </w:r>
          </w:p>
          <w:p w14:paraId="127634C2" w14:textId="77777777" w:rsidR="00075C73" w:rsidRPr="00FA2EE3" w:rsidRDefault="00FA2EE3" w:rsidP="00FA2EE3">
            <w:pPr>
              <w:spacing w:after="0" w:line="240" w:lineRule="auto"/>
              <w:ind w:left="208"/>
              <w:rPr>
                <w:rFonts w:asciiTheme="majorHAnsi" w:eastAsia="Times New Roman" w:hAnsiTheme="majorHAnsi" w:cstheme="majorHAnsi"/>
                <w:b/>
                <w:sz w:val="24"/>
                <w:szCs w:val="24"/>
              </w:rPr>
            </w:pPr>
            <w:r w:rsidRPr="00FA2EE3">
              <w:rPr>
                <w:rFonts w:asciiTheme="majorHAnsi" w:eastAsia="Calibri" w:hAnsiTheme="majorHAnsi" w:cstheme="majorHAnsi"/>
                <w:b/>
                <w:color w:val="00000A"/>
                <w:sz w:val="18"/>
                <w:szCs w:val="18"/>
              </w:rPr>
              <w:t>Uwagi:</w:t>
            </w:r>
          </w:p>
        </w:tc>
      </w:tr>
      <w:tr w:rsidR="00075C73" w:rsidRPr="00F64FE3" w14:paraId="180B3826" w14:textId="77777777" w:rsidTr="00192639">
        <w:trPr>
          <w:trHeight w:val="945"/>
        </w:trPr>
        <w:tc>
          <w:tcPr>
            <w:tcW w:w="4673" w:type="dxa"/>
            <w:shd w:val="clear" w:color="auto" w:fill="auto"/>
            <w:vAlign w:val="center"/>
            <w:hideMark/>
          </w:tcPr>
          <w:p w14:paraId="3F8EDC1E"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Czy systemy informatyczne zapewniają wymuszanie na użytkownikach okresowych zmian haseł oraz zmian w razie zaistniałej potrzeby?</w:t>
            </w:r>
          </w:p>
        </w:tc>
        <w:tc>
          <w:tcPr>
            <w:tcW w:w="4389" w:type="dxa"/>
            <w:shd w:val="clear" w:color="auto" w:fill="auto"/>
            <w:vAlign w:val="center"/>
            <w:hideMark/>
          </w:tcPr>
          <w:p w14:paraId="669F48EE"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07BDD118"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7F562DA" w14:textId="77777777" w:rsidTr="00192639">
        <w:trPr>
          <w:trHeight w:val="945"/>
        </w:trPr>
        <w:tc>
          <w:tcPr>
            <w:tcW w:w="4673" w:type="dxa"/>
            <w:shd w:val="clear" w:color="auto" w:fill="auto"/>
            <w:vAlign w:val="center"/>
            <w:hideMark/>
          </w:tcPr>
          <w:p w14:paraId="0175C6A7"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zabezpieczania nieużywanych </w:t>
            </w:r>
            <w:r w:rsidRPr="001D5F40">
              <w:rPr>
                <w:rFonts w:asciiTheme="majorHAnsi" w:eastAsia="Calibri" w:hAnsiTheme="majorHAnsi" w:cstheme="majorHAnsi"/>
                <w:color w:val="00000A"/>
                <w:sz w:val="20"/>
                <w:szCs w:val="20"/>
              </w:rPr>
              <w:br/>
              <w:t>w danym momencie systemów przez blokadę ekranu lub w inny równoważny sposób?</w:t>
            </w:r>
          </w:p>
        </w:tc>
        <w:tc>
          <w:tcPr>
            <w:tcW w:w="4389" w:type="dxa"/>
            <w:shd w:val="clear" w:color="auto" w:fill="auto"/>
            <w:vAlign w:val="center"/>
            <w:hideMark/>
          </w:tcPr>
          <w:p w14:paraId="1E5294AA"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611E06BD"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5BC386D0" w14:textId="77777777" w:rsidTr="00192639">
        <w:trPr>
          <w:trHeight w:val="1260"/>
        </w:trPr>
        <w:tc>
          <w:tcPr>
            <w:tcW w:w="4673" w:type="dxa"/>
            <w:shd w:val="clear" w:color="auto" w:fill="auto"/>
            <w:vAlign w:val="center"/>
            <w:hideMark/>
          </w:tcPr>
          <w:p w14:paraId="7BDE33C9"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pracownicy podmiotu przetwarzającego zostali zobowiązani do niezwłocznego odbierania </w:t>
            </w:r>
            <w:r w:rsidRPr="001D5F40">
              <w:rPr>
                <w:rFonts w:asciiTheme="majorHAnsi" w:eastAsia="Calibri" w:hAnsiTheme="majorHAnsi" w:cstheme="majorHAnsi"/>
                <w:color w:val="00000A"/>
                <w:sz w:val="20"/>
                <w:szCs w:val="20"/>
              </w:rPr>
              <w:br/>
              <w:t>z drukarek wydruków zawierających dane osobowe lub inne poufne informacje? Czy wskazana zasada jest przestrzegana przez pracowników?</w:t>
            </w:r>
          </w:p>
        </w:tc>
        <w:tc>
          <w:tcPr>
            <w:tcW w:w="4389" w:type="dxa"/>
            <w:shd w:val="clear" w:color="auto" w:fill="auto"/>
            <w:vAlign w:val="center"/>
            <w:hideMark/>
          </w:tcPr>
          <w:p w14:paraId="1675AA1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B0C23BB"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r w:rsidR="00075C73" w:rsidRPr="00F64FE3" w14:paraId="0498DEC1" w14:textId="77777777" w:rsidTr="00192639">
        <w:trPr>
          <w:trHeight w:val="315"/>
        </w:trPr>
        <w:tc>
          <w:tcPr>
            <w:tcW w:w="4673" w:type="dxa"/>
            <w:shd w:val="clear" w:color="auto" w:fill="auto"/>
            <w:vAlign w:val="center"/>
            <w:hideMark/>
          </w:tcPr>
          <w:p w14:paraId="7717B725" w14:textId="77777777" w:rsidR="00075C73" w:rsidRPr="001D5F40" w:rsidRDefault="00075C73" w:rsidP="006F1701">
            <w:pPr>
              <w:suppressAutoHyphens/>
              <w:spacing w:before="60" w:after="60"/>
              <w:jc w:val="center"/>
              <w:rPr>
                <w:rFonts w:asciiTheme="majorHAnsi" w:eastAsia="Calibri" w:hAnsiTheme="majorHAnsi" w:cstheme="majorHAnsi"/>
                <w:color w:val="00000A"/>
                <w:sz w:val="20"/>
                <w:szCs w:val="20"/>
              </w:rPr>
            </w:pPr>
            <w:r w:rsidRPr="001D5F40">
              <w:rPr>
                <w:rFonts w:asciiTheme="majorHAnsi" w:eastAsia="Calibri" w:hAnsiTheme="majorHAnsi" w:cstheme="majorHAnsi"/>
                <w:color w:val="00000A"/>
                <w:sz w:val="20"/>
                <w:szCs w:val="20"/>
              </w:rPr>
              <w:t xml:space="preserve">Czy w organizacji podmiotu przetwarzającego </w:t>
            </w:r>
            <w:r w:rsidRPr="001D5F40">
              <w:rPr>
                <w:rFonts w:asciiTheme="majorHAnsi" w:eastAsia="Calibri" w:hAnsiTheme="majorHAnsi" w:cstheme="majorHAnsi"/>
                <w:color w:val="00000A"/>
                <w:sz w:val="20"/>
                <w:szCs w:val="20"/>
              </w:rPr>
              <w:br/>
              <w:t>jest stosowana polityka czystego biurka?</w:t>
            </w:r>
          </w:p>
        </w:tc>
        <w:tc>
          <w:tcPr>
            <w:tcW w:w="4389" w:type="dxa"/>
            <w:shd w:val="clear" w:color="auto" w:fill="auto"/>
            <w:vAlign w:val="center"/>
            <w:hideMark/>
          </w:tcPr>
          <w:p w14:paraId="63DA019F" w14:textId="77777777" w:rsidR="00BC7592"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0E03C9">
              <w:rPr>
                <w:rFonts w:asciiTheme="majorHAnsi" w:eastAsia="Calibri" w:hAnsiTheme="majorHAnsi" w:cstheme="majorHAnsi"/>
                <w:b/>
                <w:color w:val="00000A"/>
                <w:sz w:val="18"/>
                <w:szCs w:val="18"/>
              </w:rPr>
              <w:t>TAK / NIE</w:t>
            </w:r>
          </w:p>
          <w:p w14:paraId="3D7D2247" w14:textId="77777777" w:rsidR="00075C73" w:rsidRPr="00F64FE3" w:rsidRDefault="00BC7592" w:rsidP="00BC7592">
            <w:pPr>
              <w:spacing w:after="0" w:line="240" w:lineRule="auto"/>
              <w:ind w:left="208"/>
              <w:rPr>
                <w:rFonts w:asciiTheme="majorHAnsi" w:eastAsia="Times New Roman" w:hAnsiTheme="majorHAnsi" w:cstheme="majorHAnsi"/>
                <w:sz w:val="24"/>
                <w:szCs w:val="24"/>
              </w:rPr>
            </w:pPr>
            <w:r>
              <w:rPr>
                <w:rFonts w:asciiTheme="majorHAnsi" w:eastAsia="Calibri" w:hAnsiTheme="majorHAnsi" w:cstheme="majorHAnsi"/>
                <w:b/>
                <w:color w:val="00000A"/>
                <w:sz w:val="18"/>
                <w:szCs w:val="18"/>
              </w:rPr>
              <w:t>Uwagi:</w:t>
            </w:r>
          </w:p>
        </w:tc>
      </w:tr>
    </w:tbl>
    <w:p w14:paraId="77A6473C" w14:textId="77777777" w:rsidR="00075C73" w:rsidRPr="00F64FE3" w:rsidRDefault="00075C73" w:rsidP="006F1701">
      <w:pPr>
        <w:jc w:val="center"/>
        <w:rPr>
          <w:rFonts w:asciiTheme="majorHAnsi" w:hAnsiTheme="majorHAnsi" w:cstheme="majorHAnsi"/>
        </w:rPr>
      </w:pPr>
      <w:r w:rsidRPr="00F64FE3">
        <w:rPr>
          <w:rFonts w:asciiTheme="majorHAnsi" w:hAnsiTheme="majorHAnsi" w:cs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247"/>
      </w:tblGrid>
      <w:tr w:rsidR="00075C73" w:rsidRPr="00F64FE3" w14:paraId="6D456217" w14:textId="77777777" w:rsidTr="00192639">
        <w:trPr>
          <w:trHeight w:val="1914"/>
        </w:trPr>
        <w:tc>
          <w:tcPr>
            <w:tcW w:w="4815" w:type="dxa"/>
            <w:shd w:val="clear" w:color="auto" w:fill="auto"/>
            <w:vAlign w:val="center"/>
            <w:hideMark/>
          </w:tcPr>
          <w:p w14:paraId="4107C0A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lastRenderedPageBreak/>
              <w:t xml:space="preserve">Czy dane osobowe gromadzone w formie papierowej są przechowywane, po godzinach pracy organizacji podmiotu przetwarzającego, </w:t>
            </w:r>
            <w:r w:rsidRPr="00B9367E">
              <w:rPr>
                <w:rFonts w:eastAsia="Calibri" w:cstheme="minorHAnsi"/>
                <w:color w:val="00000A"/>
                <w:sz w:val="18"/>
                <w:szCs w:val="18"/>
              </w:rPr>
              <w:br/>
              <w:t>w zamykanych szafach/szafkach/szufladach</w:t>
            </w:r>
            <w:r w:rsidRPr="00B9367E">
              <w:rPr>
                <w:rFonts w:eastAsia="Calibri" w:cstheme="minorHAnsi"/>
                <w:color w:val="00000A"/>
                <w:sz w:val="18"/>
                <w:szCs w:val="18"/>
              </w:rPr>
              <w:br/>
              <w:t xml:space="preserve"> bez możliwości dostępu do nich osób nieupoważnionych?</w:t>
            </w:r>
          </w:p>
        </w:tc>
        <w:tc>
          <w:tcPr>
            <w:tcW w:w="4247" w:type="dxa"/>
            <w:shd w:val="clear" w:color="auto" w:fill="auto"/>
            <w:vAlign w:val="center"/>
            <w:hideMark/>
          </w:tcPr>
          <w:p w14:paraId="6177C506"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ACE7403"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ACEAFF3" w14:textId="77777777" w:rsidTr="00192639">
        <w:trPr>
          <w:trHeight w:val="630"/>
        </w:trPr>
        <w:tc>
          <w:tcPr>
            <w:tcW w:w="4815" w:type="dxa"/>
            <w:shd w:val="clear" w:color="auto" w:fill="auto"/>
            <w:vAlign w:val="center"/>
            <w:hideMark/>
          </w:tcPr>
          <w:p w14:paraId="19D105B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zapewnił oprogramowanie antywirusowe na wszystkich stacjach?</w:t>
            </w:r>
          </w:p>
        </w:tc>
        <w:tc>
          <w:tcPr>
            <w:tcW w:w="4247" w:type="dxa"/>
            <w:shd w:val="clear" w:color="auto" w:fill="auto"/>
            <w:vAlign w:val="center"/>
            <w:hideMark/>
          </w:tcPr>
          <w:p w14:paraId="02D60765"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7E65819"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6F680C61" w14:textId="77777777" w:rsidTr="00192639">
        <w:trPr>
          <w:trHeight w:val="630"/>
        </w:trPr>
        <w:tc>
          <w:tcPr>
            <w:tcW w:w="4815" w:type="dxa"/>
            <w:shd w:val="clear" w:color="auto" w:fill="auto"/>
            <w:vAlign w:val="center"/>
            <w:hideMark/>
          </w:tcPr>
          <w:p w14:paraId="3640A0D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oprogramowanie ma licencję i jest na bieżąco aktualizowane?</w:t>
            </w:r>
          </w:p>
        </w:tc>
        <w:tc>
          <w:tcPr>
            <w:tcW w:w="4247" w:type="dxa"/>
            <w:shd w:val="clear" w:color="auto" w:fill="auto"/>
            <w:vAlign w:val="center"/>
            <w:hideMark/>
          </w:tcPr>
          <w:p w14:paraId="68684933" w14:textId="77777777" w:rsidR="00BC7592" w:rsidRPr="00B9367E" w:rsidRDefault="00BC7592" w:rsidP="00BC7592">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3CD209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295726E" w14:textId="77777777" w:rsidTr="00192639">
        <w:trPr>
          <w:trHeight w:val="315"/>
        </w:trPr>
        <w:tc>
          <w:tcPr>
            <w:tcW w:w="4815" w:type="dxa"/>
            <w:shd w:val="clear" w:color="auto" w:fill="auto"/>
            <w:vAlign w:val="center"/>
            <w:hideMark/>
          </w:tcPr>
          <w:p w14:paraId="05AFE9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szyfrowanie dysków komputerów przenośnych?</w:t>
            </w:r>
          </w:p>
        </w:tc>
        <w:tc>
          <w:tcPr>
            <w:tcW w:w="4247" w:type="dxa"/>
            <w:shd w:val="clear" w:color="auto" w:fill="auto"/>
            <w:vAlign w:val="center"/>
            <w:hideMark/>
          </w:tcPr>
          <w:p w14:paraId="488BEB97"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3AD9DA38"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78B10B23" w14:textId="77777777" w:rsidTr="00192639">
        <w:trPr>
          <w:trHeight w:val="630"/>
        </w:trPr>
        <w:tc>
          <w:tcPr>
            <w:tcW w:w="4815" w:type="dxa"/>
            <w:shd w:val="clear" w:color="auto" w:fill="auto"/>
            <w:vAlign w:val="center"/>
            <w:hideMark/>
          </w:tcPr>
          <w:p w14:paraId="4A53C8D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urządzenia mobilne mają skonfigurowaną kontrolę dostępu?</w:t>
            </w:r>
          </w:p>
        </w:tc>
        <w:tc>
          <w:tcPr>
            <w:tcW w:w="4247" w:type="dxa"/>
            <w:shd w:val="clear" w:color="auto" w:fill="auto"/>
            <w:vAlign w:val="center"/>
            <w:hideMark/>
          </w:tcPr>
          <w:p w14:paraId="0B4DBD80"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06B8A9A"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00E7E7EC" w14:textId="77777777" w:rsidTr="00192639">
        <w:trPr>
          <w:trHeight w:val="315"/>
        </w:trPr>
        <w:tc>
          <w:tcPr>
            <w:tcW w:w="4815" w:type="dxa"/>
            <w:shd w:val="clear" w:color="auto" w:fill="auto"/>
            <w:vAlign w:val="center"/>
            <w:hideMark/>
          </w:tcPr>
          <w:p w14:paraId="3B052BB6"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stosuje techniki kryptograficzne wobec urządzeń mobilnych?</w:t>
            </w:r>
          </w:p>
        </w:tc>
        <w:tc>
          <w:tcPr>
            <w:tcW w:w="4247" w:type="dxa"/>
            <w:shd w:val="clear" w:color="auto" w:fill="auto"/>
            <w:vAlign w:val="center"/>
            <w:hideMark/>
          </w:tcPr>
          <w:p w14:paraId="506AB178"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282725F5"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29D06E95" w14:textId="77777777" w:rsidTr="00192639">
        <w:trPr>
          <w:trHeight w:val="630"/>
        </w:trPr>
        <w:tc>
          <w:tcPr>
            <w:tcW w:w="4815" w:type="dxa"/>
            <w:shd w:val="clear" w:color="auto" w:fill="auto"/>
            <w:vAlign w:val="center"/>
            <w:hideMark/>
          </w:tcPr>
          <w:p w14:paraId="5BB8F9E3"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na urządzeniach mobilnych zainstalowano oprogramowanie antywirusowe?</w:t>
            </w:r>
          </w:p>
        </w:tc>
        <w:tc>
          <w:tcPr>
            <w:tcW w:w="4247" w:type="dxa"/>
            <w:shd w:val="clear" w:color="auto" w:fill="auto"/>
            <w:vAlign w:val="center"/>
            <w:hideMark/>
          </w:tcPr>
          <w:p w14:paraId="6257594C" w14:textId="77777777" w:rsidR="00BC7592" w:rsidRPr="00B9367E" w:rsidRDefault="00BC7592" w:rsidP="00BC7592">
            <w:pPr>
              <w:pStyle w:val="Akapitzlist"/>
              <w:suppressAutoHyphens/>
              <w:spacing w:before="40" w:after="40"/>
              <w:ind w:left="208"/>
              <w:rPr>
                <w:rFonts w:asciiTheme="majorHAnsi" w:eastAsia="Calibri" w:hAnsiTheme="majorHAnsi" w:cstheme="majorHAnsi"/>
                <w:color w:val="00000A"/>
                <w:sz w:val="18"/>
                <w:szCs w:val="18"/>
              </w:rPr>
            </w:pPr>
            <w:r w:rsidRPr="00B9367E">
              <w:rPr>
                <w:rFonts w:asciiTheme="majorHAnsi" w:eastAsia="Calibri" w:hAnsiTheme="majorHAnsi" w:cstheme="majorHAnsi"/>
                <w:color w:val="00000A"/>
                <w:sz w:val="18"/>
                <w:szCs w:val="18"/>
              </w:rPr>
              <w:t>TAK / NIE</w:t>
            </w:r>
          </w:p>
          <w:p w14:paraId="4C09AA20" w14:textId="77777777" w:rsidR="00075C73" w:rsidRPr="00B9367E" w:rsidRDefault="00BC7592" w:rsidP="00BC7592">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color w:val="00000A"/>
                <w:sz w:val="18"/>
                <w:szCs w:val="18"/>
              </w:rPr>
              <w:t>Uwagi:</w:t>
            </w:r>
          </w:p>
        </w:tc>
      </w:tr>
      <w:tr w:rsidR="00075C73" w:rsidRPr="00F64FE3" w14:paraId="652993FA" w14:textId="77777777" w:rsidTr="00192639">
        <w:trPr>
          <w:trHeight w:val="945"/>
        </w:trPr>
        <w:tc>
          <w:tcPr>
            <w:tcW w:w="4815" w:type="dxa"/>
            <w:shd w:val="clear" w:color="auto" w:fill="auto"/>
            <w:vAlign w:val="center"/>
            <w:hideMark/>
          </w:tcPr>
          <w:p w14:paraId="3C2F259E"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 xml:space="preserve">Czy zapewniono zdolności do szybkiego przywrócenia dostępności danych osobowych i dostępu do nich w razie incydentu fizycznego </w:t>
            </w:r>
            <w:r w:rsidRPr="00B9367E">
              <w:rPr>
                <w:rFonts w:eastAsia="Calibri" w:cstheme="minorHAnsi"/>
                <w:color w:val="00000A"/>
                <w:sz w:val="18"/>
                <w:szCs w:val="18"/>
              </w:rPr>
              <w:br/>
              <w:t>lub technicznego?</w:t>
            </w:r>
          </w:p>
        </w:tc>
        <w:tc>
          <w:tcPr>
            <w:tcW w:w="4247" w:type="dxa"/>
            <w:shd w:val="clear" w:color="auto" w:fill="auto"/>
            <w:vAlign w:val="center"/>
            <w:hideMark/>
          </w:tcPr>
          <w:p w14:paraId="77C2EFEB"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0C7AFC3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3E15C6E" w14:textId="77777777" w:rsidTr="00192639">
        <w:trPr>
          <w:trHeight w:val="315"/>
        </w:trPr>
        <w:tc>
          <w:tcPr>
            <w:tcW w:w="4815" w:type="dxa"/>
            <w:shd w:val="clear" w:color="auto" w:fill="auto"/>
            <w:vAlign w:val="center"/>
            <w:hideMark/>
          </w:tcPr>
          <w:p w14:paraId="071ED62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Jaki przyjęto zakres oraz jaką częstotliwość tworzenia kopii zapasowych?</w:t>
            </w:r>
          </w:p>
        </w:tc>
        <w:tc>
          <w:tcPr>
            <w:tcW w:w="4247" w:type="dxa"/>
            <w:shd w:val="clear" w:color="auto" w:fill="auto"/>
            <w:vAlign w:val="center"/>
            <w:hideMark/>
          </w:tcPr>
          <w:p w14:paraId="450A8B6E"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4093DF1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259130D8" w14:textId="77777777" w:rsidTr="00192639">
        <w:trPr>
          <w:trHeight w:val="315"/>
        </w:trPr>
        <w:tc>
          <w:tcPr>
            <w:tcW w:w="4815" w:type="dxa"/>
            <w:shd w:val="clear" w:color="auto" w:fill="auto"/>
            <w:vAlign w:val="center"/>
            <w:hideMark/>
          </w:tcPr>
          <w:p w14:paraId="77A3A5D9"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Gdzie są przechowywane kopie zapasowe?</w:t>
            </w:r>
          </w:p>
        </w:tc>
        <w:tc>
          <w:tcPr>
            <w:tcW w:w="4247" w:type="dxa"/>
            <w:shd w:val="clear" w:color="auto" w:fill="auto"/>
            <w:vAlign w:val="center"/>
            <w:hideMark/>
          </w:tcPr>
          <w:p w14:paraId="5C1E7762"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17D6C6B1"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93CA4CF" w14:textId="77777777" w:rsidTr="00192639">
        <w:trPr>
          <w:trHeight w:val="630"/>
        </w:trPr>
        <w:tc>
          <w:tcPr>
            <w:tcW w:w="4815" w:type="dxa"/>
            <w:shd w:val="clear" w:color="auto" w:fill="auto"/>
            <w:vAlign w:val="center"/>
            <w:hideMark/>
          </w:tcPr>
          <w:p w14:paraId="4E0B9F51"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posiada procedury odtwarzania systemu po awarii oraz ich testowania?</w:t>
            </w:r>
          </w:p>
        </w:tc>
        <w:tc>
          <w:tcPr>
            <w:tcW w:w="4247" w:type="dxa"/>
            <w:shd w:val="clear" w:color="auto" w:fill="auto"/>
            <w:vAlign w:val="center"/>
            <w:hideMark/>
          </w:tcPr>
          <w:p w14:paraId="2EEBBFE4"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52D6306"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8FC4E1C" w14:textId="77777777" w:rsidTr="00192639">
        <w:trPr>
          <w:trHeight w:val="630"/>
        </w:trPr>
        <w:tc>
          <w:tcPr>
            <w:tcW w:w="4815" w:type="dxa"/>
            <w:shd w:val="clear" w:color="auto" w:fill="auto"/>
            <w:vAlign w:val="center"/>
            <w:hideMark/>
          </w:tcPr>
          <w:p w14:paraId="068B8BE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wdraża nowe rozwiązania zgodnie z zasadą privacy by design?</w:t>
            </w:r>
          </w:p>
        </w:tc>
        <w:tc>
          <w:tcPr>
            <w:tcW w:w="4247" w:type="dxa"/>
            <w:shd w:val="clear" w:color="auto" w:fill="auto"/>
            <w:vAlign w:val="center"/>
            <w:hideMark/>
          </w:tcPr>
          <w:p w14:paraId="32836D5F"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707956C"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517B76AA" w14:textId="77777777" w:rsidTr="00192639">
        <w:trPr>
          <w:trHeight w:val="555"/>
        </w:trPr>
        <w:tc>
          <w:tcPr>
            <w:tcW w:w="4815" w:type="dxa"/>
            <w:shd w:val="clear" w:color="auto" w:fill="auto"/>
            <w:vAlign w:val="center"/>
            <w:hideMark/>
          </w:tcPr>
          <w:p w14:paraId="024D8E5F"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działa zgodnie z zasadą privacy by default?</w:t>
            </w:r>
          </w:p>
        </w:tc>
        <w:tc>
          <w:tcPr>
            <w:tcW w:w="4247" w:type="dxa"/>
            <w:shd w:val="clear" w:color="auto" w:fill="auto"/>
            <w:vAlign w:val="center"/>
            <w:hideMark/>
          </w:tcPr>
          <w:p w14:paraId="745B9246"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7807775F"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742C3522" w14:textId="77777777" w:rsidTr="00192639">
        <w:trPr>
          <w:trHeight w:val="600"/>
        </w:trPr>
        <w:tc>
          <w:tcPr>
            <w:tcW w:w="4815" w:type="dxa"/>
            <w:shd w:val="clear" w:color="auto" w:fill="auto"/>
            <w:vAlign w:val="center"/>
            <w:hideMark/>
          </w:tcPr>
          <w:p w14:paraId="08843B0B"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prowadzi ocenę skutków dla ochrony danych?</w:t>
            </w:r>
          </w:p>
        </w:tc>
        <w:tc>
          <w:tcPr>
            <w:tcW w:w="4247" w:type="dxa"/>
            <w:shd w:val="clear" w:color="auto" w:fill="auto"/>
            <w:vAlign w:val="center"/>
            <w:hideMark/>
          </w:tcPr>
          <w:p w14:paraId="53D9BBF5"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630C9139"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r w:rsidR="00075C73" w:rsidRPr="00F64FE3" w14:paraId="0593FC2A" w14:textId="77777777" w:rsidTr="00192639">
        <w:trPr>
          <w:trHeight w:val="213"/>
        </w:trPr>
        <w:tc>
          <w:tcPr>
            <w:tcW w:w="4815" w:type="dxa"/>
            <w:shd w:val="clear" w:color="auto" w:fill="auto"/>
            <w:vAlign w:val="center"/>
            <w:hideMark/>
          </w:tcPr>
          <w:p w14:paraId="5EFF5C1A" w14:textId="77777777" w:rsidR="00075C73" w:rsidRPr="00B9367E" w:rsidRDefault="00075C73" w:rsidP="006F1701">
            <w:pPr>
              <w:suppressAutoHyphens/>
              <w:spacing w:before="60" w:after="60"/>
              <w:jc w:val="center"/>
              <w:rPr>
                <w:rFonts w:eastAsia="Calibri" w:cstheme="minorHAnsi"/>
                <w:color w:val="00000A"/>
                <w:sz w:val="18"/>
                <w:szCs w:val="18"/>
              </w:rPr>
            </w:pPr>
            <w:r w:rsidRPr="00B9367E">
              <w:rPr>
                <w:rFonts w:eastAsia="Calibri" w:cstheme="minorHAnsi"/>
                <w:color w:val="00000A"/>
                <w:sz w:val="18"/>
                <w:szCs w:val="18"/>
              </w:rPr>
              <w:t>Czy podmiot przetwarzający gwarantuje realizację praw osób, których dane dotyczą, tj. m.in. prawo do przenoszenia danych, prawo do ograniczenia przetwarzania, prawo do bycia zapomnianym?</w:t>
            </w:r>
          </w:p>
        </w:tc>
        <w:tc>
          <w:tcPr>
            <w:tcW w:w="4247" w:type="dxa"/>
            <w:shd w:val="clear" w:color="auto" w:fill="auto"/>
            <w:vAlign w:val="center"/>
            <w:hideMark/>
          </w:tcPr>
          <w:p w14:paraId="057D29F1" w14:textId="77777777" w:rsidR="00584053" w:rsidRPr="00B9367E" w:rsidRDefault="00584053" w:rsidP="00584053">
            <w:pPr>
              <w:pStyle w:val="Akapitzlist"/>
              <w:suppressAutoHyphens/>
              <w:spacing w:before="40" w:after="40"/>
              <w:ind w:left="208"/>
              <w:rPr>
                <w:rFonts w:asciiTheme="majorHAnsi" w:eastAsia="Calibri" w:hAnsiTheme="majorHAnsi" w:cstheme="majorHAnsi"/>
                <w:b/>
                <w:color w:val="00000A"/>
                <w:sz w:val="18"/>
                <w:szCs w:val="18"/>
              </w:rPr>
            </w:pPr>
            <w:r w:rsidRPr="00B9367E">
              <w:rPr>
                <w:rFonts w:asciiTheme="majorHAnsi" w:eastAsia="Calibri" w:hAnsiTheme="majorHAnsi" w:cstheme="majorHAnsi"/>
                <w:b/>
                <w:color w:val="00000A"/>
                <w:sz w:val="18"/>
                <w:szCs w:val="18"/>
              </w:rPr>
              <w:t>TAK / NIE</w:t>
            </w:r>
          </w:p>
          <w:p w14:paraId="2DBEA385" w14:textId="77777777" w:rsidR="00075C73" w:rsidRPr="00B9367E" w:rsidRDefault="00584053" w:rsidP="00584053">
            <w:pPr>
              <w:spacing w:after="0" w:line="240" w:lineRule="auto"/>
              <w:ind w:left="208"/>
              <w:rPr>
                <w:rFonts w:asciiTheme="majorHAnsi" w:eastAsia="Times New Roman" w:hAnsiTheme="majorHAnsi" w:cstheme="majorHAnsi"/>
                <w:sz w:val="18"/>
                <w:szCs w:val="18"/>
              </w:rPr>
            </w:pPr>
            <w:r w:rsidRPr="00B9367E">
              <w:rPr>
                <w:rFonts w:asciiTheme="majorHAnsi" w:eastAsia="Calibri" w:hAnsiTheme="majorHAnsi" w:cstheme="majorHAnsi"/>
                <w:b/>
                <w:color w:val="00000A"/>
                <w:sz w:val="18"/>
                <w:szCs w:val="18"/>
              </w:rPr>
              <w:t>Uwagi:</w:t>
            </w:r>
          </w:p>
        </w:tc>
      </w:tr>
    </w:tbl>
    <w:p w14:paraId="193D7861" w14:textId="77777777" w:rsidR="00B9367E" w:rsidRPr="006C32C2" w:rsidRDefault="000E03C9" w:rsidP="00B9367E">
      <w:pPr>
        <w:ind w:left="5664" w:hanging="5664"/>
        <w:rPr>
          <w:rFonts w:asciiTheme="majorHAnsi" w:hAnsiTheme="majorHAnsi"/>
          <w:sz w:val="24"/>
          <w:szCs w:val="24"/>
        </w:rPr>
      </w:pPr>
      <w:r w:rsidRPr="000E03C9">
        <w:rPr>
          <w:rFonts w:asciiTheme="majorHAnsi" w:eastAsia="Calibri" w:hAnsiTheme="majorHAnsi" w:cstheme="majorHAnsi"/>
          <w:b/>
          <w:color w:val="00000A"/>
          <w:sz w:val="20"/>
          <w:szCs w:val="20"/>
        </w:rPr>
        <w:t>*niepotrzebne skreślić</w:t>
      </w:r>
      <w:r w:rsidR="00B9367E">
        <w:rPr>
          <w:rFonts w:asciiTheme="majorHAnsi" w:eastAsia="Calibri" w:hAnsiTheme="majorHAnsi" w:cstheme="majorHAnsi"/>
          <w:b/>
          <w:color w:val="00000A"/>
          <w:sz w:val="20"/>
          <w:szCs w:val="20"/>
        </w:rPr>
        <w:t xml:space="preserve"> </w:t>
      </w:r>
    </w:p>
    <w:p w14:paraId="663FDFA7" w14:textId="77777777" w:rsidR="00053948" w:rsidRPr="00053948" w:rsidRDefault="00053948" w:rsidP="00053948">
      <w:pPr>
        <w:spacing w:line="240" w:lineRule="auto"/>
        <w:ind w:left="5664"/>
        <w:rPr>
          <w:rFonts w:asciiTheme="majorHAnsi" w:hAnsiTheme="majorHAnsi"/>
          <w:sz w:val="18"/>
          <w:szCs w:val="18"/>
        </w:rPr>
      </w:pPr>
    </w:p>
    <w:p w14:paraId="3B73EF45"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w:t>
      </w:r>
    </w:p>
    <w:p w14:paraId="69AF0F98" w14:textId="77777777" w:rsidR="00997715" w:rsidRDefault="00997715" w:rsidP="00053948">
      <w:pPr>
        <w:spacing w:line="240" w:lineRule="auto"/>
        <w:ind w:left="5664"/>
        <w:rPr>
          <w:rFonts w:asciiTheme="majorHAnsi" w:hAnsiTheme="majorHAnsi"/>
          <w:sz w:val="24"/>
          <w:szCs w:val="24"/>
        </w:rPr>
      </w:pPr>
      <w:r>
        <w:rPr>
          <w:rFonts w:asciiTheme="majorHAnsi" w:hAnsiTheme="majorHAnsi"/>
          <w:sz w:val="24"/>
          <w:szCs w:val="24"/>
        </w:rPr>
        <w:t xml:space="preserve">        (Pieczątka podpis)</w:t>
      </w:r>
      <w:r w:rsidR="00B9367E">
        <w:rPr>
          <w:rFonts w:asciiTheme="majorHAnsi" w:hAnsiTheme="majorHAnsi"/>
          <w:sz w:val="24"/>
          <w:szCs w:val="24"/>
        </w:rPr>
        <w:t xml:space="preserve">     </w:t>
      </w:r>
      <w:r w:rsidR="00B9367E" w:rsidRPr="006C32C2">
        <w:rPr>
          <w:rFonts w:asciiTheme="majorHAnsi" w:hAnsiTheme="majorHAnsi"/>
          <w:sz w:val="24"/>
          <w:szCs w:val="24"/>
        </w:rPr>
        <w:t xml:space="preserve"> </w:t>
      </w:r>
    </w:p>
    <w:p w14:paraId="7BF618C6" w14:textId="77777777" w:rsidR="00075C73" w:rsidRPr="003F0832" w:rsidRDefault="00075C73" w:rsidP="00372084">
      <w:pPr>
        <w:spacing w:after="0" w:line="360" w:lineRule="auto"/>
        <w:ind w:left="360"/>
        <w:jc w:val="right"/>
        <w:rPr>
          <w:rFonts w:asciiTheme="majorHAnsi" w:hAnsiTheme="majorHAnsi" w:cstheme="majorHAnsi"/>
          <w:b/>
          <w:color w:val="244061"/>
          <w:sz w:val="28"/>
          <w:szCs w:val="28"/>
        </w:rPr>
      </w:pPr>
      <w:r w:rsidRPr="003F0832">
        <w:rPr>
          <w:rFonts w:asciiTheme="majorHAnsi" w:hAnsiTheme="majorHAnsi" w:cstheme="majorHAnsi"/>
          <w:b/>
          <w:color w:val="244061"/>
          <w:sz w:val="28"/>
          <w:szCs w:val="28"/>
        </w:rPr>
        <w:t>Załącznik nr 2</w:t>
      </w:r>
    </w:p>
    <w:p w14:paraId="2B216CFA" w14:textId="77777777" w:rsidR="00075C73" w:rsidRPr="00F64FE3" w:rsidRDefault="00075C73" w:rsidP="00075C73">
      <w:pPr>
        <w:spacing w:after="0"/>
        <w:jc w:val="center"/>
        <w:rPr>
          <w:rFonts w:asciiTheme="majorHAnsi" w:hAnsiTheme="majorHAnsi" w:cstheme="majorHAnsi"/>
          <w:b/>
          <w:bCs/>
        </w:rPr>
      </w:pPr>
      <w:r w:rsidRPr="00F64FE3">
        <w:rPr>
          <w:rFonts w:asciiTheme="majorHAnsi" w:hAnsiTheme="majorHAnsi" w:cstheme="majorHAnsi"/>
          <w:b/>
          <w:bCs/>
        </w:rPr>
        <w:lastRenderedPageBreak/>
        <w:t>Wykaz podwykonawców Podmiotu przetwarzającego (podprocesorów)</w:t>
      </w:r>
      <w:r w:rsidR="001A7F4F">
        <w:rPr>
          <w:rFonts w:asciiTheme="majorHAnsi" w:hAnsiTheme="majorHAnsi" w:cstheme="majorHAnsi"/>
          <w:b/>
          <w:bCs/>
        </w:rPr>
        <w:t>*</w:t>
      </w:r>
    </w:p>
    <w:p w14:paraId="3C5E6ED7" w14:textId="77777777" w:rsidR="00075C73" w:rsidRPr="00F64FE3" w:rsidRDefault="00075C73" w:rsidP="00075C73">
      <w:pPr>
        <w:spacing w:after="0"/>
        <w:jc w:val="center"/>
        <w:rPr>
          <w:rFonts w:asciiTheme="majorHAnsi" w:hAnsiTheme="majorHAnsi" w:cstheme="majorHAnsi"/>
          <w:b/>
          <w:bCs/>
        </w:rPr>
      </w:pPr>
    </w:p>
    <w:p w14:paraId="0DCEF48B" w14:textId="77777777" w:rsidR="00075C73" w:rsidRPr="00F64FE3" w:rsidRDefault="00075C73" w:rsidP="00075C73">
      <w:pPr>
        <w:outlineLvl w:val="0"/>
        <w:rPr>
          <w:rFonts w:asciiTheme="majorHAnsi" w:hAnsiTheme="majorHAnsi" w:cstheme="majorHAnsi"/>
          <w:sz w:val="24"/>
          <w:szCs w:val="24"/>
        </w:rPr>
      </w:pPr>
      <w:r w:rsidRPr="00F64FE3">
        <w:rPr>
          <w:rFonts w:asciiTheme="majorHAnsi" w:hAnsiTheme="majorHAnsi" w:cstheme="majorHAnsi"/>
          <w:sz w:val="24"/>
          <w:szCs w:val="24"/>
        </w:rPr>
        <w:t>Przy wykonaniu Umowy Procesor korzysta z usług następujących podprocesorów:</w:t>
      </w:r>
    </w:p>
    <w:tbl>
      <w:tblPr>
        <w:tblStyle w:val="Tabela-Siatka"/>
        <w:tblW w:w="0" w:type="auto"/>
        <w:tblLook w:val="04A0" w:firstRow="1" w:lastRow="0" w:firstColumn="1" w:lastColumn="0" w:noHBand="0" w:noVBand="1"/>
      </w:tblPr>
      <w:tblGrid>
        <w:gridCol w:w="4530"/>
        <w:gridCol w:w="4530"/>
      </w:tblGrid>
      <w:tr w:rsidR="00075C73" w:rsidRPr="00F64FE3" w14:paraId="67AE4ECF" w14:textId="77777777" w:rsidTr="00192639">
        <w:tc>
          <w:tcPr>
            <w:tcW w:w="4530" w:type="dxa"/>
            <w:shd w:val="clear" w:color="auto" w:fill="95B3D7" w:themeFill="accent1" w:themeFillTint="99"/>
          </w:tcPr>
          <w:p w14:paraId="57882215"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PODPROCESOR</w:t>
            </w:r>
          </w:p>
        </w:tc>
        <w:tc>
          <w:tcPr>
            <w:tcW w:w="4530" w:type="dxa"/>
            <w:shd w:val="clear" w:color="auto" w:fill="95B3D7" w:themeFill="accent1" w:themeFillTint="99"/>
          </w:tcPr>
          <w:p w14:paraId="1C905234" w14:textId="77777777" w:rsidR="00075C73" w:rsidRPr="00F64FE3" w:rsidRDefault="00075C73" w:rsidP="00192639">
            <w:pPr>
              <w:suppressAutoHyphens/>
              <w:spacing w:before="240" w:after="160" w:line="276" w:lineRule="auto"/>
              <w:jc w:val="center"/>
              <w:rPr>
                <w:rFonts w:asciiTheme="majorHAnsi" w:eastAsia="Calibri" w:hAnsiTheme="majorHAnsi" w:cstheme="majorHAnsi"/>
                <w:b/>
                <w:color w:val="00000A"/>
              </w:rPr>
            </w:pPr>
            <w:r w:rsidRPr="00F64FE3">
              <w:rPr>
                <w:rFonts w:asciiTheme="majorHAnsi" w:eastAsia="Calibri" w:hAnsiTheme="majorHAnsi" w:cstheme="majorHAnsi"/>
                <w:b/>
                <w:color w:val="00000A"/>
              </w:rPr>
              <w:t>ADRES SIEDZIBY</w:t>
            </w:r>
          </w:p>
        </w:tc>
      </w:tr>
      <w:tr w:rsidR="00075C73" w:rsidRPr="00F64FE3" w14:paraId="2E3B06E0" w14:textId="77777777" w:rsidTr="00192639">
        <w:tc>
          <w:tcPr>
            <w:tcW w:w="4530" w:type="dxa"/>
          </w:tcPr>
          <w:p w14:paraId="251244B3"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48E25746"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407306B5" w14:textId="77777777" w:rsidTr="00192639">
        <w:tc>
          <w:tcPr>
            <w:tcW w:w="4530" w:type="dxa"/>
          </w:tcPr>
          <w:p w14:paraId="29838F2D"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371875F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25902B76" w14:textId="77777777" w:rsidTr="00192639">
        <w:tc>
          <w:tcPr>
            <w:tcW w:w="4530" w:type="dxa"/>
          </w:tcPr>
          <w:p w14:paraId="17D53682"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6998CA27"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r w:rsidR="00075C73" w:rsidRPr="00F64FE3" w14:paraId="3F933F1B" w14:textId="77777777" w:rsidTr="00192639">
        <w:tc>
          <w:tcPr>
            <w:tcW w:w="4530" w:type="dxa"/>
          </w:tcPr>
          <w:p w14:paraId="26E019EC"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c>
          <w:tcPr>
            <w:tcW w:w="4530" w:type="dxa"/>
          </w:tcPr>
          <w:p w14:paraId="7E4F3438" w14:textId="77777777" w:rsidR="00075C73" w:rsidRPr="00F64FE3" w:rsidRDefault="00075C73" w:rsidP="00192639">
            <w:pPr>
              <w:spacing w:before="160" w:after="240" w:line="276" w:lineRule="auto"/>
              <w:jc w:val="center"/>
              <w:rPr>
                <w:rFonts w:asciiTheme="majorHAnsi" w:hAnsiTheme="majorHAnsi" w:cstheme="majorHAnsi"/>
                <w:b/>
                <w:sz w:val="24"/>
                <w:szCs w:val="24"/>
              </w:rPr>
            </w:pPr>
          </w:p>
        </w:tc>
      </w:tr>
    </w:tbl>
    <w:p w14:paraId="0EE8C4E8" w14:textId="77777777" w:rsidR="00075C73" w:rsidRPr="00F64FE3" w:rsidRDefault="00075C73" w:rsidP="00075C73">
      <w:pPr>
        <w:rPr>
          <w:rFonts w:asciiTheme="majorHAnsi" w:hAnsiTheme="majorHAnsi" w:cstheme="majorHAnsi"/>
          <w:sz w:val="24"/>
          <w:szCs w:val="24"/>
        </w:rPr>
      </w:pPr>
    </w:p>
    <w:p w14:paraId="12D6A072" w14:textId="77777777" w:rsidR="00052939" w:rsidRPr="006C32C2" w:rsidRDefault="001A7F4F" w:rsidP="001A7F4F">
      <w:pPr>
        <w:pStyle w:val="Akapitzlist"/>
        <w:rPr>
          <w:rFonts w:asciiTheme="majorHAnsi" w:hAnsiTheme="majorHAnsi" w:cstheme="minorHAnsi"/>
          <w:sz w:val="24"/>
          <w:szCs w:val="24"/>
        </w:rPr>
      </w:pPr>
      <w:r w:rsidRPr="006C32C2">
        <w:rPr>
          <w:rFonts w:asciiTheme="majorHAnsi" w:hAnsiTheme="majorHAnsi" w:cstheme="minorHAnsi"/>
          <w:sz w:val="24"/>
          <w:szCs w:val="24"/>
        </w:rPr>
        <w:t xml:space="preserve">*W przypadku braku podwykonawców przekreślić i wpisać </w:t>
      </w:r>
      <w:r w:rsidRPr="006C32C2">
        <w:rPr>
          <w:rFonts w:asciiTheme="majorHAnsi" w:hAnsiTheme="majorHAnsi" w:cstheme="minorHAnsi"/>
          <w:b/>
          <w:sz w:val="24"/>
          <w:szCs w:val="24"/>
        </w:rPr>
        <w:t>NIE DOTYCZY</w:t>
      </w:r>
      <w:r w:rsidRPr="006C32C2">
        <w:rPr>
          <w:rFonts w:asciiTheme="majorHAnsi" w:hAnsiTheme="majorHAnsi" w:cstheme="minorHAnsi"/>
          <w:sz w:val="24"/>
          <w:szCs w:val="24"/>
        </w:rPr>
        <w:t xml:space="preserve"> </w:t>
      </w:r>
    </w:p>
    <w:p w14:paraId="4ED5F6AD" w14:textId="77777777" w:rsidR="00052939" w:rsidRPr="006C32C2" w:rsidRDefault="00052939" w:rsidP="0049315B">
      <w:pPr>
        <w:rPr>
          <w:rFonts w:asciiTheme="majorHAnsi" w:hAnsiTheme="majorHAnsi" w:cstheme="minorHAnsi"/>
          <w:sz w:val="24"/>
          <w:szCs w:val="24"/>
        </w:rPr>
      </w:pPr>
    </w:p>
    <w:p w14:paraId="01652CB5" w14:textId="77777777" w:rsidR="009702F6" w:rsidRPr="006C32C2" w:rsidRDefault="009702F6">
      <w:pPr>
        <w:rPr>
          <w:rFonts w:asciiTheme="majorHAnsi" w:hAnsiTheme="majorHAnsi" w:cstheme="minorHAnsi"/>
          <w:sz w:val="24"/>
          <w:szCs w:val="24"/>
        </w:rPr>
      </w:pPr>
      <w:r w:rsidRPr="006C32C2">
        <w:rPr>
          <w:rFonts w:asciiTheme="majorHAnsi" w:hAnsiTheme="majorHAnsi" w:cstheme="minorHAnsi"/>
          <w:sz w:val="24"/>
          <w:szCs w:val="24"/>
        </w:rPr>
        <w:t xml:space="preserve"> </w:t>
      </w:r>
      <w:r w:rsidR="006C32C2" w:rsidRPr="006C32C2">
        <w:rPr>
          <w:rFonts w:asciiTheme="majorHAnsi" w:hAnsiTheme="majorHAnsi" w:cstheme="minorHAnsi"/>
          <w:sz w:val="24"/>
          <w:szCs w:val="24"/>
        </w:rPr>
        <w:t>Skarżysko-Kamienna data</w:t>
      </w:r>
      <w:r w:rsidR="003B6D6D">
        <w:rPr>
          <w:rFonts w:asciiTheme="majorHAnsi" w:hAnsiTheme="majorHAnsi" w:cstheme="minorHAnsi"/>
          <w:sz w:val="24"/>
          <w:szCs w:val="24"/>
        </w:rPr>
        <w:t xml:space="preserve"> </w:t>
      </w:r>
      <w:r w:rsidR="006C32C2" w:rsidRPr="006C32C2">
        <w:rPr>
          <w:rFonts w:asciiTheme="majorHAnsi" w:hAnsiTheme="majorHAnsi" w:cstheme="minorHAnsi"/>
          <w:sz w:val="24"/>
          <w:szCs w:val="24"/>
        </w:rPr>
        <w:t>………………..</w:t>
      </w:r>
    </w:p>
    <w:p w14:paraId="2170D7C6" w14:textId="77777777" w:rsidR="006C32C2" w:rsidRPr="006C32C2" w:rsidRDefault="006C32C2">
      <w:pPr>
        <w:rPr>
          <w:rFonts w:asciiTheme="majorHAnsi" w:hAnsiTheme="majorHAnsi" w:cstheme="minorHAnsi"/>
          <w:sz w:val="24"/>
          <w:szCs w:val="24"/>
        </w:rPr>
      </w:pPr>
    </w:p>
    <w:p w14:paraId="01128D5E" w14:textId="77777777" w:rsidR="006C32C2" w:rsidRPr="006C32C2" w:rsidRDefault="006C32C2">
      <w:pPr>
        <w:rPr>
          <w:rFonts w:asciiTheme="majorHAnsi" w:hAnsiTheme="majorHAnsi" w:cstheme="minorHAnsi"/>
          <w:sz w:val="24"/>
          <w:szCs w:val="24"/>
        </w:rPr>
      </w:pPr>
    </w:p>
    <w:p w14:paraId="3FC6043C" w14:textId="77777777" w:rsidR="006C32C2" w:rsidRPr="006C32C2" w:rsidRDefault="006C32C2" w:rsidP="006C32C2">
      <w:pPr>
        <w:ind w:left="5664"/>
        <w:rPr>
          <w:rFonts w:asciiTheme="majorHAnsi" w:hAnsiTheme="majorHAnsi"/>
          <w:sz w:val="24"/>
          <w:szCs w:val="24"/>
        </w:rPr>
      </w:pPr>
      <w:r w:rsidRPr="006C32C2">
        <w:rPr>
          <w:rFonts w:asciiTheme="majorHAnsi" w:hAnsiTheme="majorHAnsi" w:cstheme="minorHAnsi"/>
          <w:sz w:val="24"/>
          <w:szCs w:val="24"/>
        </w:rPr>
        <w:t>……………………………………</w:t>
      </w:r>
    </w:p>
    <w:p w14:paraId="2A9D5305" w14:textId="77777777" w:rsidR="006C32C2" w:rsidRPr="006C32C2" w:rsidRDefault="003B6D6D" w:rsidP="006C32C2">
      <w:pPr>
        <w:ind w:left="5664"/>
        <w:rPr>
          <w:rFonts w:asciiTheme="majorHAnsi" w:hAnsiTheme="majorHAnsi"/>
        </w:rPr>
      </w:pPr>
      <w:r>
        <w:rPr>
          <w:rFonts w:asciiTheme="majorHAnsi" w:hAnsiTheme="majorHAnsi"/>
          <w:sz w:val="24"/>
          <w:szCs w:val="24"/>
        </w:rPr>
        <w:t xml:space="preserve">     </w:t>
      </w:r>
      <w:r w:rsidR="006C32C2" w:rsidRPr="006C32C2">
        <w:rPr>
          <w:rFonts w:asciiTheme="majorHAnsi" w:hAnsiTheme="majorHAnsi"/>
          <w:sz w:val="24"/>
          <w:szCs w:val="24"/>
        </w:rPr>
        <w:t xml:space="preserve"> (Pieczątka i podpis)</w:t>
      </w:r>
    </w:p>
    <w:sectPr w:rsidR="006C32C2" w:rsidRPr="006C32C2" w:rsidSect="00E069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90654" w14:textId="77777777" w:rsidR="00AF39C9" w:rsidRDefault="00AF39C9" w:rsidP="0028036D">
      <w:pPr>
        <w:spacing w:after="0" w:line="240" w:lineRule="auto"/>
      </w:pPr>
      <w:r>
        <w:separator/>
      </w:r>
    </w:p>
  </w:endnote>
  <w:endnote w:type="continuationSeparator" w:id="0">
    <w:p w14:paraId="7F198C0A" w14:textId="77777777" w:rsidR="00AF39C9" w:rsidRDefault="00AF39C9" w:rsidP="0028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FCA3" w14:textId="3DB65FBD" w:rsidR="00F272D4" w:rsidRDefault="00384553">
    <w:pPr>
      <w:pStyle w:val="Stopka"/>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A067" w14:textId="77777777" w:rsidR="00AF39C9" w:rsidRDefault="00AF39C9" w:rsidP="0028036D">
      <w:pPr>
        <w:spacing w:after="0" w:line="240" w:lineRule="auto"/>
      </w:pPr>
      <w:r>
        <w:separator/>
      </w:r>
    </w:p>
  </w:footnote>
  <w:footnote w:type="continuationSeparator" w:id="0">
    <w:p w14:paraId="5EC57A25" w14:textId="77777777" w:rsidR="00AF39C9" w:rsidRDefault="00AF39C9" w:rsidP="00280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109" w:type="dxa"/>
      <w:tblLook w:val="00A0" w:firstRow="1" w:lastRow="0" w:firstColumn="1" w:lastColumn="0" w:noHBand="0" w:noVBand="0"/>
    </w:tblPr>
    <w:tblGrid>
      <w:gridCol w:w="1843"/>
      <w:gridCol w:w="2693"/>
      <w:gridCol w:w="2058"/>
      <w:gridCol w:w="2478"/>
    </w:tblGrid>
    <w:tr w:rsidR="00F272D4" w:rsidRPr="0004329C" w14:paraId="46E0DE8B" w14:textId="77777777" w:rsidTr="00F272D4">
      <w:tc>
        <w:tcPr>
          <w:tcW w:w="1843" w:type="dxa"/>
          <w:tcMar>
            <w:top w:w="0" w:type="dxa"/>
            <w:left w:w="0" w:type="dxa"/>
            <w:bottom w:w="0" w:type="dxa"/>
            <w:right w:w="0" w:type="dxa"/>
          </w:tcMar>
          <w:hideMark/>
        </w:tcPr>
        <w:p w14:paraId="12570520" w14:textId="1A6DEAF8" w:rsidR="00F272D4" w:rsidRPr="0004329C" w:rsidRDefault="00F272D4" w:rsidP="001E17C4">
          <w:pPr>
            <w:tabs>
              <w:tab w:val="center" w:pos="4536"/>
              <w:tab w:val="right" w:pos="9072"/>
            </w:tabs>
            <w:rPr>
              <w:lang w:val="en-US"/>
            </w:rPr>
          </w:pPr>
        </w:p>
      </w:tc>
      <w:tc>
        <w:tcPr>
          <w:tcW w:w="2693" w:type="dxa"/>
          <w:tcMar>
            <w:top w:w="0" w:type="dxa"/>
            <w:left w:w="0" w:type="dxa"/>
            <w:bottom w:w="0" w:type="dxa"/>
            <w:right w:w="0" w:type="dxa"/>
          </w:tcMar>
          <w:hideMark/>
        </w:tcPr>
        <w:p w14:paraId="2F6C5100" w14:textId="5BBDC651" w:rsidR="00F272D4" w:rsidRPr="0004329C" w:rsidRDefault="00F272D4" w:rsidP="001E17C4">
          <w:pPr>
            <w:tabs>
              <w:tab w:val="center" w:pos="4536"/>
              <w:tab w:val="right" w:pos="9072"/>
            </w:tabs>
            <w:rPr>
              <w:lang w:val="en-US"/>
            </w:rPr>
          </w:pPr>
        </w:p>
      </w:tc>
      <w:tc>
        <w:tcPr>
          <w:tcW w:w="2058" w:type="dxa"/>
          <w:tcMar>
            <w:top w:w="0" w:type="dxa"/>
            <w:left w:w="0" w:type="dxa"/>
            <w:bottom w:w="0" w:type="dxa"/>
            <w:right w:w="0" w:type="dxa"/>
          </w:tcMar>
          <w:hideMark/>
        </w:tcPr>
        <w:p w14:paraId="696C4590" w14:textId="76E574C6" w:rsidR="00F272D4" w:rsidRPr="0004329C" w:rsidRDefault="00F272D4" w:rsidP="001E17C4">
          <w:pPr>
            <w:tabs>
              <w:tab w:val="center" w:pos="4536"/>
              <w:tab w:val="right" w:pos="9072"/>
            </w:tabs>
            <w:rPr>
              <w:lang w:val="en-US"/>
            </w:rPr>
          </w:pPr>
        </w:p>
      </w:tc>
      <w:tc>
        <w:tcPr>
          <w:tcW w:w="2478" w:type="dxa"/>
          <w:tcMar>
            <w:top w:w="0" w:type="dxa"/>
            <w:left w:w="0" w:type="dxa"/>
            <w:bottom w:w="0" w:type="dxa"/>
            <w:right w:w="0" w:type="dxa"/>
          </w:tcMar>
          <w:hideMark/>
        </w:tcPr>
        <w:p w14:paraId="79B599F9" w14:textId="5B62C326" w:rsidR="00F272D4" w:rsidRPr="0004329C" w:rsidRDefault="00F272D4" w:rsidP="001E17C4">
          <w:pPr>
            <w:tabs>
              <w:tab w:val="center" w:pos="4536"/>
              <w:tab w:val="right" w:pos="9072"/>
            </w:tabs>
            <w:rPr>
              <w:lang w:val="en-US"/>
            </w:rPr>
          </w:pPr>
        </w:p>
      </w:tc>
    </w:tr>
  </w:tbl>
  <w:p w14:paraId="3BC6425A" w14:textId="77777777" w:rsidR="0028036D" w:rsidRDefault="002803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BCA"/>
    <w:multiLevelType w:val="hybridMultilevel"/>
    <w:tmpl w:val="E7DC70E2"/>
    <w:lvl w:ilvl="0" w:tplc="48EA950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E035DF"/>
    <w:multiLevelType w:val="hybridMultilevel"/>
    <w:tmpl w:val="4DA66590"/>
    <w:lvl w:ilvl="0" w:tplc="10EEFF00">
      <w:numFmt w:val="bullet"/>
      <w:lvlText w:val=""/>
      <w:lvlJc w:val="left"/>
      <w:pPr>
        <w:ind w:left="720" w:hanging="360"/>
      </w:pPr>
      <w:rPr>
        <w:rFonts w:ascii="Symbol" w:eastAsia="Calibri" w:hAnsi="Symbol" w:cstheme="majorHAnsi" w:hint="default"/>
        <w:b/>
        <w:color w:val="00000A"/>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065DFE"/>
    <w:multiLevelType w:val="hybridMultilevel"/>
    <w:tmpl w:val="D1CE6022"/>
    <w:lvl w:ilvl="0" w:tplc="B0C6451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A603B8"/>
    <w:multiLevelType w:val="hybridMultilevel"/>
    <w:tmpl w:val="58AE7A08"/>
    <w:lvl w:ilvl="0" w:tplc="0415000F">
      <w:start w:val="1"/>
      <w:numFmt w:val="decimal"/>
      <w:lvlText w:val="%1."/>
      <w:lvlJc w:val="left"/>
      <w:pPr>
        <w:ind w:left="720" w:hanging="360"/>
      </w:pPr>
      <w:rPr>
        <w:rFonts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3308B5"/>
    <w:multiLevelType w:val="hybridMultilevel"/>
    <w:tmpl w:val="A204DFE0"/>
    <w:lvl w:ilvl="0" w:tplc="7F9036E6">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8973626">
    <w:abstractNumId w:val="0"/>
  </w:num>
  <w:num w:numId="2" w16cid:durableId="1893418073">
    <w:abstractNumId w:val="1"/>
  </w:num>
  <w:num w:numId="3" w16cid:durableId="1783571949">
    <w:abstractNumId w:val="12"/>
  </w:num>
  <w:num w:numId="4" w16cid:durableId="1139762596">
    <w:abstractNumId w:val="7"/>
  </w:num>
  <w:num w:numId="5" w16cid:durableId="204177267">
    <w:abstractNumId w:val="16"/>
  </w:num>
  <w:num w:numId="6" w16cid:durableId="662659784">
    <w:abstractNumId w:val="13"/>
  </w:num>
  <w:num w:numId="7" w16cid:durableId="667558493">
    <w:abstractNumId w:val="8"/>
  </w:num>
  <w:num w:numId="8" w16cid:durableId="947615892">
    <w:abstractNumId w:val="6"/>
  </w:num>
  <w:num w:numId="9" w16cid:durableId="882249119">
    <w:abstractNumId w:val="15"/>
  </w:num>
  <w:num w:numId="10" w16cid:durableId="1369834067">
    <w:abstractNumId w:val="4"/>
  </w:num>
  <w:num w:numId="11" w16cid:durableId="945847352">
    <w:abstractNumId w:val="11"/>
  </w:num>
  <w:num w:numId="12" w16cid:durableId="52778100">
    <w:abstractNumId w:val="2"/>
  </w:num>
  <w:num w:numId="13" w16cid:durableId="1883127073">
    <w:abstractNumId w:val="10"/>
  </w:num>
  <w:num w:numId="14" w16cid:durableId="96289253">
    <w:abstractNumId w:val="3"/>
  </w:num>
  <w:num w:numId="15" w16cid:durableId="122425452">
    <w:abstractNumId w:val="14"/>
  </w:num>
  <w:num w:numId="16" w16cid:durableId="910582389">
    <w:abstractNumId w:val="5"/>
  </w:num>
  <w:num w:numId="17" w16cid:durableId="1895313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6D"/>
    <w:rsid w:val="000060BE"/>
    <w:rsid w:val="000079E5"/>
    <w:rsid w:val="00023F96"/>
    <w:rsid w:val="00030C0B"/>
    <w:rsid w:val="00052939"/>
    <w:rsid w:val="00053948"/>
    <w:rsid w:val="000614A3"/>
    <w:rsid w:val="00063704"/>
    <w:rsid w:val="00071DCC"/>
    <w:rsid w:val="00075C73"/>
    <w:rsid w:val="00094218"/>
    <w:rsid w:val="000A10F9"/>
    <w:rsid w:val="000A7FE5"/>
    <w:rsid w:val="000E03C9"/>
    <w:rsid w:val="000E2184"/>
    <w:rsid w:val="000E308F"/>
    <w:rsid w:val="000E5F19"/>
    <w:rsid w:val="001173A8"/>
    <w:rsid w:val="00121DF9"/>
    <w:rsid w:val="00133002"/>
    <w:rsid w:val="00176C5F"/>
    <w:rsid w:val="00177656"/>
    <w:rsid w:val="001850A0"/>
    <w:rsid w:val="001A4A60"/>
    <w:rsid w:val="001A7F4F"/>
    <w:rsid w:val="001C4ADE"/>
    <w:rsid w:val="001D5F40"/>
    <w:rsid w:val="001E07BB"/>
    <w:rsid w:val="001E2F6B"/>
    <w:rsid w:val="001F0615"/>
    <w:rsid w:val="001F4E47"/>
    <w:rsid w:val="00217818"/>
    <w:rsid w:val="00233C89"/>
    <w:rsid w:val="00262A1C"/>
    <w:rsid w:val="00262BA6"/>
    <w:rsid w:val="00264978"/>
    <w:rsid w:val="0028036D"/>
    <w:rsid w:val="002911C5"/>
    <w:rsid w:val="002A1D1F"/>
    <w:rsid w:val="002B2263"/>
    <w:rsid w:val="002B30D8"/>
    <w:rsid w:val="002B3FBD"/>
    <w:rsid w:val="002C0990"/>
    <w:rsid w:val="002E349C"/>
    <w:rsid w:val="00300FC5"/>
    <w:rsid w:val="00301933"/>
    <w:rsid w:val="003118AD"/>
    <w:rsid w:val="00325A63"/>
    <w:rsid w:val="00337920"/>
    <w:rsid w:val="00357445"/>
    <w:rsid w:val="003574E0"/>
    <w:rsid w:val="00372084"/>
    <w:rsid w:val="00372E65"/>
    <w:rsid w:val="00384553"/>
    <w:rsid w:val="00394856"/>
    <w:rsid w:val="003A07E4"/>
    <w:rsid w:val="003A67AE"/>
    <w:rsid w:val="003B6D6D"/>
    <w:rsid w:val="003C791D"/>
    <w:rsid w:val="003E21E9"/>
    <w:rsid w:val="003E4BA9"/>
    <w:rsid w:val="003F0832"/>
    <w:rsid w:val="003F09C4"/>
    <w:rsid w:val="003F1483"/>
    <w:rsid w:val="003F2A04"/>
    <w:rsid w:val="004200B4"/>
    <w:rsid w:val="00432044"/>
    <w:rsid w:val="00436A6A"/>
    <w:rsid w:val="00472E50"/>
    <w:rsid w:val="0047696B"/>
    <w:rsid w:val="00482515"/>
    <w:rsid w:val="0049315B"/>
    <w:rsid w:val="00496F2C"/>
    <w:rsid w:val="004B2188"/>
    <w:rsid w:val="004C0E38"/>
    <w:rsid w:val="004E2EF9"/>
    <w:rsid w:val="004F4A71"/>
    <w:rsid w:val="0051364D"/>
    <w:rsid w:val="005206CB"/>
    <w:rsid w:val="00543A75"/>
    <w:rsid w:val="005457BD"/>
    <w:rsid w:val="00547ED6"/>
    <w:rsid w:val="005625AA"/>
    <w:rsid w:val="0056681C"/>
    <w:rsid w:val="00566AA4"/>
    <w:rsid w:val="00584053"/>
    <w:rsid w:val="00587CDD"/>
    <w:rsid w:val="00595CCC"/>
    <w:rsid w:val="005A548C"/>
    <w:rsid w:val="005B2A3B"/>
    <w:rsid w:val="005C400A"/>
    <w:rsid w:val="005F3604"/>
    <w:rsid w:val="005F3ADD"/>
    <w:rsid w:val="0060463C"/>
    <w:rsid w:val="006060DA"/>
    <w:rsid w:val="00624AC3"/>
    <w:rsid w:val="006257F6"/>
    <w:rsid w:val="00633D0D"/>
    <w:rsid w:val="00633EA8"/>
    <w:rsid w:val="0065709A"/>
    <w:rsid w:val="00670893"/>
    <w:rsid w:val="00671CCD"/>
    <w:rsid w:val="006B5038"/>
    <w:rsid w:val="006B5BAC"/>
    <w:rsid w:val="006C32C2"/>
    <w:rsid w:val="006D1BBE"/>
    <w:rsid w:val="006F1701"/>
    <w:rsid w:val="007016B0"/>
    <w:rsid w:val="00702542"/>
    <w:rsid w:val="007041DE"/>
    <w:rsid w:val="00716DC9"/>
    <w:rsid w:val="007265EE"/>
    <w:rsid w:val="00746A83"/>
    <w:rsid w:val="00763FE8"/>
    <w:rsid w:val="0078308B"/>
    <w:rsid w:val="007A6597"/>
    <w:rsid w:val="007C03D6"/>
    <w:rsid w:val="007C290A"/>
    <w:rsid w:val="007C6A93"/>
    <w:rsid w:val="007D4F7E"/>
    <w:rsid w:val="007D7308"/>
    <w:rsid w:val="00807EFC"/>
    <w:rsid w:val="00807F47"/>
    <w:rsid w:val="008449BC"/>
    <w:rsid w:val="00847A10"/>
    <w:rsid w:val="00856318"/>
    <w:rsid w:val="00857024"/>
    <w:rsid w:val="0086458C"/>
    <w:rsid w:val="00871D1A"/>
    <w:rsid w:val="00892123"/>
    <w:rsid w:val="008A67F6"/>
    <w:rsid w:val="008A6F1D"/>
    <w:rsid w:val="008C4DAD"/>
    <w:rsid w:val="008D587E"/>
    <w:rsid w:val="008E6DF4"/>
    <w:rsid w:val="00905893"/>
    <w:rsid w:val="00933F44"/>
    <w:rsid w:val="00935C91"/>
    <w:rsid w:val="009370ED"/>
    <w:rsid w:val="00954C9E"/>
    <w:rsid w:val="009640FE"/>
    <w:rsid w:val="009702F6"/>
    <w:rsid w:val="00985D3A"/>
    <w:rsid w:val="009952D7"/>
    <w:rsid w:val="00996521"/>
    <w:rsid w:val="00997715"/>
    <w:rsid w:val="009A0130"/>
    <w:rsid w:val="009A70A0"/>
    <w:rsid w:val="009B2CB7"/>
    <w:rsid w:val="009C0E04"/>
    <w:rsid w:val="009E4D67"/>
    <w:rsid w:val="00A051E3"/>
    <w:rsid w:val="00A113D4"/>
    <w:rsid w:val="00A13C3B"/>
    <w:rsid w:val="00A33A0F"/>
    <w:rsid w:val="00A85089"/>
    <w:rsid w:val="00AC4211"/>
    <w:rsid w:val="00AE1248"/>
    <w:rsid w:val="00AF39C9"/>
    <w:rsid w:val="00AF4983"/>
    <w:rsid w:val="00AF5413"/>
    <w:rsid w:val="00B00A2A"/>
    <w:rsid w:val="00B03792"/>
    <w:rsid w:val="00B11EA5"/>
    <w:rsid w:val="00B43263"/>
    <w:rsid w:val="00B61401"/>
    <w:rsid w:val="00B83E23"/>
    <w:rsid w:val="00B90787"/>
    <w:rsid w:val="00B9367E"/>
    <w:rsid w:val="00B96A25"/>
    <w:rsid w:val="00BA613A"/>
    <w:rsid w:val="00BA7074"/>
    <w:rsid w:val="00BB05F8"/>
    <w:rsid w:val="00BB16DE"/>
    <w:rsid w:val="00BC7592"/>
    <w:rsid w:val="00BD4400"/>
    <w:rsid w:val="00BE4A61"/>
    <w:rsid w:val="00BF05A8"/>
    <w:rsid w:val="00BF435D"/>
    <w:rsid w:val="00BF55DC"/>
    <w:rsid w:val="00C15DA7"/>
    <w:rsid w:val="00C42840"/>
    <w:rsid w:val="00C4671D"/>
    <w:rsid w:val="00C625E7"/>
    <w:rsid w:val="00C80C1E"/>
    <w:rsid w:val="00C80E10"/>
    <w:rsid w:val="00C969D2"/>
    <w:rsid w:val="00CB6CE6"/>
    <w:rsid w:val="00CC3D03"/>
    <w:rsid w:val="00D028D6"/>
    <w:rsid w:val="00D53461"/>
    <w:rsid w:val="00D74CDE"/>
    <w:rsid w:val="00D91D14"/>
    <w:rsid w:val="00D949B6"/>
    <w:rsid w:val="00DA79B5"/>
    <w:rsid w:val="00DB482A"/>
    <w:rsid w:val="00DD3FA3"/>
    <w:rsid w:val="00DE3692"/>
    <w:rsid w:val="00DF35C9"/>
    <w:rsid w:val="00DF6126"/>
    <w:rsid w:val="00E04A4E"/>
    <w:rsid w:val="00E0698B"/>
    <w:rsid w:val="00E207C6"/>
    <w:rsid w:val="00E275DB"/>
    <w:rsid w:val="00E33D89"/>
    <w:rsid w:val="00E37E0D"/>
    <w:rsid w:val="00E56976"/>
    <w:rsid w:val="00E81953"/>
    <w:rsid w:val="00E92606"/>
    <w:rsid w:val="00E93B9D"/>
    <w:rsid w:val="00EC5EF0"/>
    <w:rsid w:val="00EC7A37"/>
    <w:rsid w:val="00F272D4"/>
    <w:rsid w:val="00F2765D"/>
    <w:rsid w:val="00F363C5"/>
    <w:rsid w:val="00F61484"/>
    <w:rsid w:val="00F85D6C"/>
    <w:rsid w:val="00F97CB3"/>
    <w:rsid w:val="00FA24A6"/>
    <w:rsid w:val="00FA2EE3"/>
    <w:rsid w:val="00FA516B"/>
    <w:rsid w:val="00FC5B7D"/>
    <w:rsid w:val="00FD5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F887"/>
  <w15:docId w15:val="{D46B249C-6C41-4DA9-9F38-53E6C474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qFormat/>
    <w:rsid w:val="00075C73"/>
    <w:pPr>
      <w:keepNext/>
      <w:keepLines/>
      <w:spacing w:before="40" w:after="0"/>
      <w:outlineLvl w:val="1"/>
    </w:pPr>
    <w:rPr>
      <w:rFonts w:ascii="Cambria" w:eastAsia="MS Gothic" w:hAnsi="Cambria" w:cs="Times New Roman"/>
      <w:color w:val="365F91"/>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3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36D"/>
  </w:style>
  <w:style w:type="paragraph" w:styleId="Stopka">
    <w:name w:val="footer"/>
    <w:basedOn w:val="Normalny"/>
    <w:link w:val="StopkaZnak"/>
    <w:uiPriority w:val="99"/>
    <w:unhideWhenUsed/>
    <w:rsid w:val="002803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36D"/>
  </w:style>
  <w:style w:type="paragraph" w:styleId="Tekstdymka">
    <w:name w:val="Balloon Text"/>
    <w:basedOn w:val="Normalny"/>
    <w:link w:val="TekstdymkaZnak"/>
    <w:uiPriority w:val="99"/>
    <w:semiHidden/>
    <w:unhideWhenUsed/>
    <w:rsid w:val="00F27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72D4"/>
    <w:rPr>
      <w:rFonts w:ascii="Tahoma" w:hAnsi="Tahoma" w:cs="Tahoma"/>
      <w:sz w:val="16"/>
      <w:szCs w:val="16"/>
    </w:rPr>
  </w:style>
  <w:style w:type="paragraph" w:styleId="Akapitzlist">
    <w:name w:val="List Paragraph"/>
    <w:aliases w:val="Puce tableau"/>
    <w:basedOn w:val="Normalny"/>
    <w:link w:val="AkapitzlistZnak"/>
    <w:uiPriority w:val="34"/>
    <w:qFormat/>
    <w:rsid w:val="00935C91"/>
    <w:pPr>
      <w:ind w:left="720"/>
      <w:contextualSpacing/>
    </w:pPr>
  </w:style>
  <w:style w:type="paragraph" w:styleId="Tekstprzypisukocowego">
    <w:name w:val="endnote text"/>
    <w:basedOn w:val="Normalny"/>
    <w:link w:val="TekstprzypisukocowegoZnak"/>
    <w:uiPriority w:val="99"/>
    <w:semiHidden/>
    <w:unhideWhenUsed/>
    <w:rsid w:val="00BF55D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F55DC"/>
    <w:rPr>
      <w:sz w:val="20"/>
      <w:szCs w:val="20"/>
    </w:rPr>
  </w:style>
  <w:style w:type="character" w:styleId="Odwoanieprzypisukocowego">
    <w:name w:val="endnote reference"/>
    <w:basedOn w:val="Domylnaczcionkaakapitu"/>
    <w:uiPriority w:val="99"/>
    <w:semiHidden/>
    <w:unhideWhenUsed/>
    <w:rsid w:val="00BF55DC"/>
    <w:rPr>
      <w:vertAlign w:val="superscript"/>
    </w:rPr>
  </w:style>
  <w:style w:type="character" w:customStyle="1" w:styleId="Nagwek2Znak">
    <w:name w:val="Nagłówek 2 Znak"/>
    <w:basedOn w:val="Domylnaczcionkaakapitu"/>
    <w:link w:val="Nagwek2"/>
    <w:uiPriority w:val="9"/>
    <w:rsid w:val="00075C73"/>
    <w:rPr>
      <w:rFonts w:ascii="Cambria" w:eastAsia="MS Gothic" w:hAnsi="Cambria" w:cs="Times New Roman"/>
      <w:color w:val="365F91"/>
      <w:sz w:val="26"/>
      <w:szCs w:val="26"/>
      <w:lang w:eastAsia="en-US"/>
    </w:rPr>
  </w:style>
  <w:style w:type="table" w:styleId="Tabela-Siatka">
    <w:name w:val="Table Grid"/>
    <w:basedOn w:val="Standardowy"/>
    <w:uiPriority w:val="59"/>
    <w:rsid w:val="00075C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ce tableau Znak"/>
    <w:link w:val="Akapitzlist"/>
    <w:uiPriority w:val="34"/>
    <w:locked/>
    <w:rsid w:val="00075C73"/>
  </w:style>
  <w:style w:type="paragraph" w:customStyle="1" w:styleId="Default">
    <w:name w:val="Default"/>
    <w:rsid w:val="004320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52DE-D95D-46C4-98EA-8BAE282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2484</Words>
  <Characters>14907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user</cp:lastModifiedBy>
  <cp:revision>5</cp:revision>
  <cp:lastPrinted>2020-09-11T11:16:00Z</cp:lastPrinted>
  <dcterms:created xsi:type="dcterms:W3CDTF">2022-10-21T12:00:00Z</dcterms:created>
  <dcterms:modified xsi:type="dcterms:W3CDTF">2022-10-27T05:59:00Z</dcterms:modified>
</cp:coreProperties>
</file>