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255D61" w:rsidRDefault="00255D61" w:rsidP="00255D6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255D61" w:rsidTr="00F142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255D61" w:rsidRDefault="00255D61" w:rsidP="00F14244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255D61" w:rsidRDefault="00255D61" w:rsidP="00F14244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Pr="00793B47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793B47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276A7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276A7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FB50C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12E38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255D61" w:rsidRPr="008C52A7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12E38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052E2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62, 26-065 Piekoszów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Chorzowska 107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Jaracza 2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Cmentarna 21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Robinia szt. 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Legionów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Legionów 119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rodzajów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Topola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Żurawia, ul. Sokola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Floriański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Orzech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Świerk szt. 1, Jodła szt. 3, Sosna szt. 4 oraz krzewów z rodzajów Pigwa i Dereń </w:t>
            </w:r>
            <w:r>
              <w:rPr>
                <w:rFonts w:ascii="Arial Narrow" w:hAnsi="Arial Narrow"/>
                <w:sz w:val="22"/>
                <w:szCs w:val="22"/>
              </w:rPr>
              <w:br/>
              <w:t>o pow. 20m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Górnicza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br/>
              <w:t>„Nasza Chata”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Górnicza 6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2, Modrzew szt. 1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szt.6,Topola szt. 1, Dąb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Wyspiańskiego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C44AE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Jesion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4, Klon szt. 1 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rosnących 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Niepodległości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Galeria Aviator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Rejowska 65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1C44AE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Równoległa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Stowarzyszenie Na Rzecz Warsztatów Terapii Zajęciowej „Tęcza”</w:t>
            </w:r>
          </w:p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l. Równoległa 23</w:t>
            </w:r>
          </w:p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55D61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C123E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50EC2"/>
    <w:rsid w:val="00C90195"/>
    <w:rsid w:val="00C942D7"/>
    <w:rsid w:val="00CB7F1B"/>
    <w:rsid w:val="00CC47F2"/>
    <w:rsid w:val="00CD0CE8"/>
    <w:rsid w:val="00CD1790"/>
    <w:rsid w:val="00CF7BCA"/>
    <w:rsid w:val="00D00D3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E0513"/>
    <w:rsid w:val="00EE5D18"/>
    <w:rsid w:val="00EF5C1E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1880</Words>
  <Characters>11283</Characters>
  <Application>Microsoft Office Word</Application>
  <DocSecurity>0</DocSecurity>
  <Lines>94</Lines>
  <Paragraphs>26</Paragraphs>
  <ScaleCrop>false</ScaleCrop>
  <Company/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111</cp:revision>
  <dcterms:created xsi:type="dcterms:W3CDTF">2021-01-22T08:28:00Z</dcterms:created>
  <dcterms:modified xsi:type="dcterms:W3CDTF">2022-10-27T12:05:00Z</dcterms:modified>
</cp:coreProperties>
</file>