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07" w:rsidRPr="00FB3A58" w:rsidRDefault="00660007" w:rsidP="00660007">
      <w:pPr>
        <w:pStyle w:val="Nagwek6"/>
        <w:jc w:val="right"/>
        <w:rPr>
          <w:rFonts w:ascii="Cambria" w:hAnsi="Cambria"/>
        </w:rPr>
      </w:pPr>
      <w:r>
        <w:rPr>
          <w:rFonts w:ascii="Cambria" w:hAnsi="Cambria"/>
          <w:sz w:val="20"/>
        </w:rPr>
        <w:t>Skarżysko – Kamienna</w:t>
      </w:r>
      <w:r w:rsidRPr="00A41D3B">
        <w:rPr>
          <w:rFonts w:ascii="Cambria" w:hAnsi="Cambria"/>
          <w:sz w:val="20"/>
        </w:rPr>
        <w:t>,</w:t>
      </w:r>
      <w:r>
        <w:rPr>
          <w:rFonts w:ascii="Cambria" w:hAnsi="Cambria"/>
          <w:sz w:val="20"/>
        </w:rPr>
        <w:t xml:space="preserve"> dnia </w:t>
      </w:r>
      <w:r w:rsidR="00B35CF9">
        <w:rPr>
          <w:rFonts w:ascii="Cambria" w:hAnsi="Cambria"/>
          <w:sz w:val="20"/>
        </w:rPr>
        <w:t xml:space="preserve"> 20</w:t>
      </w:r>
      <w:r w:rsidR="00CB1053">
        <w:rPr>
          <w:rFonts w:ascii="Cambria" w:hAnsi="Cambria"/>
          <w:sz w:val="20"/>
        </w:rPr>
        <w:t>.10.</w:t>
      </w:r>
      <w:r>
        <w:rPr>
          <w:rFonts w:ascii="Cambria" w:hAnsi="Cambria"/>
          <w:sz w:val="20"/>
        </w:rPr>
        <w:t>2022 r.</w:t>
      </w:r>
    </w:p>
    <w:p w:rsidR="00347E7A" w:rsidRDefault="00347E7A" w:rsidP="0014767D">
      <w:pPr>
        <w:pStyle w:val="Tytu"/>
        <w:spacing w:after="60" w:line="276" w:lineRule="auto"/>
        <w:jc w:val="left"/>
        <w:rPr>
          <w:rFonts w:ascii="Cambria" w:hAnsi="Cambria" w:cs="Arial"/>
          <w:iCs/>
          <w:u w:val="single"/>
        </w:rPr>
      </w:pPr>
    </w:p>
    <w:p w:rsidR="0014767D" w:rsidRDefault="0014767D" w:rsidP="0014767D">
      <w:pPr>
        <w:pStyle w:val="Tytu"/>
        <w:spacing w:after="60" w:line="276" w:lineRule="auto"/>
        <w:jc w:val="left"/>
        <w:rPr>
          <w:rFonts w:ascii="Cambria" w:hAnsi="Cambria" w:cs="Arial"/>
          <w:iCs/>
          <w:u w:val="single"/>
        </w:rPr>
      </w:pPr>
    </w:p>
    <w:p w:rsidR="0014767D" w:rsidRPr="0014767D" w:rsidRDefault="0014767D" w:rsidP="0014767D">
      <w:pPr>
        <w:pStyle w:val="Tytu"/>
        <w:spacing w:after="60" w:line="276" w:lineRule="auto"/>
        <w:jc w:val="left"/>
        <w:rPr>
          <w:rFonts w:ascii="Cambria" w:hAnsi="Cambria" w:cs="Arial"/>
          <w:iCs/>
          <w:u w:val="single"/>
        </w:rPr>
      </w:pPr>
    </w:p>
    <w:p w:rsidR="00A15827" w:rsidRPr="00C27174" w:rsidRDefault="00A15827" w:rsidP="00A15827">
      <w:pPr>
        <w:pStyle w:val="Tytu"/>
        <w:spacing w:after="60" w:line="276" w:lineRule="auto"/>
        <w:rPr>
          <w:rFonts w:ascii="Cambria" w:hAnsi="Cambria" w:cs="Arial"/>
          <w:iCs/>
          <w:u w:val="single"/>
        </w:rPr>
      </w:pPr>
      <w:r w:rsidRPr="00C27174">
        <w:rPr>
          <w:rFonts w:ascii="Cambria" w:hAnsi="Cambria" w:cs="Arial"/>
          <w:iCs/>
          <w:u w:val="single"/>
        </w:rPr>
        <w:t xml:space="preserve">S p e c y f i k a c j a </w:t>
      </w:r>
      <w:r w:rsidRPr="00C27174">
        <w:rPr>
          <w:rFonts w:ascii="Cambria" w:hAnsi="Cambria" w:cs="Arial"/>
          <w:iCs/>
          <w:u w:val="single"/>
        </w:rPr>
        <w:br/>
        <w:t>W a r u n k ó w</w:t>
      </w:r>
      <w:r w:rsidR="00841CAC">
        <w:rPr>
          <w:rFonts w:ascii="Cambria" w:hAnsi="Cambria" w:cs="Arial"/>
          <w:iCs/>
          <w:u w:val="single"/>
        </w:rPr>
        <w:t xml:space="preserve"> </w:t>
      </w:r>
      <w:r w:rsidRPr="00C27174">
        <w:rPr>
          <w:rFonts w:ascii="Cambria" w:hAnsi="Cambria" w:cs="Arial"/>
          <w:iCs/>
          <w:u w:val="single"/>
        </w:rPr>
        <w:t>Z a m ó w i e n i a</w:t>
      </w:r>
      <w:r w:rsidRPr="00C27174">
        <w:rPr>
          <w:rFonts w:ascii="Cambria" w:hAnsi="Cambria" w:cs="Arial"/>
          <w:iCs/>
          <w:u w:val="single"/>
        </w:rPr>
        <w:br/>
        <w:t>(SWZ)</w:t>
      </w:r>
    </w:p>
    <w:p w:rsidR="009E52A0" w:rsidRPr="00C27174" w:rsidRDefault="009E52A0" w:rsidP="00713F34">
      <w:pPr>
        <w:pStyle w:val="Tytu"/>
        <w:spacing w:after="60" w:line="276" w:lineRule="auto"/>
        <w:jc w:val="right"/>
        <w:rPr>
          <w:rFonts w:ascii="Cambria" w:hAnsi="Cambria" w:cs="Arial"/>
          <w:iCs/>
          <w:sz w:val="20"/>
          <w:szCs w:val="20"/>
        </w:rPr>
      </w:pPr>
    </w:p>
    <w:p w:rsidR="000102C3" w:rsidRPr="005546C9" w:rsidRDefault="00C24D1D" w:rsidP="00515379">
      <w:pPr>
        <w:pStyle w:val="Nagwek4"/>
        <w:numPr>
          <w:ilvl w:val="0"/>
          <w:numId w:val="10"/>
        </w:numPr>
        <w:shd w:val="clear" w:color="auto" w:fill="BFBFBF"/>
        <w:spacing w:after="120" w:line="276" w:lineRule="auto"/>
        <w:ind w:left="426" w:hanging="426"/>
        <w:rPr>
          <w:rFonts w:ascii="Cambria" w:hAnsi="Cambria" w:cs="Arial"/>
          <w:sz w:val="22"/>
          <w:szCs w:val="22"/>
        </w:rPr>
      </w:pPr>
      <w:r w:rsidRPr="005546C9">
        <w:rPr>
          <w:rFonts w:ascii="Cambria" w:hAnsi="Cambria" w:cs="Arial"/>
          <w:sz w:val="22"/>
          <w:szCs w:val="22"/>
        </w:rPr>
        <w:t>Nazwa oraz adres Z</w:t>
      </w:r>
      <w:r w:rsidR="000102C3" w:rsidRPr="005546C9">
        <w:rPr>
          <w:rFonts w:ascii="Cambria" w:hAnsi="Cambria" w:cs="Arial"/>
          <w:sz w:val="22"/>
          <w:szCs w:val="22"/>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891B5B" w:rsidRPr="008A581D" w:rsidTr="00D227E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891B5B" w:rsidRPr="0010337B" w:rsidRDefault="00891B5B" w:rsidP="00D227E7">
            <w:pPr>
              <w:pStyle w:val="Tekstpodstawowy3"/>
              <w:tabs>
                <w:tab w:val="left" w:pos="2410"/>
              </w:tabs>
              <w:spacing w:after="0" w:line="276" w:lineRule="auto"/>
              <w:jc w:val="center"/>
              <w:rPr>
                <w:rFonts w:ascii="Cambria" w:hAnsi="Cambria" w:cs="Arial"/>
                <w:b/>
                <w:bCs/>
                <w:sz w:val="20"/>
                <w:szCs w:val="20"/>
              </w:rPr>
            </w:pPr>
            <w:r w:rsidRPr="0010337B">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Gmina Skarżysko-Kamienna</w:t>
            </w:r>
          </w:p>
          <w:p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ul. Sikorskiego 18</w:t>
            </w:r>
          </w:p>
          <w:p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26-110 Skarżysko-Kamienna</w:t>
            </w:r>
          </w:p>
          <w:p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tel. 41 – 25-20-100</w:t>
            </w:r>
          </w:p>
          <w:p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fax. 41 – 25-20-200</w:t>
            </w:r>
          </w:p>
          <w:p w:rsidR="00891B5B" w:rsidRPr="00206C60" w:rsidRDefault="00891B5B" w:rsidP="00D227E7">
            <w:pPr>
              <w:pStyle w:val="Bezodstpw"/>
              <w:spacing w:line="276" w:lineRule="auto"/>
              <w:rPr>
                <w:rStyle w:val="FontStyle132"/>
                <w:rFonts w:ascii="Cambria" w:hAnsi="Cambria"/>
                <w:sz w:val="20"/>
                <w:szCs w:val="20"/>
              </w:rPr>
            </w:pPr>
            <w:r w:rsidRPr="00206C60">
              <w:rPr>
                <w:rStyle w:val="FontStyle132"/>
                <w:rFonts w:ascii="Cambria" w:hAnsi="Cambria"/>
                <w:sz w:val="20"/>
                <w:szCs w:val="20"/>
              </w:rPr>
              <w:t xml:space="preserve">Strona internetowa: </w:t>
            </w:r>
            <w:hyperlink r:id="rId9" w:history="1">
              <w:r w:rsidRPr="00206C60">
                <w:rPr>
                  <w:rStyle w:val="Hipercze"/>
                  <w:rFonts w:ascii="Cambria" w:hAnsi="Cambria" w:cs="Arial"/>
                  <w:sz w:val="20"/>
                  <w:szCs w:val="20"/>
                </w:rPr>
                <w:t>www.bip.skarzysko.pl</w:t>
              </w:r>
            </w:hyperlink>
          </w:p>
          <w:p w:rsidR="00891B5B" w:rsidRPr="008F7BC0" w:rsidRDefault="00891B5B" w:rsidP="00D227E7">
            <w:pPr>
              <w:spacing w:line="276" w:lineRule="auto"/>
              <w:jc w:val="both"/>
              <w:rPr>
                <w:rFonts w:ascii="Cambria" w:hAnsi="Cambria"/>
                <w:color w:val="000000"/>
                <w:sz w:val="20"/>
                <w:szCs w:val="20"/>
              </w:rPr>
            </w:pPr>
            <w:r w:rsidRPr="00206C60">
              <w:rPr>
                <w:rFonts w:ascii="Cambria" w:hAnsi="Cambria" w:cs="Arial"/>
                <w:b/>
                <w:bCs/>
                <w:sz w:val="20"/>
                <w:szCs w:val="20"/>
              </w:rPr>
              <w:t>A</w:t>
            </w:r>
            <w:r w:rsidRPr="00206C60">
              <w:rPr>
                <w:rFonts w:ascii="Cambria" w:hAnsi="Cambria"/>
                <w:b/>
                <w:bCs/>
                <w:sz w:val="20"/>
                <w:szCs w:val="20"/>
              </w:rPr>
              <w:t xml:space="preserve">dres e-mail: </w:t>
            </w:r>
            <w:hyperlink r:id="rId10" w:history="1">
              <w:r w:rsidRPr="002C01FF">
                <w:rPr>
                  <w:rStyle w:val="Hipercze"/>
                  <w:rFonts w:ascii="Cambria" w:hAnsi="Cambria"/>
                  <w:sz w:val="20"/>
                  <w:szCs w:val="20"/>
                </w:rPr>
                <w:t>a.szumielewicz@um.skarzysko.pl</w:t>
              </w:r>
            </w:hyperlink>
            <w:r>
              <w:rPr>
                <w:rFonts w:ascii="Cambria" w:hAnsi="Cambria"/>
                <w:color w:val="000000"/>
                <w:sz w:val="20"/>
                <w:szCs w:val="20"/>
              </w:rPr>
              <w:t xml:space="preserve"> </w:t>
            </w:r>
          </w:p>
          <w:p w:rsidR="00891B5B" w:rsidRPr="008F7BC0" w:rsidRDefault="00C7566E" w:rsidP="00D227E7">
            <w:pPr>
              <w:spacing w:line="276" w:lineRule="auto"/>
              <w:jc w:val="both"/>
              <w:rPr>
                <w:rFonts w:ascii="Cambria" w:hAnsi="Cambria"/>
                <w:color w:val="000000"/>
                <w:sz w:val="20"/>
                <w:szCs w:val="20"/>
              </w:rPr>
            </w:pPr>
            <w:hyperlink r:id="rId11" w:history="1">
              <w:r w:rsidR="00891B5B" w:rsidRPr="002C01FF">
                <w:rPr>
                  <w:rStyle w:val="Hipercze"/>
                  <w:rFonts w:ascii="Cambria" w:hAnsi="Cambria"/>
                  <w:sz w:val="20"/>
                  <w:szCs w:val="20"/>
                </w:rPr>
                <w:t>e.zawidczak@um.skarzysko.pl</w:t>
              </w:r>
            </w:hyperlink>
            <w:r w:rsidR="00891B5B">
              <w:rPr>
                <w:rFonts w:ascii="Cambria" w:hAnsi="Cambria"/>
                <w:color w:val="000000"/>
                <w:sz w:val="20"/>
                <w:szCs w:val="20"/>
              </w:rPr>
              <w:t xml:space="preserve"> </w:t>
            </w:r>
          </w:p>
          <w:p w:rsidR="00891B5B" w:rsidRPr="00206C60" w:rsidRDefault="00891B5B" w:rsidP="00D227E7">
            <w:pPr>
              <w:pStyle w:val="Bezodstpw"/>
              <w:spacing w:line="276" w:lineRule="auto"/>
              <w:rPr>
                <w:rFonts w:ascii="Cambria" w:hAnsi="Cambria" w:cs="Arial"/>
                <w:b/>
                <w:bCs/>
                <w:sz w:val="20"/>
                <w:szCs w:val="20"/>
              </w:rPr>
            </w:pPr>
          </w:p>
        </w:tc>
      </w:tr>
      <w:tr w:rsidR="00891B5B" w:rsidRPr="00A531D9" w:rsidTr="00D227E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891B5B" w:rsidRDefault="00891B5B" w:rsidP="00D227E7">
            <w:pPr>
              <w:spacing w:line="276" w:lineRule="auto"/>
              <w:jc w:val="both"/>
              <w:rPr>
                <w:rFonts w:ascii="Cambria" w:hAnsi="Cambria" w:cs="Arial"/>
                <w:b/>
                <w:bCs/>
                <w:iCs/>
                <w:sz w:val="20"/>
                <w:szCs w:val="20"/>
              </w:rPr>
            </w:pPr>
            <w:r>
              <w:rPr>
                <w:rFonts w:ascii="Cambria" w:hAnsi="Cambria" w:cs="Arial"/>
                <w:b/>
                <w:bCs/>
                <w:iCs/>
                <w:sz w:val="20"/>
                <w:szCs w:val="20"/>
              </w:rPr>
              <w:t xml:space="preserve">Strona prowadzonego postępowania: </w:t>
            </w:r>
            <w:hyperlink r:id="rId12" w:history="1">
              <w:r w:rsidRPr="0099151E">
                <w:rPr>
                  <w:rStyle w:val="Hipercze"/>
                  <w:rFonts w:ascii="Cambria" w:hAnsi="Cambria" w:cs="Arial"/>
                  <w:b/>
                  <w:bCs/>
                  <w:iCs/>
                  <w:sz w:val="20"/>
                  <w:szCs w:val="20"/>
                </w:rPr>
                <w:t>https://miniportal.uzp.gov.pl/Postepowania</w:t>
              </w:r>
            </w:hyperlink>
            <w:r>
              <w:rPr>
                <w:rFonts w:ascii="Cambria" w:hAnsi="Cambria" w:cs="Arial"/>
                <w:b/>
                <w:bCs/>
                <w:iCs/>
                <w:sz w:val="20"/>
                <w:szCs w:val="20"/>
              </w:rPr>
              <w:t xml:space="preserve"> </w:t>
            </w:r>
          </w:p>
          <w:p w:rsidR="00891B5B" w:rsidRDefault="00891B5B" w:rsidP="00D227E7">
            <w:pPr>
              <w:spacing w:line="276" w:lineRule="auto"/>
              <w:jc w:val="both"/>
              <w:rPr>
                <w:rFonts w:ascii="Cambria" w:hAnsi="Cambria" w:cs="Arial"/>
                <w:b/>
                <w:bCs/>
                <w:iCs/>
                <w:sz w:val="20"/>
                <w:szCs w:val="20"/>
              </w:rPr>
            </w:pPr>
          </w:p>
          <w:p w:rsidR="00891B5B" w:rsidRDefault="00891B5B" w:rsidP="00D227E7">
            <w:pPr>
              <w:spacing w:line="276" w:lineRule="auto"/>
              <w:jc w:val="both"/>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Pr>
                <w:rFonts w:ascii="Cambria" w:hAnsi="Cambria" w:cs="Arial"/>
                <w:b/>
                <w:bCs/>
                <w:iCs/>
                <w:sz w:val="20"/>
                <w:szCs w:val="20"/>
              </w:rPr>
              <w:t>:</w:t>
            </w:r>
          </w:p>
          <w:p w:rsidR="003B75A6" w:rsidRDefault="00C7566E" w:rsidP="00D227E7">
            <w:pPr>
              <w:spacing w:line="276" w:lineRule="auto"/>
              <w:jc w:val="both"/>
            </w:pPr>
            <w:hyperlink r:id="rId13" w:history="1">
              <w:r w:rsidR="00C46ACB">
                <w:rPr>
                  <w:rStyle w:val="Hipercze"/>
                </w:rPr>
                <w:t>https://bip.skarzysko.pl/artykul/82/7527/zp-271-62-2022</w:t>
              </w:r>
            </w:hyperlink>
          </w:p>
          <w:p w:rsidR="00C46ACB" w:rsidRPr="007D6960" w:rsidRDefault="00C46ACB" w:rsidP="00D227E7">
            <w:pPr>
              <w:spacing w:line="276" w:lineRule="auto"/>
              <w:jc w:val="both"/>
              <w:rPr>
                <w:rFonts w:ascii="Cambria" w:hAnsi="Cambria" w:cs="Arial"/>
                <w:b/>
                <w:bCs/>
                <w:sz w:val="20"/>
                <w:szCs w:val="20"/>
              </w:rPr>
            </w:pPr>
          </w:p>
        </w:tc>
      </w:tr>
    </w:tbl>
    <w:p w:rsidR="000102C3" w:rsidRPr="008134E1" w:rsidRDefault="000102C3" w:rsidP="00713F34">
      <w:pPr>
        <w:spacing w:line="276" w:lineRule="auto"/>
        <w:rPr>
          <w:rFonts w:ascii="Cambria" w:hAnsi="Cambria" w:cs="Arial"/>
          <w:sz w:val="20"/>
          <w:szCs w:val="20"/>
        </w:rPr>
      </w:pPr>
    </w:p>
    <w:p w:rsidR="000102C3" w:rsidRPr="005546C9" w:rsidRDefault="000102C3" w:rsidP="00515379">
      <w:pPr>
        <w:pStyle w:val="Nagwek4"/>
        <w:numPr>
          <w:ilvl w:val="0"/>
          <w:numId w:val="10"/>
        </w:numPr>
        <w:shd w:val="clear" w:color="auto" w:fill="BFBFBF"/>
        <w:spacing w:before="120" w:after="0" w:line="276" w:lineRule="auto"/>
        <w:ind w:left="426" w:hanging="426"/>
        <w:rPr>
          <w:rFonts w:ascii="Cambria" w:hAnsi="Cambria" w:cs="Arial"/>
          <w:sz w:val="22"/>
          <w:szCs w:val="22"/>
        </w:rPr>
      </w:pPr>
      <w:r w:rsidRPr="005546C9">
        <w:rPr>
          <w:rFonts w:ascii="Cambria" w:hAnsi="Cambria" w:cs="Arial"/>
          <w:sz w:val="22"/>
          <w:szCs w:val="22"/>
        </w:rPr>
        <w:t>Tryb udzielenia zamówienia.</w:t>
      </w:r>
    </w:p>
    <w:p w:rsidR="008354F8" w:rsidRPr="00C27174" w:rsidRDefault="008354F8" w:rsidP="00515379">
      <w:pPr>
        <w:numPr>
          <w:ilvl w:val="0"/>
          <w:numId w:val="11"/>
        </w:numPr>
        <w:autoSpaceDE w:val="0"/>
        <w:autoSpaceDN w:val="0"/>
        <w:adjustRightInd w:val="0"/>
        <w:spacing w:line="276" w:lineRule="auto"/>
        <w:ind w:left="426" w:hanging="426"/>
        <w:jc w:val="both"/>
        <w:rPr>
          <w:rFonts w:ascii="Cambria" w:hAnsi="Cambria" w:cs="Arial"/>
          <w:bCs/>
          <w:sz w:val="20"/>
          <w:szCs w:val="20"/>
        </w:rPr>
      </w:pPr>
      <w:r w:rsidRPr="00C27174">
        <w:rPr>
          <w:rFonts w:ascii="Cambria" w:hAnsi="Cambria" w:cs="Arial"/>
          <w:bCs/>
          <w:sz w:val="20"/>
          <w:szCs w:val="20"/>
        </w:rPr>
        <w:t xml:space="preserve">Postępowanie o udzielenie zamówienia publicznego prowadzone jest w trybie </w:t>
      </w:r>
      <w:r w:rsidR="00616F01">
        <w:rPr>
          <w:rFonts w:ascii="Cambria" w:hAnsi="Cambria" w:cs="Arial"/>
          <w:bCs/>
          <w:sz w:val="20"/>
          <w:szCs w:val="20"/>
        </w:rPr>
        <w:t>przetargu nieograniczonego</w:t>
      </w:r>
      <w:r w:rsidRPr="00C27174">
        <w:rPr>
          <w:rFonts w:ascii="Cambria" w:hAnsi="Cambria" w:cs="Arial"/>
          <w:bCs/>
          <w:sz w:val="20"/>
          <w:szCs w:val="20"/>
        </w:rPr>
        <w:t xml:space="preserve">, na podstawie art. </w:t>
      </w:r>
      <w:r w:rsidR="00C04B06" w:rsidRPr="00C27174">
        <w:rPr>
          <w:rFonts w:ascii="Cambria" w:hAnsi="Cambria" w:cs="Arial"/>
          <w:bCs/>
          <w:sz w:val="20"/>
          <w:szCs w:val="20"/>
        </w:rPr>
        <w:t>132</w:t>
      </w:r>
      <w:r w:rsidRPr="00C27174">
        <w:rPr>
          <w:rFonts w:ascii="Cambria" w:hAnsi="Cambria" w:cs="Arial"/>
          <w:bCs/>
          <w:sz w:val="20"/>
          <w:szCs w:val="20"/>
        </w:rPr>
        <w:t xml:space="preserve"> ustawy z dnia 11 września 2019 r. - Prawo zamówień publicznych (Dz. U. z </w:t>
      </w:r>
      <w:r w:rsidR="00EA5AA3">
        <w:rPr>
          <w:rFonts w:ascii="Cambria" w:hAnsi="Cambria" w:cs="Arial"/>
          <w:bCs/>
          <w:sz w:val="20"/>
          <w:szCs w:val="20"/>
        </w:rPr>
        <w:t>2022</w:t>
      </w:r>
      <w:r w:rsidRPr="00C27174">
        <w:rPr>
          <w:rFonts w:ascii="Cambria" w:hAnsi="Cambria" w:cs="Arial"/>
          <w:bCs/>
          <w:sz w:val="20"/>
          <w:szCs w:val="20"/>
        </w:rPr>
        <w:t xml:space="preserve"> r., poz. </w:t>
      </w:r>
      <w:r w:rsidR="00EA5AA3">
        <w:rPr>
          <w:rFonts w:ascii="Cambria" w:hAnsi="Cambria" w:cs="Arial"/>
          <w:bCs/>
          <w:sz w:val="20"/>
          <w:szCs w:val="20"/>
        </w:rPr>
        <w:t>1710</w:t>
      </w:r>
      <w:r w:rsidRPr="00C27174">
        <w:rPr>
          <w:rFonts w:ascii="Cambria" w:hAnsi="Cambria" w:cs="Arial"/>
          <w:bCs/>
          <w:sz w:val="20"/>
          <w:szCs w:val="20"/>
        </w:rPr>
        <w:t xml:space="preserve"> ze zm.) [zwanej dalej także „ustawa </w:t>
      </w:r>
      <w:proofErr w:type="spellStart"/>
      <w:r w:rsidRPr="00C27174">
        <w:rPr>
          <w:rFonts w:ascii="Cambria" w:hAnsi="Cambria" w:cs="Arial"/>
          <w:bCs/>
          <w:sz w:val="20"/>
          <w:szCs w:val="20"/>
        </w:rPr>
        <w:t>Pzp</w:t>
      </w:r>
      <w:proofErr w:type="spellEnd"/>
      <w:r w:rsidRPr="00C27174">
        <w:rPr>
          <w:rFonts w:ascii="Cambria" w:hAnsi="Cambria" w:cs="Arial"/>
          <w:bCs/>
          <w:sz w:val="20"/>
          <w:szCs w:val="20"/>
        </w:rPr>
        <w:t>”].</w:t>
      </w:r>
    </w:p>
    <w:p w:rsidR="00FA75AF" w:rsidRPr="00C27174" w:rsidRDefault="00906CDD" w:rsidP="00515379">
      <w:pPr>
        <w:numPr>
          <w:ilvl w:val="0"/>
          <w:numId w:val="11"/>
        </w:numPr>
        <w:autoSpaceDE w:val="0"/>
        <w:autoSpaceDN w:val="0"/>
        <w:adjustRightInd w:val="0"/>
        <w:spacing w:line="276" w:lineRule="auto"/>
        <w:ind w:left="426" w:hanging="426"/>
        <w:jc w:val="both"/>
        <w:rPr>
          <w:rFonts w:ascii="Cambria" w:hAnsi="Cambria" w:cs="Arial"/>
          <w:bCs/>
          <w:iCs/>
          <w:sz w:val="20"/>
          <w:szCs w:val="20"/>
        </w:rPr>
      </w:pPr>
      <w:r w:rsidRPr="00C27174">
        <w:rPr>
          <w:rFonts w:ascii="Cambria" w:hAnsi="Cambria" w:cs="Arial"/>
          <w:bCs/>
          <w:iCs/>
          <w:sz w:val="20"/>
          <w:szCs w:val="20"/>
        </w:rPr>
        <w:t xml:space="preserve">Zamawiający w oparciu o zapisy art. </w:t>
      </w:r>
      <w:r w:rsidR="00523CDF" w:rsidRPr="00C27174">
        <w:rPr>
          <w:rFonts w:ascii="Cambria" w:hAnsi="Cambria" w:cs="Arial"/>
          <w:bCs/>
          <w:iCs/>
          <w:sz w:val="20"/>
          <w:szCs w:val="20"/>
        </w:rPr>
        <w:t>126</w:t>
      </w:r>
      <w:r w:rsidRPr="00C27174">
        <w:rPr>
          <w:rFonts w:ascii="Cambria" w:hAnsi="Cambria" w:cs="Arial"/>
          <w:bCs/>
          <w:iCs/>
          <w:sz w:val="20"/>
          <w:szCs w:val="20"/>
        </w:rPr>
        <w:t xml:space="preserve"> ust. 1 ustawy </w:t>
      </w:r>
      <w:proofErr w:type="spellStart"/>
      <w:r w:rsidRPr="00C27174">
        <w:rPr>
          <w:rFonts w:ascii="Cambria" w:hAnsi="Cambria" w:cs="Arial"/>
          <w:bCs/>
          <w:iCs/>
          <w:sz w:val="20"/>
          <w:szCs w:val="20"/>
        </w:rPr>
        <w:t>Pzp</w:t>
      </w:r>
      <w:proofErr w:type="spellEnd"/>
      <w:r w:rsidRPr="00C27174">
        <w:rPr>
          <w:rFonts w:ascii="Cambria" w:hAnsi="Cambria" w:cs="Arial"/>
          <w:bCs/>
          <w:iCs/>
          <w:sz w:val="20"/>
          <w:szCs w:val="20"/>
        </w:rPr>
        <w:t xml:space="preserve"> </w:t>
      </w:r>
      <w:bookmarkStart w:id="0" w:name="_Hlk60817614"/>
      <w:r w:rsidR="009E52A0" w:rsidRPr="00C27174">
        <w:rPr>
          <w:rFonts w:ascii="Cambria" w:hAnsi="Cambria" w:cs="Arial"/>
          <w:bCs/>
          <w:iCs/>
          <w:sz w:val="20"/>
          <w:szCs w:val="20"/>
        </w:rPr>
        <w:t>przed wyborem najkorzystniejszej oferty wezwie Wykonawcę, którego oferta została najwyżej oceniona, do złożenia w wyznaczonym terminie, aktualnych na dzień złożenia podmiotowych środków dowodowych.</w:t>
      </w:r>
    </w:p>
    <w:bookmarkEnd w:id="0"/>
    <w:p w:rsidR="00523CDF" w:rsidRPr="00891B5B" w:rsidRDefault="00523CDF" w:rsidP="00D903EB">
      <w:pPr>
        <w:numPr>
          <w:ilvl w:val="0"/>
          <w:numId w:val="11"/>
        </w:numPr>
        <w:autoSpaceDE w:val="0"/>
        <w:autoSpaceDN w:val="0"/>
        <w:adjustRightInd w:val="0"/>
        <w:spacing w:line="276" w:lineRule="auto"/>
        <w:ind w:left="426" w:hanging="426"/>
        <w:jc w:val="both"/>
        <w:rPr>
          <w:rFonts w:ascii="Cambria" w:hAnsi="Cambria" w:cs="Arial"/>
          <w:b/>
          <w:bCs/>
          <w:iCs/>
          <w:sz w:val="20"/>
          <w:szCs w:val="20"/>
        </w:rPr>
      </w:pPr>
      <w:r w:rsidRPr="00C27174">
        <w:rPr>
          <w:rFonts w:ascii="Cambria" w:hAnsi="Cambria" w:cs="Arial"/>
          <w:b/>
          <w:bCs/>
          <w:iCs/>
          <w:sz w:val="20"/>
          <w:szCs w:val="20"/>
        </w:rPr>
        <w:t>Postępowanie prowadzone jest w formie elektronicznej na zasadach opisanych w SWZ. Złożenie oferty w formie pisemnej powoduje jej odrzucenie.</w:t>
      </w:r>
      <w:r w:rsidRPr="00D903EB">
        <w:rPr>
          <w:rFonts w:ascii="Cambria" w:hAnsi="Cambria" w:cs="Arial"/>
          <w:bCs/>
          <w:iCs/>
          <w:sz w:val="20"/>
          <w:szCs w:val="20"/>
        </w:rPr>
        <w:t xml:space="preserve"> </w:t>
      </w:r>
    </w:p>
    <w:p w:rsidR="00891B5B" w:rsidRPr="00773AF7" w:rsidRDefault="00891B5B" w:rsidP="00891B5B">
      <w:pPr>
        <w:numPr>
          <w:ilvl w:val="0"/>
          <w:numId w:val="11"/>
        </w:numPr>
        <w:autoSpaceDE w:val="0"/>
        <w:autoSpaceDN w:val="0"/>
        <w:adjustRightInd w:val="0"/>
        <w:spacing w:line="276" w:lineRule="auto"/>
        <w:ind w:left="426" w:hanging="426"/>
        <w:jc w:val="both"/>
        <w:rPr>
          <w:rFonts w:ascii="Cambria" w:hAnsi="Cambria" w:cs="Arial"/>
          <w:bCs/>
          <w:iCs/>
          <w:sz w:val="20"/>
          <w:szCs w:val="20"/>
        </w:rPr>
      </w:pPr>
      <w:r w:rsidRPr="00773AF7">
        <w:rPr>
          <w:rFonts w:ascii="Cambria" w:hAnsi="Cambria" w:cs="Arial"/>
          <w:b/>
          <w:bCs/>
          <w:iCs/>
          <w:sz w:val="20"/>
          <w:szCs w:val="20"/>
        </w:rPr>
        <w:t>Zamawiający może unieważnić postępowanie o udzielenie zamówienia, jeżeli środki publiczne, które zamawiający zamierzał przeznaczyć na sfinansowanie całości lub części zamówienia, nie zostały mu przyznane</w:t>
      </w:r>
      <w:r>
        <w:rPr>
          <w:rFonts w:ascii="Cambria" w:hAnsi="Cambria" w:cs="Arial"/>
          <w:b/>
          <w:bCs/>
          <w:iCs/>
          <w:sz w:val="20"/>
          <w:szCs w:val="20"/>
        </w:rPr>
        <w:t>.</w:t>
      </w:r>
    </w:p>
    <w:p w:rsidR="005546C9" w:rsidRPr="00D903EB" w:rsidRDefault="005546C9" w:rsidP="00C23597">
      <w:pPr>
        <w:autoSpaceDE w:val="0"/>
        <w:autoSpaceDN w:val="0"/>
        <w:adjustRightInd w:val="0"/>
        <w:spacing w:line="276" w:lineRule="auto"/>
        <w:jc w:val="both"/>
        <w:rPr>
          <w:rFonts w:ascii="Cambria" w:hAnsi="Cambria" w:cs="Arial"/>
          <w:b/>
          <w:bCs/>
          <w:iCs/>
          <w:sz w:val="20"/>
          <w:szCs w:val="20"/>
        </w:rPr>
      </w:pPr>
    </w:p>
    <w:p w:rsidR="00CE5B34" w:rsidRPr="005546C9" w:rsidRDefault="00CE5B34" w:rsidP="00515379">
      <w:pPr>
        <w:numPr>
          <w:ilvl w:val="0"/>
          <w:numId w:val="10"/>
        </w:numPr>
        <w:shd w:val="clear" w:color="auto" w:fill="BFBFBF"/>
        <w:spacing w:line="276" w:lineRule="auto"/>
        <w:ind w:left="426" w:hanging="426"/>
        <w:rPr>
          <w:rFonts w:ascii="Cambria" w:hAnsi="Cambria" w:cs="Arial"/>
          <w:b/>
          <w:sz w:val="22"/>
          <w:szCs w:val="22"/>
          <w:u w:val="single"/>
        </w:rPr>
      </w:pPr>
      <w:r w:rsidRPr="005546C9">
        <w:rPr>
          <w:rFonts w:ascii="Cambria" w:hAnsi="Cambria" w:cs="Arial"/>
          <w:b/>
          <w:sz w:val="22"/>
          <w:szCs w:val="22"/>
        </w:rPr>
        <w:t>Opis przedmiotu zamówienia</w:t>
      </w:r>
      <w:r w:rsidR="00D614D4" w:rsidRPr="005546C9">
        <w:rPr>
          <w:rFonts w:ascii="Cambria" w:hAnsi="Cambria" w:cs="Arial"/>
          <w:b/>
          <w:sz w:val="22"/>
          <w:szCs w:val="22"/>
        </w:rPr>
        <w:t>.</w:t>
      </w:r>
    </w:p>
    <w:p w:rsidR="00591EB3" w:rsidRPr="00C27174" w:rsidRDefault="00591EB3" w:rsidP="007A2CE6">
      <w:pPr>
        <w:shd w:val="clear" w:color="auto" w:fill="F2F2F2"/>
        <w:tabs>
          <w:tab w:val="left" w:pos="6060"/>
        </w:tabs>
        <w:spacing w:line="276" w:lineRule="auto"/>
        <w:jc w:val="center"/>
        <w:rPr>
          <w:rFonts w:ascii="Cambria" w:hAnsi="Cambria" w:cs="Arial"/>
          <w:b/>
          <w:sz w:val="20"/>
          <w:szCs w:val="20"/>
        </w:rPr>
      </w:pPr>
    </w:p>
    <w:p w:rsidR="00F17323" w:rsidRPr="007A079F" w:rsidRDefault="00242E5D" w:rsidP="00F17323">
      <w:pPr>
        <w:shd w:val="clear" w:color="auto" w:fill="F2F2F2"/>
        <w:tabs>
          <w:tab w:val="left" w:pos="6060"/>
        </w:tabs>
        <w:spacing w:line="276" w:lineRule="auto"/>
        <w:jc w:val="center"/>
        <w:rPr>
          <w:rFonts w:ascii="Cambria" w:hAnsi="Cambria"/>
          <w:b/>
          <w:sz w:val="20"/>
        </w:rPr>
      </w:pPr>
      <w:r w:rsidRPr="007A079F">
        <w:rPr>
          <w:rFonts w:ascii="Cambria" w:hAnsi="Cambria"/>
          <w:b/>
          <w:sz w:val="20"/>
        </w:rPr>
        <w:t>,,Zimowe utrzymanie jezdni dróg gminnych na terenie miasta Skarżyska-Kamiennej w sezonie zimowym 2022/2023</w:t>
      </w:r>
      <w:r w:rsidR="00797524" w:rsidRPr="007A079F">
        <w:rPr>
          <w:rFonts w:ascii="Cambria" w:hAnsi="Cambria"/>
          <w:b/>
          <w:sz w:val="20"/>
        </w:rPr>
        <w:t xml:space="preserve">- strefa I </w:t>
      </w:r>
      <w:r w:rsidRPr="007A079F">
        <w:rPr>
          <w:rFonts w:ascii="Cambria" w:hAnsi="Cambria"/>
          <w:b/>
          <w:sz w:val="20"/>
        </w:rPr>
        <w:t>’’</w:t>
      </w:r>
    </w:p>
    <w:p w:rsidR="0079082A" w:rsidRPr="00A50078" w:rsidRDefault="0079082A" w:rsidP="0079082A">
      <w:pPr>
        <w:shd w:val="clear" w:color="auto" w:fill="F2F2F2"/>
        <w:tabs>
          <w:tab w:val="left" w:pos="6060"/>
        </w:tabs>
        <w:spacing w:line="276" w:lineRule="auto"/>
        <w:jc w:val="center"/>
        <w:rPr>
          <w:rFonts w:ascii="Cambria" w:hAnsi="Cambria"/>
          <w:b/>
          <w:sz w:val="20"/>
          <w:szCs w:val="20"/>
        </w:rPr>
      </w:pPr>
    </w:p>
    <w:p w:rsidR="00956C5B" w:rsidRPr="00EA5AA3" w:rsidRDefault="00A50078" w:rsidP="00EA5AA3">
      <w:pPr>
        <w:pStyle w:val="Akapitzlist"/>
        <w:numPr>
          <w:ilvl w:val="0"/>
          <w:numId w:val="38"/>
        </w:numPr>
        <w:autoSpaceDE w:val="0"/>
        <w:adjustRightInd w:val="0"/>
        <w:ind w:left="426" w:hanging="426"/>
        <w:jc w:val="both"/>
        <w:rPr>
          <w:rFonts w:ascii="Cambria" w:hAnsi="Cambria"/>
          <w:b/>
          <w:bCs/>
          <w:sz w:val="20"/>
          <w:szCs w:val="20"/>
          <w:lang w:eastAsia="pl-PL"/>
        </w:rPr>
      </w:pPr>
      <w:r w:rsidRPr="005155FB">
        <w:rPr>
          <w:rFonts w:ascii="Cambria" w:hAnsi="Cambria"/>
          <w:bCs/>
          <w:sz w:val="20"/>
          <w:szCs w:val="20"/>
          <w:lang w:eastAsia="pl-PL"/>
        </w:rPr>
        <w:t xml:space="preserve">Przedmiotem zamówienia </w:t>
      </w:r>
      <w:r w:rsidR="00956C5B" w:rsidRPr="00682EBF">
        <w:rPr>
          <w:rFonts w:asciiTheme="majorHAnsi" w:hAnsiTheme="majorHAnsi"/>
        </w:rPr>
        <w:t xml:space="preserve">jest </w:t>
      </w:r>
      <w:r w:rsidR="00956C5B" w:rsidRPr="00682EBF">
        <w:rPr>
          <w:rFonts w:asciiTheme="majorHAnsi" w:eastAsia="Calibri" w:hAnsiTheme="majorHAnsi"/>
          <w:sz w:val="20"/>
          <w:szCs w:val="20"/>
        </w:rPr>
        <w:t>świadczenia usługi (w tym zapewnienie gotowości do przedmiotowego świadczenia) zimowego utrzymania jezdni dróg gminnych na terenie miasta Skarżysko – Kamienna w sezonie zimowym   2022/2023.</w:t>
      </w:r>
      <w:r w:rsidR="00956C5B" w:rsidRPr="00EA5AA3">
        <w:rPr>
          <w:rFonts w:asciiTheme="majorHAnsi" w:eastAsia="Calibri" w:hAnsiTheme="majorHAnsi"/>
          <w:color w:val="FF0000"/>
          <w:sz w:val="20"/>
          <w:szCs w:val="20"/>
        </w:rPr>
        <w:t xml:space="preserve">  </w:t>
      </w:r>
    </w:p>
    <w:p w:rsidR="00804664" w:rsidRDefault="00804664" w:rsidP="00562BD4">
      <w:pPr>
        <w:pStyle w:val="Akapitzlist"/>
        <w:autoSpaceDE w:val="0"/>
        <w:adjustRightInd w:val="0"/>
        <w:spacing w:after="0" w:line="240" w:lineRule="auto"/>
        <w:ind w:left="426"/>
        <w:jc w:val="both"/>
        <w:rPr>
          <w:rFonts w:ascii="Cambria" w:hAnsi="Cambria"/>
          <w:b/>
          <w:sz w:val="20"/>
          <w:szCs w:val="20"/>
        </w:rPr>
      </w:pPr>
    </w:p>
    <w:p w:rsidR="00327FD4" w:rsidRDefault="00242E5D" w:rsidP="00327FD4">
      <w:pPr>
        <w:pStyle w:val="Akapitzlist"/>
        <w:autoSpaceDE w:val="0"/>
        <w:adjustRightInd w:val="0"/>
        <w:spacing w:after="0"/>
        <w:ind w:left="426"/>
        <w:jc w:val="both"/>
        <w:rPr>
          <w:rFonts w:ascii="Cambria" w:hAnsi="Cambria"/>
          <w:b/>
          <w:sz w:val="20"/>
          <w:szCs w:val="20"/>
        </w:rPr>
      </w:pPr>
      <w:r>
        <w:rPr>
          <w:rFonts w:ascii="Cambria" w:hAnsi="Cambria"/>
          <w:b/>
          <w:sz w:val="20"/>
          <w:szCs w:val="20"/>
        </w:rPr>
        <w:t xml:space="preserve"> </w:t>
      </w:r>
      <w:r w:rsidRPr="00327FD4">
        <w:rPr>
          <w:rFonts w:ascii="Cambria" w:hAnsi="Cambria"/>
          <w:b/>
          <w:bCs/>
          <w:sz w:val="20"/>
          <w:szCs w:val="20"/>
        </w:rPr>
        <w:t>„Zimowe utrzymanie jezdni dróg gminnych na terenie miasta Skarżyska-Kamiennej w sezonie zimowym   2022/2023– Strefa I”</w:t>
      </w:r>
    </w:p>
    <w:p w:rsidR="00327FD4" w:rsidRPr="00327FD4" w:rsidRDefault="00327FD4" w:rsidP="00327FD4">
      <w:pPr>
        <w:pStyle w:val="Akapitzlist"/>
        <w:autoSpaceDE w:val="0"/>
        <w:adjustRightInd w:val="0"/>
        <w:spacing w:after="0"/>
        <w:ind w:left="426"/>
        <w:jc w:val="both"/>
        <w:rPr>
          <w:rFonts w:ascii="Cambria" w:hAnsi="Cambria"/>
          <w:b/>
          <w:sz w:val="20"/>
          <w:szCs w:val="20"/>
        </w:rPr>
      </w:pPr>
    </w:p>
    <w:p w:rsidR="00327FD4" w:rsidRPr="00327FD4" w:rsidRDefault="00327FD4" w:rsidP="00327FD4">
      <w:pPr>
        <w:pStyle w:val="Akapitzlist"/>
        <w:ind w:left="426"/>
        <w:jc w:val="both"/>
        <w:rPr>
          <w:rFonts w:ascii="Cambria" w:hAnsi="Cambria"/>
          <w:bCs/>
          <w:sz w:val="20"/>
          <w:szCs w:val="20"/>
        </w:rPr>
      </w:pPr>
      <w:r w:rsidRPr="00327FD4">
        <w:rPr>
          <w:rFonts w:ascii="Cambria" w:hAnsi="Cambria"/>
          <w:bCs/>
          <w:sz w:val="20"/>
          <w:szCs w:val="20"/>
        </w:rPr>
        <w:t xml:space="preserve">Przedmiotem zamówienia jest gotowość świadczenia oraz wykonywanie (tzw. akcja czynna) usługi zimowego utrzymania jezdni dróg gminnych na terenie miasta Skarżysko – Kamienna w sezonie zimowym   2022/2023  zgodnie z zakresem rzeczowym określonym w Szczegółowej Specyfikacji Technicznej - szczegółowy opis przedmiotu zamówienia, projekcie umowy  i standardami zimowego utrzymania. </w:t>
      </w:r>
    </w:p>
    <w:p w:rsidR="00327FD4" w:rsidRPr="00327FD4" w:rsidRDefault="00327FD4" w:rsidP="00327FD4">
      <w:pPr>
        <w:pStyle w:val="Akapitzlist"/>
        <w:ind w:left="426"/>
        <w:jc w:val="both"/>
        <w:rPr>
          <w:rFonts w:ascii="Cambria" w:hAnsi="Cambria"/>
          <w:bCs/>
          <w:sz w:val="20"/>
          <w:szCs w:val="20"/>
        </w:rPr>
      </w:pPr>
      <w:r w:rsidRPr="00327FD4">
        <w:rPr>
          <w:rFonts w:ascii="Cambria" w:hAnsi="Cambria"/>
          <w:bCs/>
          <w:sz w:val="20"/>
          <w:szCs w:val="20"/>
        </w:rPr>
        <w:t>Długość jezdni dróg gminnych – Strefa I, na których realizowane będzie zimowe utrzymanie wynosi: 23,5 km</w:t>
      </w:r>
    </w:p>
    <w:p w:rsidR="00327FD4" w:rsidRPr="00327FD4" w:rsidRDefault="00327FD4" w:rsidP="00327FD4">
      <w:pPr>
        <w:pStyle w:val="Akapitzlist"/>
        <w:autoSpaceDE w:val="0"/>
        <w:adjustRightInd w:val="0"/>
        <w:ind w:left="426"/>
        <w:jc w:val="both"/>
        <w:rPr>
          <w:rFonts w:ascii="Cambria" w:hAnsi="Cambria"/>
          <w:bCs/>
          <w:sz w:val="20"/>
          <w:szCs w:val="20"/>
        </w:rPr>
      </w:pPr>
      <w:r w:rsidRPr="00327FD4">
        <w:rPr>
          <w:rFonts w:ascii="Cambria" w:hAnsi="Cambria"/>
          <w:bCs/>
          <w:sz w:val="20"/>
          <w:szCs w:val="20"/>
        </w:rPr>
        <w:t xml:space="preserve">Szczegółowy zakres dróg gminnych określa wykaz dróg gminnych z podziałem na standardy zimowego </w:t>
      </w:r>
      <w:r>
        <w:rPr>
          <w:rFonts w:ascii="Cambria" w:hAnsi="Cambria"/>
          <w:bCs/>
          <w:sz w:val="20"/>
          <w:szCs w:val="20"/>
        </w:rPr>
        <w:t xml:space="preserve">utrzymania  </w:t>
      </w:r>
      <w:r w:rsidRPr="00327FD4">
        <w:rPr>
          <w:rFonts w:ascii="Cambria" w:hAnsi="Cambria"/>
          <w:bCs/>
          <w:sz w:val="20"/>
          <w:szCs w:val="20"/>
        </w:rPr>
        <w:t>w sezonie  2022/2023.</w:t>
      </w:r>
    </w:p>
    <w:p w:rsidR="00327FD4" w:rsidRPr="00327FD4" w:rsidRDefault="00327FD4" w:rsidP="00327FD4">
      <w:pPr>
        <w:pStyle w:val="Akapitzlist"/>
        <w:autoSpaceDE w:val="0"/>
        <w:adjustRightInd w:val="0"/>
        <w:ind w:left="426"/>
        <w:jc w:val="both"/>
        <w:rPr>
          <w:rFonts w:ascii="Cambria" w:hAnsi="Cambria"/>
          <w:bCs/>
          <w:sz w:val="20"/>
          <w:szCs w:val="20"/>
        </w:rPr>
      </w:pPr>
      <w:r w:rsidRPr="00327FD4">
        <w:rPr>
          <w:rFonts w:ascii="Cambria" w:hAnsi="Cambria"/>
          <w:bCs/>
          <w:sz w:val="20"/>
          <w:szCs w:val="20"/>
        </w:rPr>
        <w:t>Długość jezdni dróg gminnych – strefa I na zlecenie Zamawiającego wynosi: 6,1  km</w:t>
      </w:r>
      <w:r>
        <w:rPr>
          <w:rFonts w:ascii="Cambria" w:hAnsi="Cambria"/>
          <w:bCs/>
          <w:sz w:val="20"/>
          <w:szCs w:val="20"/>
        </w:rPr>
        <w:t>.</w:t>
      </w:r>
    </w:p>
    <w:p w:rsidR="00327FD4" w:rsidRPr="00327FD4" w:rsidRDefault="00327FD4" w:rsidP="00327FD4">
      <w:pPr>
        <w:pStyle w:val="Akapitzlist"/>
        <w:autoSpaceDE w:val="0"/>
        <w:adjustRightInd w:val="0"/>
        <w:ind w:left="426"/>
        <w:jc w:val="both"/>
        <w:rPr>
          <w:rFonts w:ascii="Cambria" w:hAnsi="Cambria"/>
          <w:bCs/>
          <w:i/>
          <w:sz w:val="20"/>
          <w:szCs w:val="20"/>
          <w:vertAlign w:val="superscript"/>
        </w:rPr>
      </w:pPr>
      <w:r w:rsidRPr="00327FD4">
        <w:rPr>
          <w:rFonts w:ascii="Cambria" w:hAnsi="Cambria"/>
          <w:bCs/>
          <w:sz w:val="20"/>
          <w:szCs w:val="20"/>
        </w:rPr>
        <w:t>Szczegółowy zakres dróg gminnych na zlecenie Zamawiającego określa wykaz ulic gminnych do zimowego utrzymania na zlecenie Zamawiającego w sezonie   2022/2023.</w:t>
      </w:r>
    </w:p>
    <w:p w:rsidR="00242E5D" w:rsidRPr="007A079F" w:rsidRDefault="00242E5D" w:rsidP="007A079F">
      <w:pPr>
        <w:autoSpaceDE w:val="0"/>
        <w:adjustRightInd w:val="0"/>
        <w:jc w:val="both"/>
        <w:rPr>
          <w:rFonts w:ascii="Cambria" w:hAnsi="Cambria"/>
          <w:b/>
          <w:sz w:val="20"/>
          <w:szCs w:val="20"/>
        </w:rPr>
      </w:pPr>
    </w:p>
    <w:p w:rsidR="00021696" w:rsidRDefault="00021696" w:rsidP="00562BD4">
      <w:pPr>
        <w:pStyle w:val="Akapitzlist"/>
        <w:autoSpaceDE w:val="0"/>
        <w:adjustRightInd w:val="0"/>
        <w:spacing w:after="0" w:line="240" w:lineRule="auto"/>
        <w:ind w:left="426"/>
        <w:jc w:val="both"/>
        <w:rPr>
          <w:rFonts w:ascii="Cambria" w:hAnsi="Cambria"/>
          <w:b/>
          <w:sz w:val="20"/>
          <w:szCs w:val="20"/>
        </w:rPr>
      </w:pPr>
    </w:p>
    <w:p w:rsidR="00804664" w:rsidRPr="00AF4286" w:rsidRDefault="00804664" w:rsidP="00562BD4">
      <w:pPr>
        <w:pStyle w:val="Akapitzlist"/>
        <w:autoSpaceDE w:val="0"/>
        <w:adjustRightInd w:val="0"/>
        <w:spacing w:after="0" w:line="240" w:lineRule="auto"/>
        <w:ind w:left="426"/>
        <w:jc w:val="both"/>
        <w:rPr>
          <w:rFonts w:ascii="Cambria" w:hAnsi="Cambria"/>
          <w:b/>
          <w:sz w:val="20"/>
          <w:szCs w:val="20"/>
        </w:rPr>
      </w:pPr>
      <w:r w:rsidRPr="00AF4286">
        <w:rPr>
          <w:rFonts w:ascii="Cambria" w:hAnsi="Cambria"/>
          <w:b/>
          <w:sz w:val="20"/>
          <w:szCs w:val="20"/>
        </w:rPr>
        <w:t>Szczegółowy Opis Przedmiotu Zamówienia</w:t>
      </w:r>
      <w:r w:rsidR="00AF4286" w:rsidRPr="00AF4286">
        <w:rPr>
          <w:rFonts w:ascii="Cambria" w:hAnsi="Cambria"/>
          <w:b/>
          <w:sz w:val="20"/>
          <w:szCs w:val="20"/>
        </w:rPr>
        <w:t xml:space="preserve"> (szczegółowa specyfikacja techniczna)</w:t>
      </w:r>
      <w:r w:rsidRPr="00AF4286">
        <w:rPr>
          <w:rFonts w:ascii="Cambria" w:hAnsi="Cambria"/>
          <w:b/>
          <w:sz w:val="20"/>
          <w:szCs w:val="20"/>
        </w:rPr>
        <w:t xml:space="preserve"> określa załącznik nr </w:t>
      </w:r>
      <w:r w:rsidR="006610C0">
        <w:rPr>
          <w:rFonts w:ascii="Cambria" w:hAnsi="Cambria"/>
          <w:b/>
          <w:sz w:val="20"/>
          <w:szCs w:val="20"/>
        </w:rPr>
        <w:t xml:space="preserve">9  </w:t>
      </w:r>
      <w:r w:rsidRPr="00AF4286">
        <w:rPr>
          <w:rFonts w:ascii="Cambria" w:hAnsi="Cambria"/>
          <w:b/>
          <w:sz w:val="20"/>
          <w:szCs w:val="20"/>
        </w:rPr>
        <w:t xml:space="preserve">do SWZ. </w:t>
      </w:r>
    </w:p>
    <w:p w:rsidR="00D27E96" w:rsidRPr="00AF4286" w:rsidRDefault="00D27E96" w:rsidP="00562BD4">
      <w:pPr>
        <w:pStyle w:val="Akapitzlist"/>
        <w:autoSpaceDE w:val="0"/>
        <w:adjustRightInd w:val="0"/>
        <w:spacing w:after="0" w:line="240" w:lineRule="auto"/>
        <w:ind w:left="426"/>
        <w:jc w:val="both"/>
        <w:rPr>
          <w:rFonts w:ascii="Cambria" w:hAnsi="Cambria"/>
          <w:b/>
          <w:sz w:val="20"/>
          <w:szCs w:val="20"/>
        </w:rPr>
      </w:pPr>
    </w:p>
    <w:p w:rsidR="00D27E96" w:rsidRPr="00AF4286" w:rsidRDefault="00D27E96" w:rsidP="00562BD4">
      <w:pPr>
        <w:pStyle w:val="Akapitzlist"/>
        <w:autoSpaceDE w:val="0"/>
        <w:adjustRightInd w:val="0"/>
        <w:spacing w:after="0" w:line="240" w:lineRule="auto"/>
        <w:ind w:left="426"/>
        <w:jc w:val="both"/>
        <w:rPr>
          <w:rFonts w:ascii="Cambria" w:hAnsi="Cambria"/>
          <w:b/>
          <w:sz w:val="20"/>
          <w:szCs w:val="20"/>
        </w:rPr>
      </w:pPr>
      <w:r w:rsidRPr="00AF4286">
        <w:rPr>
          <w:rFonts w:ascii="Cambria" w:hAnsi="Cambria"/>
          <w:b/>
          <w:sz w:val="20"/>
          <w:szCs w:val="20"/>
        </w:rPr>
        <w:t>UWAGA:</w:t>
      </w:r>
    </w:p>
    <w:p w:rsidR="00D27E96" w:rsidRPr="00D27E96" w:rsidRDefault="00D27E96" w:rsidP="00562BD4">
      <w:pPr>
        <w:pStyle w:val="Akapitzlist"/>
        <w:autoSpaceDE w:val="0"/>
        <w:adjustRightInd w:val="0"/>
        <w:spacing w:after="0" w:line="240" w:lineRule="auto"/>
        <w:ind w:left="426"/>
        <w:jc w:val="both"/>
        <w:rPr>
          <w:rFonts w:ascii="Cambria" w:hAnsi="Cambria"/>
          <w:b/>
          <w:sz w:val="20"/>
          <w:szCs w:val="20"/>
        </w:rPr>
      </w:pPr>
      <w:r w:rsidRPr="00AF4286">
        <w:rPr>
          <w:rFonts w:ascii="Cambria" w:hAnsi="Cambria"/>
          <w:b/>
          <w:sz w:val="20"/>
          <w:szCs w:val="20"/>
        </w:rPr>
        <w:t xml:space="preserve">Zamawiający </w:t>
      </w:r>
      <w:r w:rsidRPr="00AF4286">
        <w:rPr>
          <w:rFonts w:ascii="Cambria" w:hAnsi="Cambria"/>
          <w:b/>
          <w:color w:val="000000"/>
          <w:sz w:val="20"/>
          <w:szCs w:val="20"/>
        </w:rPr>
        <w:t>stosuje prawo opcji</w:t>
      </w:r>
      <w:r w:rsidRPr="00AF4286">
        <w:rPr>
          <w:rFonts w:ascii="Cambria" w:hAnsi="Cambria"/>
          <w:b/>
          <w:sz w:val="20"/>
          <w:szCs w:val="20"/>
        </w:rPr>
        <w:t xml:space="preserve"> i zastrzega sobie możliwość dokonywania zmian ilościowych zamawianych usług składających się na przedmiot zamówienia, przy zachowaniu minimalnej gwarantowanej wartoś</w:t>
      </w:r>
      <w:r w:rsidR="00797524">
        <w:rPr>
          <w:rFonts w:ascii="Cambria" w:hAnsi="Cambria"/>
          <w:b/>
          <w:sz w:val="20"/>
          <w:szCs w:val="20"/>
        </w:rPr>
        <w:t xml:space="preserve">ci umowy danej części w kwocie </w:t>
      </w:r>
      <w:r w:rsidR="00797524" w:rsidRPr="007F0BC5">
        <w:rPr>
          <w:rFonts w:ascii="Cambria" w:hAnsi="Cambria"/>
          <w:b/>
          <w:sz w:val="20"/>
          <w:szCs w:val="20"/>
        </w:rPr>
        <w:t>3</w:t>
      </w:r>
      <w:r w:rsidRPr="007F0BC5">
        <w:rPr>
          <w:rFonts w:ascii="Cambria" w:hAnsi="Cambria"/>
          <w:b/>
          <w:sz w:val="20"/>
          <w:szCs w:val="20"/>
        </w:rPr>
        <w:t>0%</w:t>
      </w:r>
      <w:r w:rsidRPr="00AF4286">
        <w:rPr>
          <w:rFonts w:ascii="Cambria" w:hAnsi="Cambria"/>
          <w:b/>
          <w:sz w:val="20"/>
          <w:szCs w:val="20"/>
        </w:rPr>
        <w:t xml:space="preserve"> w zależności od potrzeb.</w:t>
      </w:r>
    </w:p>
    <w:p w:rsidR="00D26030" w:rsidRDefault="00D26030" w:rsidP="00D26030">
      <w:pPr>
        <w:pStyle w:val="Akapitzlist"/>
        <w:autoSpaceDE w:val="0"/>
        <w:adjustRightInd w:val="0"/>
        <w:spacing w:after="0" w:line="240" w:lineRule="auto"/>
        <w:ind w:left="0"/>
        <w:jc w:val="both"/>
        <w:rPr>
          <w:rFonts w:ascii="Cambria" w:hAnsi="Cambria"/>
          <w:color w:val="FF0000"/>
          <w:sz w:val="20"/>
          <w:szCs w:val="20"/>
        </w:rPr>
      </w:pPr>
    </w:p>
    <w:p w:rsidR="00D26030" w:rsidRPr="00D26030" w:rsidRDefault="00D26030" w:rsidP="00562BD4">
      <w:pPr>
        <w:pStyle w:val="Akapitzlist"/>
        <w:autoSpaceDE w:val="0"/>
        <w:adjustRightInd w:val="0"/>
        <w:spacing w:after="0" w:line="240" w:lineRule="auto"/>
        <w:ind w:left="426"/>
        <w:jc w:val="both"/>
        <w:rPr>
          <w:rFonts w:ascii="Cambria" w:hAnsi="Cambria"/>
          <w:b/>
          <w:bCs/>
          <w:sz w:val="20"/>
          <w:szCs w:val="20"/>
          <w:lang w:eastAsia="pl-PL"/>
        </w:rPr>
      </w:pPr>
    </w:p>
    <w:p w:rsidR="00BB241F" w:rsidRDefault="00705CCE" w:rsidP="0070454C">
      <w:pPr>
        <w:pStyle w:val="Akapitzlist"/>
        <w:numPr>
          <w:ilvl w:val="0"/>
          <w:numId w:val="38"/>
        </w:numPr>
        <w:autoSpaceDE w:val="0"/>
        <w:adjustRightInd w:val="0"/>
        <w:ind w:left="426" w:hanging="426"/>
        <w:jc w:val="both"/>
        <w:rPr>
          <w:rFonts w:ascii="Cambria" w:hAnsi="Cambria"/>
          <w:bCs/>
          <w:sz w:val="20"/>
          <w:szCs w:val="20"/>
          <w:lang w:eastAsia="pl-PL"/>
        </w:rPr>
      </w:pPr>
      <w:r w:rsidRPr="00705CCE">
        <w:rPr>
          <w:rFonts w:ascii="Cambria" w:hAnsi="Cambria"/>
          <w:bCs/>
          <w:sz w:val="20"/>
          <w:szCs w:val="20"/>
          <w:lang w:eastAsia="pl-PL"/>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BB241F" w:rsidRDefault="00705CCE" w:rsidP="00BB241F">
      <w:pPr>
        <w:pStyle w:val="Akapitzlist"/>
        <w:autoSpaceDE w:val="0"/>
        <w:adjustRightInd w:val="0"/>
        <w:ind w:left="426"/>
        <w:jc w:val="both"/>
        <w:rPr>
          <w:rFonts w:ascii="Cambria" w:hAnsi="Cambria"/>
          <w:bCs/>
          <w:sz w:val="20"/>
          <w:szCs w:val="20"/>
          <w:lang w:eastAsia="pl-PL"/>
        </w:rPr>
      </w:pPr>
      <w:r w:rsidRPr="00BB241F">
        <w:rPr>
          <w:rFonts w:ascii="Cambria" w:hAnsi="Cambria"/>
          <w:bCs/>
          <w:sz w:val="20"/>
          <w:szCs w:val="20"/>
          <w:lang w:eastAsia="pl-PL"/>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A21EB8">
        <w:rPr>
          <w:rFonts w:ascii="Cambria" w:hAnsi="Cambria"/>
          <w:bCs/>
          <w:sz w:val="20"/>
          <w:szCs w:val="20"/>
          <w:lang w:eastAsia="pl-PL"/>
        </w:rPr>
        <w:t xml:space="preserve"> </w:t>
      </w:r>
      <w:r w:rsidR="00A21EB8" w:rsidRPr="00A21EB8">
        <w:rPr>
          <w:rFonts w:ascii="Cambria" w:hAnsi="Cambria"/>
          <w:bCs/>
          <w:sz w:val="20"/>
          <w:szCs w:val="20"/>
          <w:lang w:eastAsia="pl-PL"/>
        </w:rPr>
        <w:t>lub powszechnie obowiązujących</w:t>
      </w:r>
      <w:r w:rsidRPr="00BB241F">
        <w:rPr>
          <w:rFonts w:ascii="Cambria" w:hAnsi="Cambria"/>
          <w:bCs/>
          <w:sz w:val="20"/>
          <w:szCs w:val="20"/>
          <w:lang w:eastAsia="pl-PL"/>
        </w:rPr>
        <w:t>. Na Wykonawcy spoczywa ciężar wskazania „równoważności”. Przy doborze materiałów równoważnych Wykonawca zobowiązany jest zapewnić również osiągnięcie wskaźników określonych w OPZ</w:t>
      </w:r>
      <w:r w:rsidR="00ED6A74" w:rsidRPr="00BB241F">
        <w:rPr>
          <w:rFonts w:ascii="Cambria" w:hAnsi="Cambria"/>
          <w:bCs/>
          <w:sz w:val="20"/>
          <w:szCs w:val="20"/>
        </w:rPr>
        <w:t>.</w:t>
      </w:r>
    </w:p>
    <w:p w:rsidR="0080135B" w:rsidRPr="00675884" w:rsidRDefault="00BB241F" w:rsidP="00675884">
      <w:pPr>
        <w:pStyle w:val="Akapitzlist"/>
        <w:numPr>
          <w:ilvl w:val="0"/>
          <w:numId w:val="38"/>
        </w:numPr>
        <w:autoSpaceDE w:val="0"/>
        <w:adjustRightInd w:val="0"/>
        <w:ind w:left="426" w:hanging="426"/>
        <w:jc w:val="both"/>
        <w:rPr>
          <w:rFonts w:ascii="Cambria" w:hAnsi="Cambria"/>
          <w:bCs/>
          <w:sz w:val="20"/>
          <w:szCs w:val="20"/>
          <w:lang w:eastAsia="pl-PL"/>
        </w:rPr>
      </w:pPr>
      <w:r w:rsidRPr="00A50078">
        <w:rPr>
          <w:rFonts w:ascii="Cambria" w:eastAsia="Calibri" w:hAnsi="Cambria" w:cs="Arial"/>
          <w:iCs/>
          <w:sz w:val="20"/>
          <w:szCs w:val="20"/>
        </w:rPr>
        <w:t xml:space="preserve">Zamawiający w oparciu o art. 95 ust. 1 ustawy </w:t>
      </w:r>
      <w:proofErr w:type="spellStart"/>
      <w:r w:rsidRPr="00A50078">
        <w:rPr>
          <w:rFonts w:ascii="Cambria" w:eastAsia="Calibri" w:hAnsi="Cambria" w:cs="Arial"/>
          <w:iCs/>
          <w:sz w:val="20"/>
          <w:szCs w:val="20"/>
        </w:rPr>
        <w:t>Pzp</w:t>
      </w:r>
      <w:proofErr w:type="spellEnd"/>
      <w:r w:rsidRPr="00A50078">
        <w:rPr>
          <w:rFonts w:ascii="Cambria" w:eastAsia="Calibri" w:hAnsi="Cambria" w:cs="Arial"/>
          <w:iCs/>
          <w:sz w:val="20"/>
          <w:szCs w:val="20"/>
        </w:rPr>
        <w:t xml:space="preserve"> wymaga, aby przez cały okres realizacji usługi Wykonawca zatrudniał </w:t>
      </w:r>
      <w:r w:rsidRPr="0014767D">
        <w:rPr>
          <w:rFonts w:ascii="Cambria" w:eastAsia="Calibri" w:hAnsi="Cambria" w:cs="Arial"/>
          <w:b/>
          <w:iCs/>
          <w:sz w:val="20"/>
          <w:szCs w:val="20"/>
        </w:rPr>
        <w:t>na umowę o pracę kier</w:t>
      </w:r>
      <w:r w:rsidR="00F96D43">
        <w:rPr>
          <w:rFonts w:ascii="Cambria" w:eastAsia="Calibri" w:hAnsi="Cambria" w:cs="Arial"/>
          <w:b/>
          <w:iCs/>
          <w:sz w:val="20"/>
          <w:szCs w:val="20"/>
        </w:rPr>
        <w:t>owców bezpośrednio związanych z </w:t>
      </w:r>
      <w:r w:rsidRPr="0014767D">
        <w:rPr>
          <w:rFonts w:ascii="Cambria" w:eastAsia="Calibri" w:hAnsi="Cambria" w:cs="Arial"/>
          <w:b/>
          <w:iCs/>
          <w:sz w:val="20"/>
          <w:szCs w:val="20"/>
        </w:rPr>
        <w:t>wykonywaniem usług</w:t>
      </w:r>
      <w:r w:rsidRPr="006A7BEF">
        <w:rPr>
          <w:rFonts w:ascii="Cambria" w:eastAsia="Calibri" w:hAnsi="Cambria" w:cs="Arial"/>
          <w:b/>
          <w:iCs/>
          <w:sz w:val="20"/>
          <w:szCs w:val="20"/>
        </w:rPr>
        <w:t xml:space="preserve"> </w:t>
      </w:r>
      <w:r w:rsidR="002C7ADC">
        <w:rPr>
          <w:rFonts w:ascii="Cambria" w:eastAsia="Calibri" w:hAnsi="Cambria" w:cs="Arial"/>
          <w:iCs/>
          <w:color w:val="FF0000"/>
          <w:sz w:val="20"/>
          <w:szCs w:val="20"/>
        </w:rPr>
        <w:t xml:space="preserve"> </w:t>
      </w:r>
      <w:r w:rsidRPr="00A50078">
        <w:rPr>
          <w:rFonts w:ascii="Cambria" w:eastAsia="Calibri" w:hAnsi="Cambria" w:cs="Arial"/>
          <w:iCs/>
          <w:sz w:val="20"/>
          <w:szCs w:val="20"/>
        </w:rPr>
        <w:t xml:space="preserve">stanowiących przedmiot niniejszego zamówienia. Ilości pracowników niezbędnych do wykonania przedmiotu zamówienia określa Wykonawca uwzględniając termin wykonania oraz złożoność opisu przedmiotu zamówienia. Wykonawca na każdym etapie realizacji umowy jest uprawniony do wprowadzenia dodatkowych pracowników lub wymiany tych zgłoszonych przed podpisaniem umowy. Do pracowników podwykonawców zapisy </w:t>
      </w:r>
      <w:r w:rsidRPr="00A50078">
        <w:rPr>
          <w:rFonts w:ascii="Cambria" w:eastAsia="Calibri" w:hAnsi="Cambria" w:cs="Arial"/>
          <w:iCs/>
          <w:sz w:val="20"/>
          <w:szCs w:val="20"/>
        </w:rPr>
        <w:br/>
        <w:t xml:space="preserve">o  pracownikach zatrudnionych na umowę o pracę do realizacji przedmiotu zamówienia stosuje się odpowiednio. </w:t>
      </w:r>
      <w:r w:rsidRPr="00A50078">
        <w:rPr>
          <w:rFonts w:ascii="Cambria" w:hAnsi="Cambria" w:cs="Arial"/>
          <w:iCs/>
          <w:sz w:val="20"/>
          <w:szCs w:val="20"/>
        </w:rPr>
        <w:t>Sposób kontroli i weryfikacji zatrudnienia uregulowano w projekcie umowy.</w:t>
      </w:r>
    </w:p>
    <w:p w:rsidR="009D3FD6" w:rsidRPr="0060723D" w:rsidRDefault="00C840C0" w:rsidP="009D3FD6">
      <w:pPr>
        <w:pStyle w:val="Bezodstpw"/>
        <w:numPr>
          <w:ilvl w:val="0"/>
          <w:numId w:val="38"/>
        </w:numPr>
        <w:spacing w:line="276" w:lineRule="auto"/>
        <w:ind w:left="426" w:right="503" w:hanging="426"/>
        <w:jc w:val="both"/>
        <w:rPr>
          <w:rFonts w:ascii="Cambria" w:eastAsia="Times New Roman" w:hAnsi="Cambria" w:cs="Arial"/>
          <w:b/>
          <w:sz w:val="20"/>
          <w:szCs w:val="20"/>
        </w:rPr>
      </w:pPr>
      <w:r w:rsidRPr="009D3FD6">
        <w:rPr>
          <w:rFonts w:ascii="Cambria" w:hAnsi="Cambria" w:cs="Arial"/>
          <w:b/>
          <w:sz w:val="20"/>
          <w:szCs w:val="20"/>
        </w:rPr>
        <w:t xml:space="preserve">Zamawiający </w:t>
      </w:r>
      <w:r w:rsidR="009D3FD6" w:rsidRPr="009D3FD6">
        <w:rPr>
          <w:rFonts w:ascii="Cambria" w:hAnsi="Cambria" w:cs="Arial"/>
          <w:b/>
          <w:sz w:val="20"/>
          <w:szCs w:val="20"/>
        </w:rPr>
        <w:t>nie przewiduje składania</w:t>
      </w:r>
      <w:r w:rsidR="00675884" w:rsidRPr="009D3FD6">
        <w:rPr>
          <w:rFonts w:ascii="Cambria" w:hAnsi="Cambria" w:cs="Arial"/>
          <w:b/>
          <w:sz w:val="20"/>
          <w:szCs w:val="20"/>
        </w:rPr>
        <w:t xml:space="preserve"> ofert</w:t>
      </w:r>
      <w:r w:rsidR="009D3FD6">
        <w:rPr>
          <w:rFonts w:ascii="Cambria" w:hAnsi="Cambria" w:cs="Arial"/>
          <w:b/>
          <w:sz w:val="20"/>
          <w:szCs w:val="20"/>
        </w:rPr>
        <w:t xml:space="preserve"> częściowych</w:t>
      </w:r>
      <w:r w:rsidR="00675884" w:rsidRPr="009D3FD6">
        <w:rPr>
          <w:rFonts w:ascii="Cambria" w:hAnsi="Cambria" w:cs="Arial"/>
          <w:b/>
          <w:sz w:val="20"/>
          <w:szCs w:val="20"/>
        </w:rPr>
        <w:t>.</w:t>
      </w:r>
      <w:r w:rsidRPr="009D3FD6">
        <w:rPr>
          <w:rFonts w:ascii="Cambria" w:hAnsi="Cambria" w:cs="Arial"/>
          <w:b/>
          <w:sz w:val="20"/>
          <w:szCs w:val="20"/>
        </w:rPr>
        <w:t xml:space="preserve"> </w:t>
      </w:r>
    </w:p>
    <w:p w:rsidR="009D3FD6" w:rsidRPr="00CB1149" w:rsidRDefault="009D3FD6" w:rsidP="009D3FD6">
      <w:pPr>
        <w:pStyle w:val="NormalnyWeb"/>
        <w:spacing w:before="0" w:beforeAutospacing="0" w:after="0" w:afterAutospacing="0" w:line="276" w:lineRule="auto"/>
        <w:ind w:left="426"/>
        <w:rPr>
          <w:rFonts w:ascii="Cambria" w:hAnsi="Cambria" w:cs="Calibri"/>
          <w:b/>
          <w:bCs/>
          <w:sz w:val="20"/>
          <w:szCs w:val="20"/>
          <w:lang w:eastAsia="en-US"/>
        </w:rPr>
      </w:pPr>
      <w:r w:rsidRPr="00CB1149">
        <w:rPr>
          <w:rFonts w:ascii="Cambria" w:hAnsi="Cambria" w:cs="Calibri"/>
          <w:b/>
          <w:bCs/>
          <w:sz w:val="20"/>
          <w:szCs w:val="20"/>
          <w:lang w:eastAsia="en-US"/>
        </w:rPr>
        <w:t xml:space="preserve">Uzasadnienie: </w:t>
      </w:r>
    </w:p>
    <w:p w:rsidR="009D3FD6" w:rsidRDefault="009D3FD6" w:rsidP="009D3FD6">
      <w:pPr>
        <w:pStyle w:val="Bezodstpw"/>
        <w:spacing w:line="276" w:lineRule="auto"/>
        <w:ind w:left="426" w:right="503"/>
        <w:jc w:val="both"/>
        <w:rPr>
          <w:rFonts w:ascii="Cambria" w:hAnsi="Cambria" w:cs="Calibri"/>
          <w:bCs/>
          <w:sz w:val="20"/>
          <w:szCs w:val="20"/>
          <w:lang w:eastAsia="en-US"/>
        </w:rPr>
      </w:pPr>
      <w:r w:rsidRPr="00CB1149">
        <w:rPr>
          <w:rFonts w:ascii="Cambria" w:hAnsi="Cambria" w:cs="Calibri"/>
          <w:bCs/>
          <w:sz w:val="20"/>
          <w:szCs w:val="20"/>
          <w:lang w:eastAsia="en-US"/>
        </w:rPr>
        <w:t>Zamawiający w poprzednim postępowaniu</w:t>
      </w:r>
      <w:r w:rsidR="007B1E0C" w:rsidRPr="00CB1149">
        <w:rPr>
          <w:rFonts w:ascii="Cambria" w:hAnsi="Cambria" w:cs="Calibri"/>
          <w:bCs/>
          <w:sz w:val="20"/>
          <w:szCs w:val="20"/>
          <w:lang w:eastAsia="en-US"/>
        </w:rPr>
        <w:t xml:space="preserve"> dokonał podziału zamówienia na trzy</w:t>
      </w:r>
      <w:r w:rsidRPr="00CB1149">
        <w:rPr>
          <w:rFonts w:ascii="Cambria" w:hAnsi="Cambria" w:cs="Calibri"/>
          <w:bCs/>
          <w:sz w:val="20"/>
          <w:szCs w:val="20"/>
          <w:lang w:eastAsia="en-US"/>
        </w:rPr>
        <w:t xml:space="preserve"> </w:t>
      </w:r>
      <w:r w:rsidR="00CB1149">
        <w:rPr>
          <w:rFonts w:ascii="Cambria" w:hAnsi="Cambria" w:cs="Calibri"/>
          <w:bCs/>
          <w:sz w:val="20"/>
          <w:szCs w:val="20"/>
          <w:lang w:eastAsia="en-US"/>
        </w:rPr>
        <w:t>części, jedna</w:t>
      </w:r>
      <w:r w:rsidRPr="00CB1149">
        <w:rPr>
          <w:rFonts w:ascii="Cambria" w:hAnsi="Cambria" w:cs="Calibri"/>
          <w:bCs/>
          <w:sz w:val="20"/>
          <w:szCs w:val="20"/>
          <w:lang w:eastAsia="en-US"/>
        </w:rPr>
        <w:t xml:space="preserve"> </w:t>
      </w:r>
      <w:r w:rsidR="00CB1149">
        <w:rPr>
          <w:rFonts w:ascii="Cambria" w:hAnsi="Cambria" w:cs="Calibri"/>
          <w:bCs/>
          <w:sz w:val="20"/>
          <w:szCs w:val="20"/>
          <w:lang w:eastAsia="en-US"/>
        </w:rPr>
        <w:t>cześć została unieważniona</w:t>
      </w:r>
      <w:r w:rsidR="00E7277A" w:rsidRPr="00CB1149">
        <w:rPr>
          <w:rFonts w:ascii="Cambria" w:hAnsi="Cambria" w:cs="Calibri"/>
          <w:bCs/>
          <w:sz w:val="20"/>
          <w:szCs w:val="20"/>
          <w:lang w:eastAsia="en-US"/>
        </w:rPr>
        <w:t xml:space="preserve"> (brak ofert</w:t>
      </w:r>
      <w:r w:rsidR="009D566B" w:rsidRPr="00CB1149">
        <w:rPr>
          <w:rFonts w:ascii="Cambria" w:hAnsi="Cambria" w:cs="Calibri"/>
          <w:bCs/>
          <w:sz w:val="20"/>
          <w:szCs w:val="20"/>
          <w:lang w:eastAsia="en-US"/>
        </w:rPr>
        <w:t>)</w:t>
      </w:r>
      <w:r w:rsidR="00816833">
        <w:rPr>
          <w:rFonts w:ascii="Cambria" w:hAnsi="Cambria" w:cs="Calibri"/>
          <w:bCs/>
          <w:sz w:val="20"/>
          <w:szCs w:val="20"/>
          <w:lang w:eastAsia="en-US"/>
        </w:rPr>
        <w:t xml:space="preserve">. </w:t>
      </w:r>
      <w:r w:rsidRPr="00CB1149">
        <w:rPr>
          <w:rFonts w:ascii="Cambria" w:hAnsi="Cambria" w:cs="Calibri"/>
          <w:bCs/>
          <w:sz w:val="20"/>
          <w:szCs w:val="20"/>
          <w:lang w:eastAsia="en-US"/>
        </w:rPr>
        <w:t xml:space="preserve">Przedmiot zamówienia jest jedną z części, uprzedniego </w:t>
      </w:r>
      <w:r w:rsidR="00E7277A" w:rsidRPr="00CB1149">
        <w:rPr>
          <w:rFonts w:ascii="Cambria" w:hAnsi="Cambria" w:cs="Calibri"/>
          <w:bCs/>
          <w:sz w:val="20"/>
          <w:szCs w:val="20"/>
          <w:lang w:eastAsia="en-US"/>
        </w:rPr>
        <w:t xml:space="preserve">unieważnionego </w:t>
      </w:r>
      <w:r w:rsidRPr="00CB1149">
        <w:rPr>
          <w:rFonts w:ascii="Cambria" w:hAnsi="Cambria" w:cs="Calibri"/>
          <w:bCs/>
          <w:sz w:val="20"/>
          <w:szCs w:val="20"/>
          <w:lang w:eastAsia="en-US"/>
        </w:rPr>
        <w:t>zamówienia.</w:t>
      </w:r>
    </w:p>
    <w:p w:rsidR="009D3FD6" w:rsidRPr="007D4643" w:rsidRDefault="009D3FD6" w:rsidP="009D3FD6">
      <w:pPr>
        <w:pStyle w:val="Bezodstpw"/>
        <w:spacing w:line="276" w:lineRule="auto"/>
        <w:ind w:left="426" w:right="503"/>
        <w:jc w:val="both"/>
        <w:rPr>
          <w:rFonts w:ascii="Cambria" w:eastAsia="Times New Roman" w:hAnsi="Cambria" w:cs="Arial"/>
          <w:b/>
          <w:color w:val="FF0000"/>
          <w:sz w:val="20"/>
          <w:szCs w:val="20"/>
        </w:rPr>
      </w:pPr>
    </w:p>
    <w:p w:rsidR="000232F8" w:rsidRPr="00F37D88" w:rsidRDefault="000B4CEB" w:rsidP="00D227E7">
      <w:pPr>
        <w:pStyle w:val="Bezodstpw"/>
        <w:numPr>
          <w:ilvl w:val="0"/>
          <w:numId w:val="51"/>
        </w:numPr>
        <w:spacing w:line="276" w:lineRule="auto"/>
        <w:ind w:left="426" w:right="503" w:hanging="426"/>
        <w:jc w:val="both"/>
        <w:rPr>
          <w:rFonts w:ascii="Cambria" w:eastAsia="Times New Roman" w:hAnsi="Cambria" w:cs="Arial"/>
          <w:color w:val="000000"/>
          <w:sz w:val="20"/>
          <w:szCs w:val="20"/>
        </w:rPr>
      </w:pPr>
      <w:r w:rsidRPr="00F37D88">
        <w:rPr>
          <w:rFonts w:ascii="Cambria" w:eastAsia="Times New Roman" w:hAnsi="Cambria" w:cs="Arial"/>
          <w:color w:val="000000"/>
          <w:sz w:val="20"/>
          <w:szCs w:val="20"/>
        </w:rPr>
        <w:t xml:space="preserve">W przypadku stwierdzenia rozbieżności w wymaganych warunkach podmiotowych </w:t>
      </w:r>
      <w:r w:rsidR="0092447E" w:rsidRPr="00F37D88">
        <w:rPr>
          <w:rFonts w:ascii="Cambria" w:eastAsia="Times New Roman" w:hAnsi="Cambria" w:cs="Arial"/>
          <w:color w:val="000000"/>
          <w:sz w:val="20"/>
          <w:szCs w:val="20"/>
        </w:rPr>
        <w:br/>
      </w:r>
      <w:r w:rsidRPr="00F37D88">
        <w:rPr>
          <w:rFonts w:ascii="Cambria" w:eastAsia="Times New Roman" w:hAnsi="Cambria" w:cs="Arial"/>
          <w:color w:val="000000"/>
          <w:sz w:val="20"/>
          <w:szCs w:val="20"/>
        </w:rPr>
        <w:t>i przedmiotowych oraz wymaganych środkach dowodowych</w:t>
      </w:r>
      <w:r w:rsidR="00C92F3F" w:rsidRPr="00F37D88">
        <w:rPr>
          <w:rFonts w:ascii="Cambria" w:eastAsia="Times New Roman" w:hAnsi="Cambria" w:cs="Arial"/>
          <w:color w:val="000000"/>
          <w:sz w:val="20"/>
          <w:szCs w:val="20"/>
        </w:rPr>
        <w:t xml:space="preserve"> podmiotowych i przedmiotowych </w:t>
      </w:r>
      <w:r w:rsidRPr="00F37D88">
        <w:rPr>
          <w:rFonts w:ascii="Cambria" w:eastAsia="Times New Roman" w:hAnsi="Cambria" w:cs="Arial"/>
          <w:color w:val="000000"/>
          <w:sz w:val="20"/>
          <w:szCs w:val="20"/>
        </w:rPr>
        <w:t>w OPZ i SWZ  wiążące są postanowienia SWZ</w:t>
      </w:r>
      <w:r w:rsidR="00C92F3F" w:rsidRPr="00F37D88">
        <w:rPr>
          <w:rFonts w:ascii="Cambria" w:eastAsia="Times New Roman" w:hAnsi="Cambria" w:cs="Arial"/>
          <w:color w:val="000000"/>
          <w:sz w:val="20"/>
          <w:szCs w:val="20"/>
        </w:rPr>
        <w:t>.</w:t>
      </w:r>
    </w:p>
    <w:p w:rsidR="000232F8" w:rsidRDefault="000232F8" w:rsidP="000232F8">
      <w:pPr>
        <w:pStyle w:val="Bezodstpw"/>
        <w:spacing w:line="276" w:lineRule="auto"/>
        <w:ind w:left="426" w:right="503"/>
        <w:jc w:val="both"/>
        <w:rPr>
          <w:rFonts w:ascii="Cambria" w:eastAsia="Times New Roman" w:hAnsi="Cambria" w:cs="Arial"/>
          <w:sz w:val="20"/>
          <w:szCs w:val="20"/>
        </w:rPr>
      </w:pPr>
    </w:p>
    <w:p w:rsidR="000232F8" w:rsidRPr="002267AE" w:rsidRDefault="000232F8" w:rsidP="00D227E7">
      <w:pPr>
        <w:pStyle w:val="Bezodstpw"/>
        <w:numPr>
          <w:ilvl w:val="0"/>
          <w:numId w:val="51"/>
        </w:numPr>
        <w:spacing w:line="276" w:lineRule="auto"/>
        <w:ind w:left="426" w:right="503" w:hanging="426"/>
        <w:jc w:val="both"/>
        <w:rPr>
          <w:rFonts w:ascii="Cambria" w:eastAsia="Times New Roman" w:hAnsi="Cambria" w:cs="Arial"/>
          <w:sz w:val="20"/>
          <w:szCs w:val="20"/>
        </w:rPr>
      </w:pPr>
      <w:r w:rsidRPr="002267AE">
        <w:rPr>
          <w:rFonts w:ascii="Cambria" w:hAnsi="Cambria"/>
          <w:sz w:val="20"/>
          <w:szCs w:val="20"/>
        </w:rPr>
        <w:t xml:space="preserve">Zamawiający  w oparciu o art. 100 ust. 1 ustawy </w:t>
      </w:r>
      <w:proofErr w:type="spellStart"/>
      <w:r w:rsidRPr="002267AE">
        <w:rPr>
          <w:rFonts w:ascii="Cambria" w:hAnsi="Cambria"/>
          <w:sz w:val="20"/>
          <w:szCs w:val="20"/>
        </w:rPr>
        <w:t>Pzp</w:t>
      </w:r>
      <w:proofErr w:type="spellEnd"/>
      <w:r w:rsidRPr="002267AE">
        <w:rPr>
          <w:rFonts w:ascii="Cambria" w:hAnsi="Cambria"/>
          <w:sz w:val="20"/>
          <w:szCs w:val="20"/>
        </w:rPr>
        <w:t xml:space="preserve"> wymaga, aby prowadzone usługi  umożliwiły swobodne i bezpieczne poruszanie się  osobom niepełnosprawnym (sposób realizacji  usługi  winien zapewniać  w pełni dostępność i bezpieczeństwo tym osobom).</w:t>
      </w:r>
      <w:r w:rsidR="00FB7BD9" w:rsidRPr="002267AE">
        <w:rPr>
          <w:rFonts w:ascii="Cambria" w:hAnsi="Cambria"/>
          <w:sz w:val="20"/>
          <w:szCs w:val="20"/>
        </w:rPr>
        <w:t xml:space="preserve"> </w:t>
      </w:r>
    </w:p>
    <w:p w:rsidR="00481413" w:rsidRDefault="00481413" w:rsidP="00481413">
      <w:pPr>
        <w:pStyle w:val="Bezodstpw"/>
        <w:spacing w:line="276" w:lineRule="auto"/>
        <w:ind w:left="426" w:right="503"/>
        <w:jc w:val="both"/>
        <w:rPr>
          <w:rFonts w:ascii="Cambria" w:eastAsia="Times New Roman" w:hAnsi="Cambria" w:cs="Arial"/>
          <w:sz w:val="20"/>
          <w:szCs w:val="20"/>
        </w:rPr>
      </w:pPr>
    </w:p>
    <w:p w:rsidR="007812D9" w:rsidRPr="00481413" w:rsidRDefault="007812D9" w:rsidP="00D227E7">
      <w:pPr>
        <w:pStyle w:val="Bezodstpw"/>
        <w:numPr>
          <w:ilvl w:val="0"/>
          <w:numId w:val="51"/>
        </w:numPr>
        <w:spacing w:line="276" w:lineRule="auto"/>
        <w:ind w:left="426" w:right="503" w:hanging="426"/>
        <w:jc w:val="both"/>
        <w:rPr>
          <w:rFonts w:ascii="Cambria" w:eastAsia="Times New Roman" w:hAnsi="Cambria" w:cs="Arial"/>
          <w:sz w:val="20"/>
          <w:szCs w:val="20"/>
        </w:rPr>
      </w:pPr>
      <w:r w:rsidRPr="00481413">
        <w:rPr>
          <w:rFonts w:ascii="Cambria" w:hAnsi="Cambria" w:cs="Arial"/>
          <w:sz w:val="20"/>
          <w:szCs w:val="20"/>
        </w:rPr>
        <w:t>Oznaczenie przedmiotu zamówienia wg wspólnego słownika zamówień CPV</w:t>
      </w:r>
      <w:r w:rsidR="009332DB" w:rsidRPr="00481413">
        <w:rPr>
          <w:rFonts w:ascii="Cambria" w:hAnsi="Cambria"/>
          <w:sz w:val="20"/>
          <w:szCs w:val="20"/>
        </w:rPr>
        <w:t>:</w:t>
      </w:r>
    </w:p>
    <w:p w:rsidR="006F2B41" w:rsidRDefault="006F2B41" w:rsidP="00163B66">
      <w:pPr>
        <w:autoSpaceDE w:val="0"/>
        <w:autoSpaceDN w:val="0"/>
        <w:adjustRightInd w:val="0"/>
        <w:spacing w:line="276" w:lineRule="auto"/>
        <w:ind w:left="426"/>
        <w:jc w:val="both"/>
        <w:rPr>
          <w:rFonts w:ascii="Cambria" w:eastAsia="Calibri" w:hAnsi="Cambria"/>
          <w:sz w:val="20"/>
          <w:szCs w:val="20"/>
          <w:lang w:eastAsia="en-US"/>
        </w:rPr>
      </w:pPr>
      <w:r>
        <w:rPr>
          <w:rFonts w:ascii="Cambria" w:eastAsia="Calibri" w:hAnsi="Cambria"/>
          <w:sz w:val="20"/>
          <w:szCs w:val="20"/>
          <w:lang w:eastAsia="en-US"/>
        </w:rPr>
        <w:t>90620000-9   usługi odśnieżania</w:t>
      </w:r>
    </w:p>
    <w:p w:rsidR="003A0353" w:rsidRDefault="006F2B41" w:rsidP="009D3FD6">
      <w:pPr>
        <w:autoSpaceDE w:val="0"/>
        <w:autoSpaceDN w:val="0"/>
        <w:adjustRightInd w:val="0"/>
        <w:spacing w:line="276" w:lineRule="auto"/>
        <w:ind w:left="426"/>
        <w:jc w:val="both"/>
        <w:rPr>
          <w:rFonts w:ascii="Cambria" w:eastAsia="Calibri" w:hAnsi="Cambria"/>
          <w:sz w:val="20"/>
          <w:szCs w:val="20"/>
          <w:lang w:eastAsia="en-US"/>
        </w:rPr>
      </w:pPr>
      <w:r w:rsidRPr="006F2B41">
        <w:rPr>
          <w:rFonts w:ascii="Cambria" w:eastAsia="Calibri" w:hAnsi="Cambria"/>
          <w:sz w:val="20"/>
          <w:szCs w:val="20"/>
          <w:lang w:eastAsia="en-US"/>
        </w:rPr>
        <w:t>90630000-2</w:t>
      </w:r>
      <w:r>
        <w:rPr>
          <w:rFonts w:ascii="Cambria" w:eastAsia="Calibri" w:hAnsi="Cambria"/>
          <w:sz w:val="20"/>
          <w:szCs w:val="20"/>
          <w:lang w:eastAsia="en-US"/>
        </w:rPr>
        <w:t xml:space="preserve">   usługi usuwania </w:t>
      </w:r>
      <w:proofErr w:type="spellStart"/>
      <w:r w:rsidR="00E93B3D">
        <w:rPr>
          <w:rFonts w:ascii="Cambria" w:eastAsia="Calibri" w:hAnsi="Cambria"/>
          <w:sz w:val="20"/>
          <w:szCs w:val="20"/>
          <w:lang w:eastAsia="en-US"/>
        </w:rPr>
        <w:t>oblodzeń</w:t>
      </w:r>
      <w:proofErr w:type="spellEnd"/>
    </w:p>
    <w:p w:rsidR="006A7BEF" w:rsidRDefault="006A7BEF" w:rsidP="00385F8C">
      <w:pPr>
        <w:autoSpaceDE w:val="0"/>
        <w:autoSpaceDN w:val="0"/>
        <w:adjustRightInd w:val="0"/>
        <w:spacing w:line="276" w:lineRule="auto"/>
        <w:jc w:val="both"/>
        <w:rPr>
          <w:rFonts w:ascii="Cambria" w:eastAsia="Calibri" w:hAnsi="Cambria"/>
          <w:sz w:val="20"/>
          <w:szCs w:val="20"/>
          <w:lang w:eastAsia="en-US"/>
        </w:rPr>
      </w:pPr>
    </w:p>
    <w:p w:rsidR="00CE5B34" w:rsidRPr="003A0353" w:rsidRDefault="00CE5B34" w:rsidP="003A0353">
      <w:pPr>
        <w:pStyle w:val="Tytu"/>
        <w:numPr>
          <w:ilvl w:val="0"/>
          <w:numId w:val="10"/>
        </w:numPr>
        <w:shd w:val="clear" w:color="auto" w:fill="BFBFBF"/>
        <w:overflowPunct/>
        <w:autoSpaceDE/>
        <w:autoSpaceDN/>
        <w:adjustRightInd/>
        <w:spacing w:after="120" w:line="276" w:lineRule="auto"/>
        <w:ind w:left="426" w:hanging="426"/>
        <w:jc w:val="left"/>
        <w:textAlignment w:val="auto"/>
        <w:rPr>
          <w:rFonts w:ascii="Cambria" w:hAnsi="Cambria" w:cs="Arial"/>
        </w:rPr>
      </w:pPr>
      <w:bookmarkStart w:id="1" w:name="_Hlk60833065"/>
      <w:r w:rsidRPr="00C27174">
        <w:rPr>
          <w:rFonts w:ascii="Cambria" w:hAnsi="Cambria" w:cs="Arial"/>
        </w:rPr>
        <w:t>Termin</w:t>
      </w:r>
      <w:r w:rsidR="0093258D">
        <w:rPr>
          <w:rFonts w:ascii="Cambria" w:hAnsi="Cambria" w:cs="Arial"/>
        </w:rPr>
        <w:t xml:space="preserve"> i miejsce </w:t>
      </w:r>
      <w:r w:rsidRPr="00C27174">
        <w:rPr>
          <w:rFonts w:ascii="Cambria" w:hAnsi="Cambria" w:cs="Arial"/>
        </w:rPr>
        <w:t>wykonania przedmiotu zamówienia</w:t>
      </w:r>
      <w:bookmarkEnd w:id="1"/>
      <w:r w:rsidRPr="00C27174">
        <w:rPr>
          <w:rFonts w:ascii="Cambria" w:hAnsi="Cambria" w:cs="Arial"/>
        </w:rPr>
        <w:t>.</w:t>
      </w:r>
    </w:p>
    <w:p w:rsidR="00DF3BE0" w:rsidRPr="009D3FD6" w:rsidRDefault="005B44EE" w:rsidP="00DF3BE0">
      <w:pPr>
        <w:pStyle w:val="Nagwek4"/>
        <w:numPr>
          <w:ilvl w:val="0"/>
          <w:numId w:val="44"/>
        </w:numPr>
        <w:spacing w:line="276" w:lineRule="auto"/>
        <w:ind w:left="426" w:hanging="426"/>
        <w:jc w:val="both"/>
        <w:rPr>
          <w:rFonts w:ascii="Cambria" w:eastAsia="Cambria" w:hAnsi="Cambria" w:cs="Cambria"/>
          <w:sz w:val="20"/>
          <w:u w:val="single"/>
        </w:rPr>
      </w:pPr>
      <w:bookmarkStart w:id="2" w:name="_Hlk57527210"/>
      <w:r w:rsidRPr="006B19E3">
        <w:rPr>
          <w:rFonts w:ascii="Cambria" w:hAnsi="Cambria" w:cs="Cambria"/>
          <w:b w:val="0"/>
          <w:bCs w:val="0"/>
          <w:sz w:val="20"/>
          <w:szCs w:val="20"/>
        </w:rPr>
        <w:t xml:space="preserve">Termin wykonania przedmiotu zamówienia: </w:t>
      </w:r>
      <w:r w:rsidRPr="00D66AD9">
        <w:rPr>
          <w:rFonts w:ascii="Cambria" w:eastAsia="Cambria" w:hAnsi="Cambria" w:cs="Cambria"/>
          <w:sz w:val="20"/>
        </w:rPr>
        <w:t xml:space="preserve">od </w:t>
      </w:r>
      <w:r w:rsidRPr="009D3FD6">
        <w:rPr>
          <w:rFonts w:ascii="Cambria" w:eastAsia="Cambria" w:hAnsi="Cambria" w:cs="Cambria"/>
          <w:sz w:val="20"/>
        </w:rPr>
        <w:t>1</w:t>
      </w:r>
      <w:r w:rsidR="00797524" w:rsidRPr="009D3FD6">
        <w:rPr>
          <w:rFonts w:ascii="Cambria" w:eastAsia="Cambria" w:hAnsi="Cambria" w:cs="Cambria"/>
          <w:sz w:val="20"/>
        </w:rPr>
        <w:t>5</w:t>
      </w:r>
      <w:r w:rsidRPr="009D3FD6">
        <w:rPr>
          <w:rFonts w:ascii="Cambria" w:eastAsia="Cambria" w:hAnsi="Cambria" w:cs="Cambria"/>
          <w:sz w:val="20"/>
        </w:rPr>
        <w:t xml:space="preserve"> </w:t>
      </w:r>
      <w:r w:rsidR="00481413" w:rsidRPr="009D3FD6">
        <w:rPr>
          <w:rFonts w:ascii="Cambria" w:eastAsia="Cambria" w:hAnsi="Cambria" w:cs="Cambria"/>
          <w:sz w:val="20"/>
        </w:rPr>
        <w:t>li</w:t>
      </w:r>
      <w:r w:rsidR="004A1C98" w:rsidRPr="009D3FD6">
        <w:rPr>
          <w:rFonts w:ascii="Cambria" w:eastAsia="Cambria" w:hAnsi="Cambria" w:cs="Cambria"/>
          <w:sz w:val="20"/>
        </w:rPr>
        <w:t>stopada</w:t>
      </w:r>
      <w:r w:rsidRPr="009D3FD6">
        <w:rPr>
          <w:rFonts w:ascii="Cambria" w:eastAsia="Cambria" w:hAnsi="Cambria" w:cs="Cambria"/>
          <w:sz w:val="20"/>
        </w:rPr>
        <w:t xml:space="preserve"> 2022 r. (lub od podpisania umowy jeżeli zostanie zawarta po </w:t>
      </w:r>
      <w:r w:rsidRPr="00AD6C20">
        <w:rPr>
          <w:rFonts w:ascii="Cambria" w:eastAsia="Cambria" w:hAnsi="Cambria" w:cs="Cambria"/>
          <w:color w:val="000000" w:themeColor="text1"/>
          <w:sz w:val="20"/>
        </w:rPr>
        <w:t>1</w:t>
      </w:r>
      <w:r w:rsidR="00AD6C20" w:rsidRPr="00AD6C20">
        <w:rPr>
          <w:rFonts w:ascii="Cambria" w:eastAsia="Cambria" w:hAnsi="Cambria" w:cs="Cambria"/>
          <w:color w:val="000000" w:themeColor="text1"/>
          <w:sz w:val="20"/>
        </w:rPr>
        <w:t>5</w:t>
      </w:r>
      <w:r w:rsidRPr="009D3FD6">
        <w:rPr>
          <w:rFonts w:ascii="Cambria" w:eastAsia="Cambria" w:hAnsi="Cambria" w:cs="Cambria"/>
          <w:sz w:val="20"/>
        </w:rPr>
        <w:t xml:space="preserve"> </w:t>
      </w:r>
      <w:r w:rsidR="00150E99" w:rsidRPr="009D3FD6">
        <w:rPr>
          <w:rFonts w:ascii="Cambria" w:eastAsia="Cambria" w:hAnsi="Cambria" w:cs="Cambria"/>
          <w:sz w:val="20"/>
        </w:rPr>
        <w:t xml:space="preserve"> listopada</w:t>
      </w:r>
      <w:r w:rsidRPr="009D3FD6">
        <w:rPr>
          <w:rFonts w:ascii="Cambria" w:eastAsia="Cambria" w:hAnsi="Cambria" w:cs="Cambria"/>
          <w:sz w:val="20"/>
        </w:rPr>
        <w:t xml:space="preserve">) </w:t>
      </w:r>
      <w:r w:rsidR="00481413" w:rsidRPr="009D3FD6">
        <w:rPr>
          <w:rFonts w:ascii="Cambria" w:eastAsia="Cambria" w:hAnsi="Cambria" w:cs="Cambria"/>
          <w:sz w:val="20"/>
        </w:rPr>
        <w:t xml:space="preserve">do dnia </w:t>
      </w:r>
      <w:r w:rsidR="004A1C98" w:rsidRPr="009D3FD6">
        <w:rPr>
          <w:rFonts w:ascii="Cambria" w:eastAsia="Cambria" w:hAnsi="Cambria" w:cs="Cambria"/>
          <w:sz w:val="20"/>
        </w:rPr>
        <w:t>15 kwietnia 2023</w:t>
      </w:r>
      <w:r w:rsidR="00481413" w:rsidRPr="009D3FD6">
        <w:rPr>
          <w:rFonts w:ascii="Cambria" w:eastAsia="Cambria" w:hAnsi="Cambria" w:cs="Cambria"/>
          <w:sz w:val="20"/>
        </w:rPr>
        <w:t xml:space="preserve"> r. tj. </w:t>
      </w:r>
      <w:r w:rsidRPr="009D3FD6">
        <w:rPr>
          <w:rFonts w:ascii="Cambria" w:eastAsia="Cambria" w:hAnsi="Cambria" w:cs="Cambria"/>
          <w:sz w:val="20"/>
          <w:u w:val="single"/>
        </w:rPr>
        <w:t xml:space="preserve">przez okres </w:t>
      </w:r>
      <w:r w:rsidR="004A1C98" w:rsidRPr="009D3FD6">
        <w:rPr>
          <w:rFonts w:ascii="Cambria" w:eastAsia="Cambria" w:hAnsi="Cambria" w:cs="Cambria"/>
          <w:sz w:val="20"/>
          <w:u w:val="single"/>
        </w:rPr>
        <w:t>1</w:t>
      </w:r>
      <w:r w:rsidR="00797524" w:rsidRPr="009D3FD6">
        <w:rPr>
          <w:rFonts w:ascii="Cambria" w:eastAsia="Cambria" w:hAnsi="Cambria" w:cs="Cambria"/>
          <w:sz w:val="20"/>
          <w:u w:val="single"/>
        </w:rPr>
        <w:t>51</w:t>
      </w:r>
      <w:r w:rsidR="004A1C98" w:rsidRPr="009D3FD6">
        <w:rPr>
          <w:rFonts w:ascii="Cambria" w:eastAsia="Cambria" w:hAnsi="Cambria" w:cs="Cambria"/>
          <w:sz w:val="20"/>
          <w:u w:val="single"/>
        </w:rPr>
        <w:t>dni.</w:t>
      </w:r>
    </w:p>
    <w:p w:rsidR="00DF3BE0" w:rsidRPr="00315460" w:rsidRDefault="00DF3BE0" w:rsidP="00315460">
      <w:pPr>
        <w:numPr>
          <w:ilvl w:val="0"/>
          <w:numId w:val="44"/>
        </w:numPr>
        <w:ind w:left="426" w:hanging="426"/>
        <w:rPr>
          <w:rFonts w:ascii="Cambria" w:hAnsi="Cambria"/>
          <w:sz w:val="20"/>
          <w:szCs w:val="20"/>
        </w:rPr>
      </w:pPr>
      <w:r w:rsidRPr="00315460">
        <w:rPr>
          <w:rFonts w:ascii="Cambria" w:hAnsi="Cambria"/>
          <w:sz w:val="20"/>
          <w:szCs w:val="20"/>
        </w:rPr>
        <w:t>Obszar objęty przedmiotowym zamówieniem – teren do granic administracyjnych Gminy Skarżysko –</w:t>
      </w:r>
      <w:r w:rsidR="00315460" w:rsidRPr="00315460">
        <w:rPr>
          <w:rFonts w:ascii="Cambria" w:hAnsi="Cambria"/>
          <w:sz w:val="20"/>
          <w:szCs w:val="20"/>
        </w:rPr>
        <w:t xml:space="preserve"> Kamienna.</w:t>
      </w:r>
    </w:p>
    <w:bookmarkEnd w:id="2"/>
    <w:p w:rsidR="00A31170" w:rsidRPr="00C27174" w:rsidRDefault="00A31170" w:rsidP="002C2605">
      <w:pPr>
        <w:autoSpaceDE w:val="0"/>
        <w:spacing w:line="276" w:lineRule="auto"/>
        <w:ind w:left="851" w:hanging="425"/>
        <w:rPr>
          <w:rFonts w:ascii="Cambria" w:hAnsi="Cambria" w:cs="Arial"/>
          <w:sz w:val="20"/>
          <w:szCs w:val="20"/>
        </w:rPr>
      </w:pPr>
    </w:p>
    <w:p w:rsidR="00CE5B34" w:rsidRPr="00C27174" w:rsidRDefault="00671330" w:rsidP="007A2CE6">
      <w:pPr>
        <w:shd w:val="clear" w:color="auto" w:fill="BFBFBF"/>
        <w:spacing w:line="276" w:lineRule="auto"/>
        <w:ind w:left="426" w:hanging="426"/>
        <w:rPr>
          <w:rFonts w:ascii="Cambria" w:hAnsi="Cambria" w:cs="Arial"/>
          <w:b/>
        </w:rPr>
      </w:pPr>
      <w:r w:rsidRPr="00C27174">
        <w:rPr>
          <w:rFonts w:ascii="Cambria" w:hAnsi="Cambria" w:cs="Arial"/>
          <w:b/>
        </w:rPr>
        <w:t>V</w:t>
      </w:r>
      <w:r w:rsidR="000C71F9" w:rsidRPr="00C27174">
        <w:rPr>
          <w:rFonts w:ascii="Cambria" w:hAnsi="Cambria" w:cs="Arial"/>
          <w:b/>
        </w:rPr>
        <w:t>.</w:t>
      </w:r>
      <w:r w:rsidR="00CE5B34" w:rsidRPr="00C27174">
        <w:rPr>
          <w:rFonts w:ascii="Cambria" w:hAnsi="Cambria" w:cs="Arial"/>
          <w:b/>
        </w:rPr>
        <w:tab/>
      </w:r>
      <w:bookmarkStart w:id="3" w:name="_Hlk59907369"/>
      <w:r w:rsidR="00007AF7" w:rsidRPr="00C27174">
        <w:rPr>
          <w:rFonts w:ascii="Cambria" w:hAnsi="Cambria" w:cs="Arial"/>
          <w:b/>
          <w:bCs/>
        </w:rPr>
        <w:t>Podmiotowe środki dowodowe</w:t>
      </w:r>
      <w:bookmarkEnd w:id="3"/>
      <w:r w:rsidR="00841CAC">
        <w:rPr>
          <w:rFonts w:ascii="Cambria" w:hAnsi="Cambria" w:cs="Arial"/>
          <w:b/>
        </w:rPr>
        <w:t>.</w:t>
      </w:r>
      <w:r w:rsidR="00C4401F" w:rsidRPr="00C27174">
        <w:rPr>
          <w:rFonts w:ascii="Cambria" w:hAnsi="Cambria" w:cs="Arial"/>
          <w:b/>
        </w:rPr>
        <w:t xml:space="preserve"> </w:t>
      </w:r>
    </w:p>
    <w:p w:rsidR="00A87D37" w:rsidRPr="00C27174" w:rsidRDefault="00CE5B34" w:rsidP="0070454C">
      <w:pPr>
        <w:numPr>
          <w:ilvl w:val="0"/>
          <w:numId w:val="22"/>
        </w:numPr>
        <w:spacing w:after="240" w:line="276" w:lineRule="auto"/>
        <w:ind w:left="426" w:hanging="426"/>
        <w:jc w:val="both"/>
        <w:rPr>
          <w:rFonts w:ascii="Cambria" w:hAnsi="Cambria" w:cs="Arial"/>
          <w:sz w:val="20"/>
          <w:szCs w:val="20"/>
        </w:rPr>
      </w:pPr>
      <w:r w:rsidRPr="00C27174">
        <w:rPr>
          <w:rFonts w:ascii="Cambria" w:hAnsi="Cambria" w:cs="Arial"/>
          <w:sz w:val="20"/>
          <w:szCs w:val="20"/>
        </w:rPr>
        <w:t>O udzielenie zamówieni</w:t>
      </w:r>
      <w:r w:rsidR="0093258D">
        <w:rPr>
          <w:rFonts w:ascii="Cambria" w:hAnsi="Cambria" w:cs="Arial"/>
          <w:sz w:val="20"/>
          <w:szCs w:val="20"/>
        </w:rPr>
        <w:t>a</w:t>
      </w:r>
      <w:r w:rsidRPr="00C27174">
        <w:rPr>
          <w:rFonts w:ascii="Cambria" w:hAnsi="Cambria" w:cs="Arial"/>
          <w:sz w:val="20"/>
          <w:szCs w:val="20"/>
        </w:rPr>
        <w:t xml:space="preserve"> mogą ubiegać się Wykonaw</w:t>
      </w:r>
      <w:r w:rsidR="00A87D37" w:rsidRPr="00C27174">
        <w:rPr>
          <w:rFonts w:ascii="Cambria" w:hAnsi="Cambria" w:cs="Arial"/>
          <w:sz w:val="20"/>
          <w:szCs w:val="20"/>
        </w:rPr>
        <w:t xml:space="preserve">cy, którzy złożą </w:t>
      </w:r>
      <w:r w:rsidR="00735FC7" w:rsidRPr="00C27174">
        <w:rPr>
          <w:rFonts w:ascii="Cambria" w:hAnsi="Cambria" w:cs="Arial"/>
          <w:sz w:val="20"/>
          <w:szCs w:val="20"/>
        </w:rPr>
        <w:t xml:space="preserve">wraz z ofertą </w:t>
      </w:r>
      <w:r w:rsidR="00A87D37" w:rsidRPr="00C27174">
        <w:rPr>
          <w:rFonts w:ascii="Cambria" w:hAnsi="Cambria" w:cs="Arial"/>
          <w:sz w:val="20"/>
          <w:szCs w:val="20"/>
        </w:rPr>
        <w:t>oświadczeni</w:t>
      </w:r>
      <w:r w:rsidR="00877C90" w:rsidRPr="00C27174">
        <w:rPr>
          <w:rFonts w:ascii="Cambria" w:hAnsi="Cambria" w:cs="Arial"/>
          <w:sz w:val="20"/>
          <w:szCs w:val="20"/>
        </w:rPr>
        <w:t>a</w:t>
      </w:r>
      <w:r w:rsidR="00841CAC">
        <w:rPr>
          <w:rFonts w:ascii="Cambria" w:hAnsi="Cambria" w:cs="Arial"/>
          <w:sz w:val="20"/>
          <w:szCs w:val="20"/>
        </w:rPr>
        <w:t xml:space="preserve"> </w:t>
      </w:r>
      <w:r w:rsidR="00C24D1D">
        <w:rPr>
          <w:rFonts w:ascii="Cambria" w:hAnsi="Cambria" w:cs="Arial"/>
          <w:sz w:val="20"/>
          <w:szCs w:val="20"/>
        </w:rPr>
        <w:br/>
      </w:r>
      <w:r w:rsidR="00877C90" w:rsidRPr="00C27174">
        <w:rPr>
          <w:rFonts w:ascii="Cambria" w:hAnsi="Cambria" w:cs="Arial"/>
          <w:sz w:val="20"/>
          <w:szCs w:val="20"/>
        </w:rPr>
        <w:t xml:space="preserve">a </w:t>
      </w:r>
      <w:r w:rsidR="000508DD" w:rsidRPr="00C27174">
        <w:rPr>
          <w:rFonts w:ascii="Cambria" w:hAnsi="Cambria" w:cs="Arial"/>
          <w:sz w:val="20"/>
          <w:szCs w:val="20"/>
        </w:rPr>
        <w:t>wskazany W</w:t>
      </w:r>
      <w:r w:rsidR="00933B65" w:rsidRPr="00C27174">
        <w:rPr>
          <w:rFonts w:ascii="Cambria" w:hAnsi="Cambria" w:cs="Arial"/>
          <w:sz w:val="20"/>
          <w:szCs w:val="20"/>
        </w:rPr>
        <w:t xml:space="preserve">ykonawca </w:t>
      </w:r>
      <w:r w:rsidR="0055512B" w:rsidRPr="00C27174">
        <w:rPr>
          <w:rFonts w:ascii="Cambria" w:hAnsi="Cambria" w:cs="Arial"/>
          <w:sz w:val="20"/>
          <w:szCs w:val="20"/>
        </w:rPr>
        <w:t xml:space="preserve">na żądanie Zamawiającego </w:t>
      </w:r>
      <w:r w:rsidR="00436EA3" w:rsidRPr="00C27174">
        <w:rPr>
          <w:rFonts w:ascii="Cambria" w:hAnsi="Cambria" w:cs="Arial"/>
          <w:sz w:val="20"/>
          <w:szCs w:val="20"/>
        </w:rPr>
        <w:t xml:space="preserve">w terminie </w:t>
      </w:r>
      <w:r w:rsidR="00523CDF" w:rsidRPr="00C27174">
        <w:rPr>
          <w:rFonts w:ascii="Cambria" w:hAnsi="Cambria" w:cs="Arial"/>
          <w:sz w:val="20"/>
          <w:szCs w:val="20"/>
        </w:rPr>
        <w:t>10</w:t>
      </w:r>
      <w:r w:rsidR="00436EA3" w:rsidRPr="00C27174">
        <w:rPr>
          <w:rFonts w:ascii="Cambria" w:hAnsi="Cambria" w:cs="Arial"/>
          <w:sz w:val="20"/>
          <w:szCs w:val="20"/>
        </w:rPr>
        <w:t xml:space="preserve"> dni</w:t>
      </w:r>
      <w:r w:rsidR="00877C90" w:rsidRPr="00C27174">
        <w:rPr>
          <w:rFonts w:ascii="Cambria" w:hAnsi="Cambria" w:cs="Arial"/>
          <w:sz w:val="20"/>
          <w:szCs w:val="20"/>
        </w:rPr>
        <w:t xml:space="preserve"> od wezwania</w:t>
      </w:r>
      <w:r w:rsidR="006704B7" w:rsidRPr="00C27174">
        <w:rPr>
          <w:rFonts w:ascii="Cambria" w:hAnsi="Cambria" w:cs="Arial"/>
          <w:sz w:val="20"/>
          <w:szCs w:val="20"/>
        </w:rPr>
        <w:t>,</w:t>
      </w:r>
      <w:r w:rsidR="00877C90" w:rsidRPr="00C27174">
        <w:rPr>
          <w:rFonts w:ascii="Cambria" w:hAnsi="Cambria" w:cs="Arial"/>
          <w:sz w:val="20"/>
          <w:szCs w:val="20"/>
        </w:rPr>
        <w:t xml:space="preserve"> </w:t>
      </w:r>
      <w:r w:rsidR="0079016F" w:rsidRPr="00C27174">
        <w:rPr>
          <w:rFonts w:ascii="Cambria" w:hAnsi="Cambria" w:cs="Arial"/>
          <w:sz w:val="20"/>
          <w:szCs w:val="20"/>
        </w:rPr>
        <w:t xml:space="preserve">przedłoży wymagane w SWZ dokumenty </w:t>
      </w:r>
      <w:r w:rsidR="006704B7" w:rsidRPr="00C27174">
        <w:rPr>
          <w:rFonts w:ascii="Cambria" w:hAnsi="Cambria" w:cs="Arial"/>
          <w:sz w:val="20"/>
          <w:szCs w:val="20"/>
        </w:rPr>
        <w:t>w zakresie:</w:t>
      </w:r>
    </w:p>
    <w:p w:rsidR="00C4401F" w:rsidRPr="00C27174" w:rsidRDefault="00CE5B34" w:rsidP="0070454C">
      <w:pPr>
        <w:numPr>
          <w:ilvl w:val="0"/>
          <w:numId w:val="23"/>
        </w:numPr>
        <w:spacing w:line="276" w:lineRule="auto"/>
        <w:ind w:left="426" w:firstLine="0"/>
        <w:jc w:val="both"/>
        <w:rPr>
          <w:rFonts w:ascii="Cambria" w:hAnsi="Cambria" w:cs="Arial"/>
          <w:sz w:val="20"/>
          <w:szCs w:val="20"/>
        </w:rPr>
      </w:pPr>
      <w:r w:rsidRPr="00C27174">
        <w:rPr>
          <w:rFonts w:ascii="Cambria" w:hAnsi="Cambria" w:cs="Arial"/>
          <w:sz w:val="20"/>
          <w:szCs w:val="20"/>
        </w:rPr>
        <w:t>spełnieni</w:t>
      </w:r>
      <w:r w:rsidR="00B045E0" w:rsidRPr="00C27174">
        <w:rPr>
          <w:rFonts w:ascii="Cambria" w:hAnsi="Cambria" w:cs="Arial"/>
          <w:sz w:val="20"/>
          <w:szCs w:val="20"/>
        </w:rPr>
        <w:t>a</w:t>
      </w:r>
      <w:r w:rsidRPr="00C27174">
        <w:rPr>
          <w:rFonts w:ascii="Cambria" w:hAnsi="Cambria" w:cs="Arial"/>
          <w:sz w:val="20"/>
          <w:szCs w:val="20"/>
        </w:rPr>
        <w:t xml:space="preserve"> warunków </w:t>
      </w:r>
      <w:r w:rsidR="00436EA3" w:rsidRPr="00C27174">
        <w:rPr>
          <w:rFonts w:ascii="Cambria" w:hAnsi="Cambria" w:cs="Arial"/>
          <w:sz w:val="20"/>
          <w:szCs w:val="20"/>
        </w:rPr>
        <w:t>udziału w postępowaniu</w:t>
      </w:r>
      <w:r w:rsidR="00841CAC">
        <w:rPr>
          <w:rFonts w:ascii="Cambria" w:hAnsi="Cambria" w:cs="Arial"/>
          <w:sz w:val="20"/>
          <w:szCs w:val="20"/>
        </w:rPr>
        <w:t xml:space="preserve"> </w:t>
      </w:r>
    </w:p>
    <w:p w:rsidR="00CE5B34" w:rsidRDefault="00C4401F" w:rsidP="0070454C">
      <w:pPr>
        <w:numPr>
          <w:ilvl w:val="0"/>
          <w:numId w:val="23"/>
        </w:numPr>
        <w:spacing w:line="276" w:lineRule="auto"/>
        <w:ind w:left="426" w:firstLine="0"/>
        <w:jc w:val="both"/>
        <w:rPr>
          <w:rFonts w:ascii="Cambria" w:hAnsi="Cambria" w:cs="Arial"/>
          <w:bCs/>
          <w:sz w:val="20"/>
          <w:szCs w:val="20"/>
        </w:rPr>
      </w:pPr>
      <w:r w:rsidRPr="00C27174">
        <w:rPr>
          <w:rFonts w:ascii="Cambria" w:hAnsi="Cambria" w:cs="Arial"/>
          <w:sz w:val="20"/>
          <w:szCs w:val="20"/>
        </w:rPr>
        <w:t>niepodleganiu</w:t>
      </w:r>
      <w:r w:rsidR="00436EA3" w:rsidRPr="00C27174">
        <w:rPr>
          <w:rFonts w:ascii="Cambria" w:hAnsi="Cambria" w:cs="Arial"/>
          <w:bCs/>
          <w:sz w:val="20"/>
          <w:szCs w:val="20"/>
        </w:rPr>
        <w:t xml:space="preserve"> wykluczenia</w:t>
      </w:r>
      <w:r w:rsidR="003051A1" w:rsidRPr="00C27174">
        <w:rPr>
          <w:rFonts w:ascii="Cambria" w:hAnsi="Cambria" w:cs="Arial"/>
          <w:bCs/>
          <w:sz w:val="20"/>
          <w:szCs w:val="20"/>
        </w:rPr>
        <w:t xml:space="preserve"> </w:t>
      </w:r>
    </w:p>
    <w:p w:rsidR="0093258D" w:rsidRPr="00C27174" w:rsidRDefault="0093258D" w:rsidP="0093258D">
      <w:pPr>
        <w:spacing w:line="276" w:lineRule="auto"/>
        <w:ind w:left="426"/>
        <w:jc w:val="both"/>
        <w:rPr>
          <w:rFonts w:ascii="Cambria" w:hAnsi="Cambria" w:cs="Arial"/>
          <w:bCs/>
          <w:sz w:val="20"/>
          <w:szCs w:val="20"/>
        </w:rPr>
      </w:pPr>
    </w:p>
    <w:p w:rsidR="00523CDF" w:rsidRPr="00C27174" w:rsidRDefault="007812D9" w:rsidP="0070454C">
      <w:pPr>
        <w:numPr>
          <w:ilvl w:val="0"/>
          <w:numId w:val="22"/>
        </w:numPr>
        <w:spacing w:after="240" w:line="276" w:lineRule="auto"/>
        <w:ind w:left="426" w:hanging="426"/>
        <w:jc w:val="both"/>
        <w:rPr>
          <w:rFonts w:ascii="Cambria" w:hAnsi="Cambria" w:cs="Tahoma"/>
          <w:sz w:val="20"/>
          <w:szCs w:val="20"/>
        </w:rPr>
      </w:pPr>
      <w:r>
        <w:rPr>
          <w:rFonts w:ascii="Cambria" w:hAnsi="Cambria" w:cs="Tahoma"/>
          <w:sz w:val="20"/>
          <w:szCs w:val="20"/>
        </w:rPr>
        <w:t>O</w:t>
      </w:r>
      <w:r w:rsidR="00324C9E" w:rsidRPr="00C27174">
        <w:rPr>
          <w:rFonts w:ascii="Cambria" w:hAnsi="Cambria" w:cs="Tahoma"/>
          <w:sz w:val="20"/>
          <w:szCs w:val="20"/>
        </w:rPr>
        <w:t>świadczenia</w:t>
      </w:r>
      <w:r w:rsidR="0093258D">
        <w:rPr>
          <w:rFonts w:ascii="Cambria" w:hAnsi="Cambria" w:cs="Tahoma"/>
          <w:sz w:val="20"/>
          <w:szCs w:val="20"/>
        </w:rPr>
        <w:t>,</w:t>
      </w:r>
      <w:r w:rsidR="00324C9E" w:rsidRPr="00C27174">
        <w:rPr>
          <w:rFonts w:ascii="Cambria" w:hAnsi="Cambria" w:cs="Tahoma"/>
          <w:sz w:val="20"/>
          <w:szCs w:val="20"/>
        </w:rPr>
        <w:t xml:space="preserve"> o którym mowa w </w:t>
      </w:r>
      <w:r w:rsidR="00C4401F" w:rsidRPr="00C27174">
        <w:rPr>
          <w:rFonts w:ascii="Cambria" w:hAnsi="Cambria" w:cs="Tahoma"/>
          <w:sz w:val="20"/>
          <w:szCs w:val="20"/>
        </w:rPr>
        <w:t>ust</w:t>
      </w:r>
      <w:r w:rsidR="00324C9E" w:rsidRPr="00C27174">
        <w:rPr>
          <w:rFonts w:ascii="Cambria" w:hAnsi="Cambria" w:cs="Tahoma"/>
          <w:sz w:val="20"/>
          <w:szCs w:val="20"/>
        </w:rPr>
        <w:t xml:space="preserve">. </w:t>
      </w:r>
      <w:r w:rsidR="00C4401F" w:rsidRPr="00C27174">
        <w:rPr>
          <w:rFonts w:ascii="Cambria" w:hAnsi="Cambria" w:cs="Tahoma"/>
          <w:sz w:val="20"/>
          <w:szCs w:val="20"/>
        </w:rPr>
        <w:t>1</w:t>
      </w:r>
      <w:r w:rsidR="00324C9E" w:rsidRPr="00C27174">
        <w:rPr>
          <w:rFonts w:ascii="Cambria" w:hAnsi="Cambria" w:cs="Tahoma"/>
          <w:sz w:val="20"/>
          <w:szCs w:val="20"/>
        </w:rPr>
        <w:t xml:space="preserve"> </w:t>
      </w:r>
      <w:r w:rsidR="00523CDF" w:rsidRPr="00C27174">
        <w:rPr>
          <w:rFonts w:ascii="Cambria" w:hAnsi="Cambria" w:cs="Tahoma"/>
          <w:sz w:val="20"/>
          <w:szCs w:val="20"/>
        </w:rPr>
        <w:t xml:space="preserve">należy złożyć w formie </w:t>
      </w:r>
      <w:bookmarkStart w:id="4" w:name="_Hlk57448099"/>
      <w:r w:rsidR="00523CDF" w:rsidRPr="00C27174">
        <w:rPr>
          <w:rFonts w:ascii="Cambria" w:hAnsi="Cambria" w:cs="Tahoma"/>
          <w:sz w:val="20"/>
          <w:szCs w:val="20"/>
        </w:rPr>
        <w:t>Jednolitego Europejskiego Dokumentu Zamówienia</w:t>
      </w:r>
      <w:bookmarkEnd w:id="4"/>
      <w:r w:rsidR="00523CDF" w:rsidRPr="00C27174">
        <w:rPr>
          <w:rFonts w:ascii="Cambria" w:hAnsi="Cambria" w:cs="Tahoma"/>
          <w:sz w:val="20"/>
          <w:szCs w:val="20"/>
        </w:rPr>
        <w:t xml:space="preserve"> (dalej </w:t>
      </w:r>
      <w:r w:rsidR="00523CDF" w:rsidRPr="00C27174">
        <w:rPr>
          <w:rFonts w:ascii="Cambria" w:hAnsi="Cambria" w:cs="Tahoma"/>
          <w:b/>
          <w:sz w:val="20"/>
          <w:szCs w:val="20"/>
        </w:rPr>
        <w:t>„jednolitym dokumentem lub JEDZ”</w:t>
      </w:r>
      <w:r w:rsidR="00523CDF" w:rsidRPr="00C27174">
        <w:rPr>
          <w:rFonts w:ascii="Cambria" w:hAnsi="Cambria" w:cs="Tahoma"/>
          <w:sz w:val="20"/>
          <w:szCs w:val="20"/>
        </w:rPr>
        <w:t>)</w:t>
      </w:r>
      <w:r w:rsidR="00BA6FAF">
        <w:rPr>
          <w:rFonts w:ascii="Cambria" w:hAnsi="Cambria" w:cs="Tahoma"/>
          <w:sz w:val="20"/>
          <w:szCs w:val="20"/>
        </w:rPr>
        <w:t xml:space="preserve"> </w:t>
      </w:r>
      <w:r w:rsidR="00BA6FAF" w:rsidRPr="00B75912">
        <w:rPr>
          <w:rFonts w:ascii="Cambria" w:hAnsi="Cambria" w:cs="Arial"/>
          <w:sz w:val="20"/>
          <w:szCs w:val="20"/>
          <w:shd w:val="clear" w:color="auto" w:fill="FFFFFF"/>
        </w:rPr>
        <w:t xml:space="preserve">oraz na załączniku nr </w:t>
      </w:r>
      <w:r w:rsidR="00A972D0">
        <w:rPr>
          <w:rFonts w:ascii="Cambria" w:hAnsi="Cambria" w:cs="Arial"/>
          <w:sz w:val="20"/>
          <w:szCs w:val="20"/>
          <w:shd w:val="clear" w:color="auto" w:fill="FFFFFF"/>
        </w:rPr>
        <w:t>8</w:t>
      </w:r>
      <w:r w:rsidR="00BA6FAF" w:rsidRPr="00B75912">
        <w:rPr>
          <w:rFonts w:ascii="Cambria" w:hAnsi="Cambria" w:cs="Arial"/>
          <w:sz w:val="20"/>
          <w:szCs w:val="20"/>
          <w:shd w:val="clear" w:color="auto" w:fill="FFFFFF"/>
        </w:rPr>
        <w:t xml:space="preserve"> do SWZ</w:t>
      </w:r>
      <w:r w:rsidR="00523CDF" w:rsidRPr="00B75912">
        <w:rPr>
          <w:rFonts w:ascii="Cambria" w:hAnsi="Cambria" w:cs="Tahoma"/>
          <w:sz w:val="20"/>
          <w:szCs w:val="20"/>
        </w:rPr>
        <w:t>.</w:t>
      </w:r>
      <w:r w:rsidR="00523CDF" w:rsidRPr="00C27174">
        <w:rPr>
          <w:rFonts w:ascii="Cambria" w:hAnsi="Cambria" w:cs="Tahoma"/>
          <w:sz w:val="20"/>
          <w:szCs w:val="20"/>
        </w:rPr>
        <w:t xml:space="preserve"> JEDZ dla podmiotów składających ofertę wspólnie oraz podmiotów udostępniających potencjał składany jest oddzielnie dla każdego z tych podmiotów. JEDZ wraz z ofertą składany jest w formie elektronicznej opatrzony elektronicznym podpisem kwalifikowanym w zakresie </w:t>
      </w:r>
      <w:r w:rsidR="00EC0CC4" w:rsidRPr="00C27174">
        <w:rPr>
          <w:rFonts w:ascii="Cambria" w:hAnsi="Cambria" w:cs="Tahoma"/>
          <w:sz w:val="20"/>
          <w:szCs w:val="20"/>
        </w:rPr>
        <w:t>spełnienia</w:t>
      </w:r>
      <w:r w:rsidR="00841CAC">
        <w:rPr>
          <w:rFonts w:ascii="Cambria" w:hAnsi="Cambria" w:cs="Tahoma"/>
          <w:sz w:val="20"/>
          <w:szCs w:val="20"/>
        </w:rPr>
        <w:t xml:space="preserve"> </w:t>
      </w:r>
      <w:r w:rsidR="00EC0CC4" w:rsidRPr="00C27174">
        <w:rPr>
          <w:rFonts w:ascii="Cambria" w:hAnsi="Cambria" w:cs="Tahoma"/>
          <w:sz w:val="20"/>
          <w:szCs w:val="20"/>
        </w:rPr>
        <w:t>warunków udziału w postępowaniu i niepodleganiu wykluczeniu</w:t>
      </w:r>
      <w:r w:rsidR="00523CDF" w:rsidRPr="00C27174">
        <w:rPr>
          <w:rFonts w:ascii="Cambria" w:hAnsi="Cambria" w:cs="Tahoma"/>
          <w:sz w:val="20"/>
          <w:szCs w:val="20"/>
        </w:rPr>
        <w:t xml:space="preserve">. </w:t>
      </w:r>
    </w:p>
    <w:p w:rsidR="00523CDF" w:rsidRPr="00C27174" w:rsidRDefault="00523CDF" w:rsidP="0070454C">
      <w:pPr>
        <w:numPr>
          <w:ilvl w:val="0"/>
          <w:numId w:val="22"/>
        </w:numPr>
        <w:spacing w:after="240" w:line="276" w:lineRule="auto"/>
        <w:ind w:left="426" w:hanging="426"/>
        <w:jc w:val="both"/>
        <w:rPr>
          <w:rFonts w:ascii="Cambria" w:hAnsi="Cambria" w:cs="Tahoma"/>
          <w:sz w:val="20"/>
          <w:szCs w:val="20"/>
        </w:rPr>
      </w:pPr>
      <w:r w:rsidRPr="00C27174">
        <w:rPr>
          <w:rFonts w:ascii="Cambria" w:hAnsi="Cambria" w:cs="Tahoma"/>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formatów wskazanych w SWZ.</w:t>
      </w:r>
    </w:p>
    <w:p w:rsidR="00523CDF" w:rsidRPr="00C27174" w:rsidRDefault="00523CDF" w:rsidP="0070454C">
      <w:pPr>
        <w:numPr>
          <w:ilvl w:val="0"/>
          <w:numId w:val="22"/>
        </w:numPr>
        <w:spacing w:after="240" w:line="276" w:lineRule="auto"/>
        <w:ind w:left="426" w:hanging="426"/>
        <w:jc w:val="both"/>
        <w:rPr>
          <w:rFonts w:ascii="Cambria" w:hAnsi="Cambria" w:cs="Tahoma"/>
          <w:sz w:val="20"/>
          <w:szCs w:val="20"/>
        </w:rPr>
      </w:pPr>
      <w:r w:rsidRPr="00C27174">
        <w:rPr>
          <w:rFonts w:ascii="Cambria" w:hAnsi="Cambria" w:cs="Tahoma"/>
          <w:sz w:val="20"/>
          <w:szCs w:val="20"/>
        </w:rPr>
        <w:t xml:space="preserve">Informacje zawarte w JEDZ stanowią wstępne potwierdzenie, że Wykonawca nie podlega wykluczeniu oraz spełnia warunki udziału w postępowaniu. </w:t>
      </w:r>
    </w:p>
    <w:p w:rsidR="00EC0CC4" w:rsidRPr="00C27174" w:rsidRDefault="00EC0CC4" w:rsidP="0070454C">
      <w:pPr>
        <w:pStyle w:val="Akapitzlist"/>
        <w:numPr>
          <w:ilvl w:val="0"/>
          <w:numId w:val="22"/>
        </w:numPr>
        <w:spacing w:after="240"/>
        <w:ind w:left="426" w:hanging="426"/>
        <w:contextualSpacing/>
        <w:jc w:val="both"/>
        <w:rPr>
          <w:rFonts w:ascii="Cambria" w:hAnsi="Cambria" w:cs="Arial"/>
          <w:b/>
          <w:bCs/>
          <w:iCs/>
          <w:sz w:val="20"/>
          <w:szCs w:val="20"/>
        </w:rPr>
      </w:pPr>
      <w:r w:rsidRPr="00C27174">
        <w:rPr>
          <w:rFonts w:ascii="Cambria" w:hAnsi="Cambria" w:cs="Arial"/>
          <w:sz w:val="20"/>
          <w:szCs w:val="20"/>
        </w:rPr>
        <w:t xml:space="preserve">Jednolity dokument </w:t>
      </w:r>
      <w:r w:rsidRPr="00C27174">
        <w:rPr>
          <w:rFonts w:ascii="Cambria" w:hAnsi="Cambria" w:cs="Arial"/>
          <w:b/>
          <w:sz w:val="20"/>
          <w:szCs w:val="20"/>
        </w:rPr>
        <w:t xml:space="preserve">stanowi Załącznik do SWZ oraz </w:t>
      </w:r>
      <w:bookmarkStart w:id="5" w:name="_Hlk57448201"/>
      <w:r w:rsidRPr="00C27174">
        <w:rPr>
          <w:rFonts w:ascii="Cambria" w:hAnsi="Cambria" w:cs="Arial"/>
          <w:b/>
          <w:bCs/>
          <w:sz w:val="20"/>
          <w:szCs w:val="20"/>
        </w:rPr>
        <w:t xml:space="preserve">Instrukcja wypełniania </w:t>
      </w:r>
      <w:r w:rsidRPr="00C27174">
        <w:rPr>
          <w:rFonts w:ascii="Cambria" w:hAnsi="Cambria" w:cs="Arial"/>
          <w:b/>
          <w:bCs/>
          <w:iCs/>
          <w:sz w:val="20"/>
          <w:szCs w:val="20"/>
        </w:rPr>
        <w:t>(Wersja wstępna) jednolitego dokumentu stanowi</w:t>
      </w:r>
      <w:bookmarkEnd w:id="5"/>
      <w:r w:rsidRPr="00C27174">
        <w:rPr>
          <w:rFonts w:ascii="Cambria" w:hAnsi="Cambria" w:cs="Arial"/>
          <w:b/>
          <w:bCs/>
          <w:iCs/>
          <w:sz w:val="20"/>
          <w:szCs w:val="20"/>
        </w:rPr>
        <w:t xml:space="preserve"> Załącznik do SWZ. </w:t>
      </w:r>
    </w:p>
    <w:p w:rsidR="00EC0CC4" w:rsidRPr="007812D9" w:rsidRDefault="00EC0CC4" w:rsidP="0070454C">
      <w:pPr>
        <w:pStyle w:val="Akapitzlist"/>
        <w:widowControl w:val="0"/>
        <w:numPr>
          <w:ilvl w:val="0"/>
          <w:numId w:val="22"/>
        </w:numPr>
        <w:autoSpaceDE w:val="0"/>
        <w:autoSpaceDN w:val="0"/>
        <w:adjustRightInd w:val="0"/>
        <w:spacing w:after="0"/>
        <w:ind w:left="426" w:hanging="426"/>
        <w:contextualSpacing/>
        <w:jc w:val="both"/>
        <w:rPr>
          <w:rFonts w:ascii="Cambria" w:hAnsi="Cambria"/>
          <w:sz w:val="20"/>
          <w:szCs w:val="20"/>
        </w:rPr>
      </w:pPr>
      <w:r w:rsidRPr="007812D9">
        <w:rPr>
          <w:rFonts w:ascii="Cambria" w:hAnsi="Cambria" w:cs="Arial"/>
          <w:bCs/>
          <w:iCs/>
          <w:sz w:val="20"/>
          <w:szCs w:val="20"/>
        </w:rPr>
        <w:t xml:space="preserve">W przypadku wypełniania jednolitego dokumentu należy uwzględnić obowiązujące przepisy </w:t>
      </w:r>
      <w:r w:rsidRPr="007812D9">
        <w:rPr>
          <w:rFonts w:ascii="Cambria" w:hAnsi="Cambria" w:cs="Arial"/>
          <w:sz w:val="20"/>
          <w:szCs w:val="20"/>
        </w:rPr>
        <w:t xml:space="preserve">ustawy </w:t>
      </w:r>
      <w:proofErr w:type="spellStart"/>
      <w:r w:rsidRPr="007812D9">
        <w:rPr>
          <w:rFonts w:ascii="Cambria" w:hAnsi="Cambria" w:cs="Arial"/>
          <w:sz w:val="20"/>
          <w:szCs w:val="20"/>
        </w:rPr>
        <w:t>Pzp</w:t>
      </w:r>
      <w:proofErr w:type="spellEnd"/>
      <w:r w:rsidRPr="007812D9">
        <w:rPr>
          <w:rFonts w:ascii="Cambria" w:hAnsi="Cambria" w:cs="Arial"/>
          <w:sz w:val="20"/>
          <w:szCs w:val="20"/>
        </w:rPr>
        <w:t xml:space="preserve"> pomocne będą informacje na stronie Urzędu Zamówień Publicznych w zakresie wypełniania </w:t>
      </w:r>
      <w:r w:rsidRPr="007812D9">
        <w:rPr>
          <w:rFonts w:ascii="Cambria" w:hAnsi="Cambria" w:cs="Arial"/>
          <w:b/>
          <w:bCs/>
          <w:iCs/>
          <w:sz w:val="20"/>
          <w:szCs w:val="20"/>
        </w:rPr>
        <w:t>jednolitego dokumentu</w:t>
      </w:r>
      <w:r w:rsidRPr="007812D9">
        <w:rPr>
          <w:rFonts w:ascii="Cambria" w:hAnsi="Cambria" w:cs="Arial"/>
          <w:sz w:val="20"/>
          <w:szCs w:val="20"/>
        </w:rPr>
        <w:t xml:space="preserve">, z którą Zamawiający zaleca się zapoznać pod adresem: </w:t>
      </w:r>
      <w:hyperlink r:id="rId14" w:history="1">
        <w:r w:rsidR="007812D9" w:rsidRPr="000E0EB3">
          <w:rPr>
            <w:rStyle w:val="Hipercze"/>
            <w:rFonts w:ascii="Cambria" w:hAnsi="Cambria"/>
            <w:sz w:val="20"/>
            <w:szCs w:val="20"/>
          </w:rPr>
          <w:t>https://www.uzp.gov.pl/baza-wiedzy/prawo-zamowien-publicznych-regulacje/prawo-krajowe/jednolity-europejski-dokument-zamowienia</w:t>
        </w:r>
      </w:hyperlink>
    </w:p>
    <w:p w:rsidR="00EC0CC4" w:rsidRPr="00DE16CB" w:rsidRDefault="00EC0CC4" w:rsidP="0070454C">
      <w:pPr>
        <w:widowControl w:val="0"/>
        <w:numPr>
          <w:ilvl w:val="0"/>
          <w:numId w:val="22"/>
        </w:numPr>
        <w:autoSpaceDE w:val="0"/>
        <w:autoSpaceDN w:val="0"/>
        <w:adjustRightInd w:val="0"/>
        <w:spacing w:line="276" w:lineRule="auto"/>
        <w:ind w:left="426" w:hanging="426"/>
        <w:jc w:val="both"/>
        <w:rPr>
          <w:rFonts w:ascii="Cambria" w:hAnsi="Cambria"/>
        </w:rPr>
      </w:pPr>
      <w:r w:rsidRPr="00C27174">
        <w:rPr>
          <w:rFonts w:ascii="Cambria" w:hAnsi="Cambria" w:cs="Arial"/>
          <w:sz w:val="20"/>
          <w:szCs w:val="20"/>
        </w:rPr>
        <w:t xml:space="preserve">W odniesieniu do Wykonawcy, który w świetle przesłanek określonych w art. </w:t>
      </w:r>
      <w:r w:rsidR="003051A2" w:rsidRPr="00C27174">
        <w:rPr>
          <w:rFonts w:ascii="Cambria" w:hAnsi="Cambria" w:cs="Arial"/>
          <w:sz w:val="20"/>
          <w:szCs w:val="20"/>
        </w:rPr>
        <w:t>108</w:t>
      </w:r>
      <w:r w:rsidRPr="00C27174">
        <w:rPr>
          <w:rFonts w:ascii="Cambria" w:hAnsi="Cambria" w:cs="Arial"/>
          <w:sz w:val="20"/>
          <w:szCs w:val="20"/>
        </w:rPr>
        <w:t xml:space="preserve"> ust. 1 pkt. </w:t>
      </w:r>
      <w:r w:rsidR="003051A2" w:rsidRPr="00C27174">
        <w:rPr>
          <w:rFonts w:ascii="Cambria" w:hAnsi="Cambria" w:cs="Arial"/>
          <w:sz w:val="20"/>
          <w:szCs w:val="20"/>
        </w:rPr>
        <w:t>1, 2 i 5</w:t>
      </w:r>
      <w:r w:rsidRPr="00C27174">
        <w:rPr>
          <w:rFonts w:ascii="Cambria" w:hAnsi="Cambria" w:cs="Arial"/>
          <w:sz w:val="20"/>
          <w:szCs w:val="20"/>
        </w:rPr>
        <w:t xml:space="preserve"> </w:t>
      </w:r>
      <w:r w:rsidR="003051A2" w:rsidRPr="00C27174">
        <w:rPr>
          <w:rFonts w:ascii="Cambria" w:hAnsi="Cambria" w:cs="Arial"/>
          <w:sz w:val="20"/>
          <w:szCs w:val="20"/>
        </w:rPr>
        <w:t>oraz art. 109</w:t>
      </w:r>
      <w:r w:rsidRPr="00C27174">
        <w:rPr>
          <w:rFonts w:ascii="Cambria" w:hAnsi="Cambria" w:cs="Arial"/>
          <w:sz w:val="20"/>
          <w:szCs w:val="20"/>
        </w:rPr>
        <w:t xml:space="preserve"> ustawy</w:t>
      </w:r>
      <w:r w:rsidR="003051A2" w:rsidRPr="00C27174">
        <w:rPr>
          <w:rFonts w:ascii="Cambria" w:hAnsi="Cambria" w:cs="Arial"/>
          <w:sz w:val="20"/>
          <w:szCs w:val="20"/>
        </w:rPr>
        <w:t xml:space="preserve"> </w:t>
      </w:r>
      <w:proofErr w:type="spellStart"/>
      <w:r w:rsidR="003051A2" w:rsidRPr="00C27174">
        <w:rPr>
          <w:rFonts w:ascii="Cambria" w:hAnsi="Cambria" w:cs="Arial"/>
          <w:sz w:val="20"/>
          <w:szCs w:val="20"/>
        </w:rPr>
        <w:t>Pzp</w:t>
      </w:r>
      <w:proofErr w:type="spellEnd"/>
      <w:r w:rsidRPr="00C27174">
        <w:rPr>
          <w:rFonts w:ascii="Cambria" w:hAnsi="Cambria" w:cs="Arial"/>
          <w:sz w:val="20"/>
          <w:szCs w:val="20"/>
        </w:rPr>
        <w:t xml:space="preserve"> podlega wykluczeniu, Zamawiający dopuszcza (samooczyszczenie) </w:t>
      </w:r>
      <w:proofErr w:type="spellStart"/>
      <w:r w:rsidRPr="00C27174">
        <w:rPr>
          <w:rFonts w:ascii="Cambria" w:hAnsi="Cambria" w:cs="Arial"/>
          <w:sz w:val="20"/>
          <w:szCs w:val="20"/>
        </w:rPr>
        <w:t>self</w:t>
      </w:r>
      <w:proofErr w:type="spellEnd"/>
      <w:r w:rsidRPr="00C27174">
        <w:rPr>
          <w:rFonts w:ascii="Cambria" w:hAnsi="Cambria" w:cs="Arial"/>
          <w:sz w:val="20"/>
          <w:szCs w:val="20"/>
        </w:rPr>
        <w:t xml:space="preserve"> – </w:t>
      </w:r>
      <w:proofErr w:type="spellStart"/>
      <w:r w:rsidRPr="00C27174">
        <w:rPr>
          <w:rFonts w:ascii="Cambria" w:hAnsi="Cambria" w:cs="Arial"/>
          <w:sz w:val="20"/>
          <w:szCs w:val="20"/>
        </w:rPr>
        <w:t>cleaning</w:t>
      </w:r>
      <w:proofErr w:type="spellEnd"/>
      <w:r w:rsidRPr="00C27174">
        <w:rPr>
          <w:rFonts w:ascii="Cambria" w:hAnsi="Cambria" w:cs="Arial"/>
          <w:sz w:val="20"/>
          <w:szCs w:val="20"/>
        </w:rPr>
        <w:t xml:space="preserve">. </w:t>
      </w:r>
      <w:r w:rsidR="003051A2" w:rsidRPr="00C27174">
        <w:rPr>
          <w:rFonts w:ascii="Cambria" w:hAnsi="Cambria" w:cs="Arial"/>
          <w:sz w:val="20"/>
          <w:szCs w:val="20"/>
        </w:rPr>
        <w:t xml:space="preserve">Na zasadach opisanych w art. 110 ust. 2 ustawy </w:t>
      </w:r>
      <w:proofErr w:type="spellStart"/>
      <w:r w:rsidR="003051A2" w:rsidRPr="00C27174">
        <w:rPr>
          <w:rFonts w:ascii="Cambria" w:hAnsi="Cambria" w:cs="Arial"/>
          <w:sz w:val="20"/>
          <w:szCs w:val="20"/>
        </w:rPr>
        <w:t>Pzp</w:t>
      </w:r>
      <w:proofErr w:type="spellEnd"/>
      <w:r w:rsidR="00DE16CB">
        <w:rPr>
          <w:rFonts w:ascii="Cambria" w:hAnsi="Cambria" w:cs="Arial"/>
          <w:sz w:val="20"/>
          <w:szCs w:val="20"/>
        </w:rPr>
        <w:t>.</w:t>
      </w:r>
    </w:p>
    <w:p w:rsidR="00DE16CB" w:rsidRDefault="00DE16CB" w:rsidP="00DE16CB">
      <w:pPr>
        <w:widowControl w:val="0"/>
        <w:autoSpaceDE w:val="0"/>
        <w:autoSpaceDN w:val="0"/>
        <w:adjustRightInd w:val="0"/>
        <w:spacing w:line="276" w:lineRule="auto"/>
        <w:jc w:val="both"/>
        <w:rPr>
          <w:rFonts w:ascii="Cambria" w:hAnsi="Cambria" w:cs="Arial"/>
          <w:sz w:val="20"/>
          <w:szCs w:val="20"/>
        </w:rPr>
      </w:pPr>
    </w:p>
    <w:p w:rsidR="00DE16CB" w:rsidRPr="00C27174" w:rsidRDefault="00DE16CB" w:rsidP="00DE16CB">
      <w:pPr>
        <w:widowControl w:val="0"/>
        <w:autoSpaceDE w:val="0"/>
        <w:autoSpaceDN w:val="0"/>
        <w:adjustRightInd w:val="0"/>
        <w:spacing w:line="276" w:lineRule="auto"/>
        <w:jc w:val="both"/>
        <w:rPr>
          <w:rFonts w:ascii="Cambria" w:hAnsi="Cambria"/>
        </w:rPr>
      </w:pPr>
    </w:p>
    <w:p w:rsidR="007812D9" w:rsidRPr="00777F43" w:rsidRDefault="007812D9" w:rsidP="0070454C">
      <w:pPr>
        <w:numPr>
          <w:ilvl w:val="0"/>
          <w:numId w:val="22"/>
        </w:numPr>
        <w:spacing w:after="240" w:line="276" w:lineRule="auto"/>
        <w:ind w:left="426" w:hanging="426"/>
        <w:jc w:val="both"/>
        <w:rPr>
          <w:rFonts w:ascii="Cambria" w:hAnsi="Cambria" w:cs="Tahoma"/>
          <w:sz w:val="20"/>
          <w:szCs w:val="20"/>
        </w:rPr>
      </w:pPr>
      <w:r w:rsidRPr="00777F43">
        <w:rPr>
          <w:rFonts w:ascii="Cambria" w:hAnsi="Cambria" w:cs="Tahoma"/>
          <w:b/>
          <w:sz w:val="20"/>
          <w:szCs w:val="20"/>
        </w:rPr>
        <w:lastRenderedPageBreak/>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w:t>
      </w:r>
    </w:p>
    <w:p w:rsidR="00246CDD" w:rsidRDefault="00246CDD" w:rsidP="00246CDD">
      <w:pPr>
        <w:widowControl w:val="0"/>
        <w:autoSpaceDE w:val="0"/>
        <w:autoSpaceDN w:val="0"/>
        <w:adjustRightInd w:val="0"/>
        <w:spacing w:line="276" w:lineRule="auto"/>
        <w:ind w:left="426"/>
        <w:jc w:val="both"/>
        <w:rPr>
          <w:rFonts w:ascii="Cambria" w:hAnsi="Cambria" w:cs="Arial"/>
          <w:sz w:val="20"/>
          <w:szCs w:val="20"/>
        </w:rPr>
      </w:pPr>
      <w:r w:rsidRPr="00246CDD">
        <w:rPr>
          <w:rFonts w:ascii="Cambria" w:hAnsi="Cambria" w:cs="Arial"/>
          <w:sz w:val="20"/>
          <w:szCs w:val="20"/>
        </w:rPr>
        <w:t>W celu potwierdzenia spełniania przez Wykonawcę warunków udziału w postępowaniu Zamawiający żąda złożenia następujących podmiotowych środków dowodowych:</w:t>
      </w:r>
    </w:p>
    <w:p w:rsidR="00246CDD" w:rsidRPr="00246CDD" w:rsidRDefault="00246CDD" w:rsidP="00246CDD">
      <w:pPr>
        <w:widowControl w:val="0"/>
        <w:autoSpaceDE w:val="0"/>
        <w:autoSpaceDN w:val="0"/>
        <w:adjustRightInd w:val="0"/>
        <w:spacing w:line="276" w:lineRule="auto"/>
        <w:ind w:left="426"/>
        <w:jc w:val="both"/>
        <w:rPr>
          <w:rFonts w:ascii="Cambria" w:hAnsi="Cambria" w:cs="Arial"/>
          <w:sz w:val="20"/>
          <w:szCs w:val="20"/>
        </w:rPr>
      </w:pPr>
    </w:p>
    <w:p w:rsidR="007812D9" w:rsidRDefault="00246CDD" w:rsidP="00246CDD">
      <w:pPr>
        <w:widowControl w:val="0"/>
        <w:autoSpaceDE w:val="0"/>
        <w:autoSpaceDN w:val="0"/>
        <w:adjustRightInd w:val="0"/>
        <w:spacing w:line="276" w:lineRule="auto"/>
        <w:ind w:left="426"/>
        <w:jc w:val="both"/>
        <w:rPr>
          <w:rFonts w:ascii="Cambria" w:hAnsi="Cambria" w:cs="Arial"/>
          <w:sz w:val="20"/>
          <w:szCs w:val="20"/>
        </w:rPr>
      </w:pPr>
      <w:r w:rsidRPr="00246CDD">
        <w:rPr>
          <w:rFonts w:ascii="Cambria" w:hAnsi="Cambria" w:cs="Arial"/>
          <w:sz w:val="20"/>
          <w:szCs w:val="20"/>
        </w:rPr>
        <w:t>Zamawiający odstępuje od opisu sposobu dokonywania oceny spełnienia warunków w tym zakresie. Zamawiający nie dokona oceny spełnienia warunków udziału w postępowaniu.</w:t>
      </w:r>
    </w:p>
    <w:p w:rsidR="00246CDD" w:rsidRDefault="00246CDD" w:rsidP="00246CDD">
      <w:pPr>
        <w:widowControl w:val="0"/>
        <w:autoSpaceDE w:val="0"/>
        <w:autoSpaceDN w:val="0"/>
        <w:adjustRightInd w:val="0"/>
        <w:spacing w:line="276" w:lineRule="auto"/>
        <w:ind w:left="426"/>
        <w:jc w:val="both"/>
        <w:rPr>
          <w:rFonts w:ascii="Cambria" w:hAnsi="Cambria" w:cs="Tahoma"/>
          <w:sz w:val="20"/>
          <w:szCs w:val="20"/>
        </w:rPr>
      </w:pPr>
    </w:p>
    <w:p w:rsidR="007812D9" w:rsidRPr="00147238" w:rsidRDefault="007812D9" w:rsidP="0070454C">
      <w:pPr>
        <w:numPr>
          <w:ilvl w:val="0"/>
          <w:numId w:val="22"/>
        </w:numPr>
        <w:spacing w:after="240" w:line="276" w:lineRule="auto"/>
        <w:ind w:left="426" w:hanging="426"/>
        <w:jc w:val="both"/>
        <w:rPr>
          <w:rFonts w:ascii="Cambria" w:hAnsi="Cambria" w:cs="Tahoma"/>
          <w:b/>
          <w:sz w:val="20"/>
          <w:szCs w:val="20"/>
        </w:rPr>
      </w:pPr>
      <w:r w:rsidRPr="00147238">
        <w:rPr>
          <w:rFonts w:ascii="Cambria" w:hAnsi="Cambria" w:cs="Tahoma"/>
          <w:b/>
          <w:sz w:val="20"/>
          <w:szCs w:val="20"/>
        </w:rPr>
        <w:t>Zdolność techniczna lub zawodowa:</w:t>
      </w:r>
    </w:p>
    <w:p w:rsidR="0014767D" w:rsidRDefault="00FF43ED" w:rsidP="00E66428">
      <w:pPr>
        <w:tabs>
          <w:tab w:val="left" w:pos="2977"/>
        </w:tabs>
        <w:spacing w:after="240" w:line="276" w:lineRule="auto"/>
        <w:ind w:left="426"/>
        <w:jc w:val="both"/>
        <w:rPr>
          <w:rFonts w:ascii="Cambria" w:hAnsi="Cambria" w:cs="Arial"/>
          <w:sz w:val="20"/>
          <w:szCs w:val="20"/>
        </w:rPr>
      </w:pPr>
      <w:bookmarkStart w:id="6" w:name="_Hlk11412711"/>
      <w:r>
        <w:rPr>
          <w:rFonts w:ascii="Cambria" w:hAnsi="Cambria" w:cs="Arial"/>
          <w:sz w:val="20"/>
          <w:szCs w:val="20"/>
        </w:rPr>
        <w:t>W</w:t>
      </w:r>
      <w:r w:rsidRPr="00DC3551">
        <w:rPr>
          <w:rFonts w:ascii="Cambria" w:hAnsi="Cambria" w:cs="Arial"/>
          <w:sz w:val="20"/>
          <w:szCs w:val="20"/>
        </w:rPr>
        <w:t xml:space="preserve"> celu potwierdzenia spełniania przez wykonawcę warunków udziału w postępowaniu, Zamawiający żąda następujących podmiotowych środków dowodowych</w:t>
      </w:r>
      <w:r>
        <w:rPr>
          <w:rFonts w:ascii="Cambria" w:hAnsi="Cambria" w:cs="Arial"/>
          <w:sz w:val="20"/>
          <w:szCs w:val="20"/>
        </w:rPr>
        <w:t xml:space="preserve"> w zakresie:</w:t>
      </w:r>
    </w:p>
    <w:p w:rsidR="00FF43ED" w:rsidRPr="00BC5453" w:rsidRDefault="00FF43ED" w:rsidP="00D227E7">
      <w:pPr>
        <w:pStyle w:val="Bezodstpw"/>
        <w:numPr>
          <w:ilvl w:val="0"/>
          <w:numId w:val="52"/>
        </w:numPr>
        <w:spacing w:line="276" w:lineRule="auto"/>
        <w:ind w:left="709" w:hanging="283"/>
        <w:jc w:val="both"/>
        <w:rPr>
          <w:rFonts w:ascii="Cambria" w:hAnsi="Cambria" w:cs="Arial"/>
          <w:b/>
          <w:sz w:val="20"/>
          <w:szCs w:val="20"/>
        </w:rPr>
      </w:pPr>
      <w:r>
        <w:rPr>
          <w:rFonts w:ascii="Cambria" w:hAnsi="Cambria" w:cs="Arial"/>
          <w:b/>
          <w:sz w:val="20"/>
          <w:szCs w:val="20"/>
        </w:rPr>
        <w:t>Wykonanych usług wykazany w JEDZ</w:t>
      </w:r>
      <w:r w:rsidRPr="00BC5453">
        <w:rPr>
          <w:rFonts w:ascii="Cambria" w:hAnsi="Cambria" w:cs="Arial"/>
          <w:b/>
          <w:sz w:val="20"/>
          <w:szCs w:val="20"/>
        </w:rPr>
        <w:t>.</w:t>
      </w:r>
    </w:p>
    <w:p w:rsidR="00FF43ED" w:rsidRDefault="00FF43ED" w:rsidP="00E66428">
      <w:pPr>
        <w:widowControl w:val="0"/>
        <w:tabs>
          <w:tab w:val="left" w:pos="2977"/>
        </w:tabs>
        <w:autoSpaceDE w:val="0"/>
        <w:autoSpaceDN w:val="0"/>
        <w:adjustRightInd w:val="0"/>
        <w:spacing w:before="100" w:after="100" w:line="276" w:lineRule="auto"/>
        <w:ind w:left="709" w:right="-2"/>
        <w:jc w:val="both"/>
        <w:rPr>
          <w:rFonts w:ascii="Cambria" w:hAnsi="Cambria" w:cs="Arial"/>
          <w:sz w:val="20"/>
          <w:szCs w:val="20"/>
        </w:rPr>
      </w:pPr>
      <w:r w:rsidRPr="00EA6924">
        <w:rPr>
          <w:rFonts w:ascii="Cambria" w:hAnsi="Cambria" w:cs="Arial"/>
          <w:sz w:val="20"/>
          <w:szCs w:val="20"/>
        </w:rPr>
        <w:t xml:space="preserve">Na potwierdzenie niniejszego warunku należy </w:t>
      </w:r>
      <w:r w:rsidR="00FB4820">
        <w:rPr>
          <w:rFonts w:ascii="Cambria" w:hAnsi="Cambria" w:cs="Arial"/>
          <w:sz w:val="20"/>
          <w:szCs w:val="20"/>
        </w:rPr>
        <w:t>wskazać w JEDZ usługi wyk</w:t>
      </w:r>
      <w:r w:rsidR="005472E7">
        <w:rPr>
          <w:rFonts w:ascii="Cambria" w:hAnsi="Cambria" w:cs="Arial"/>
          <w:sz w:val="20"/>
          <w:szCs w:val="20"/>
        </w:rPr>
        <w:t>o</w:t>
      </w:r>
      <w:r w:rsidR="00FB4820">
        <w:rPr>
          <w:rFonts w:ascii="Cambria" w:hAnsi="Cambria" w:cs="Arial"/>
          <w:sz w:val="20"/>
          <w:szCs w:val="20"/>
        </w:rPr>
        <w:t>nane</w:t>
      </w:r>
      <w:r w:rsidRPr="00EA6924">
        <w:rPr>
          <w:rFonts w:ascii="Cambria" w:hAnsi="Cambria"/>
          <w:sz w:val="20"/>
          <w:szCs w:val="20"/>
        </w:rPr>
        <w:t xml:space="preserve">, w okresie ostatnich 3 lat, a jeżeli okres prowadzenia działalności jest krótszy – w tym okresie, wraz </w:t>
      </w:r>
      <w:r>
        <w:rPr>
          <w:rFonts w:ascii="Cambria" w:hAnsi="Cambria"/>
          <w:sz w:val="20"/>
          <w:szCs w:val="20"/>
        </w:rPr>
        <w:br/>
      </w:r>
      <w:r w:rsidRPr="00EA6924">
        <w:rPr>
          <w:rFonts w:ascii="Cambria" w:hAnsi="Cambria"/>
          <w:sz w:val="20"/>
          <w:szCs w:val="20"/>
        </w:rPr>
        <w:t xml:space="preserve">z podaniem ich wartości, przedmiotu, dat wykonania i podmiotów, na rzecz których </w:t>
      </w:r>
      <w:r>
        <w:rPr>
          <w:rFonts w:ascii="Cambria" w:hAnsi="Cambria"/>
          <w:sz w:val="20"/>
          <w:szCs w:val="20"/>
        </w:rPr>
        <w:t>usługi zostały wykonane</w:t>
      </w:r>
      <w:r w:rsidRPr="00EA6924">
        <w:rPr>
          <w:rFonts w:ascii="Cambria" w:hAnsi="Cambria"/>
          <w:sz w:val="20"/>
          <w:szCs w:val="20"/>
        </w:rPr>
        <w:t xml:space="preserve"> oraz załączeniem dowodów określających, czy te usługi zostały wykonane należycie, przy czym dowodami, o których mowa, są referencje bądź inne dokumenty sporządzone przez podmiot, na rzecz którego usł</w:t>
      </w:r>
      <w:r>
        <w:rPr>
          <w:rFonts w:ascii="Cambria" w:hAnsi="Cambria"/>
          <w:sz w:val="20"/>
          <w:szCs w:val="20"/>
        </w:rPr>
        <w:t>ugi zostały wykonane, a jeżeli W</w:t>
      </w:r>
      <w:r w:rsidRPr="00EA6924">
        <w:rPr>
          <w:rFonts w:ascii="Cambria" w:hAnsi="Cambria"/>
          <w:sz w:val="20"/>
          <w:szCs w:val="20"/>
        </w:rPr>
        <w:t xml:space="preserve">ykonawca z przyczyn niezależnych od niego nie jest w stanie uzyskać tych dokumentów – oświadczenie </w:t>
      </w:r>
      <w:r>
        <w:rPr>
          <w:rFonts w:ascii="Cambria" w:hAnsi="Cambria"/>
          <w:sz w:val="20"/>
          <w:szCs w:val="20"/>
        </w:rPr>
        <w:t>W</w:t>
      </w:r>
      <w:r w:rsidRPr="00EA6924">
        <w:rPr>
          <w:rFonts w:ascii="Cambria" w:hAnsi="Cambria"/>
          <w:sz w:val="20"/>
          <w:szCs w:val="20"/>
        </w:rPr>
        <w:t>ykonawcy</w:t>
      </w:r>
      <w:r>
        <w:rPr>
          <w:rFonts w:ascii="Cambria" w:hAnsi="Cambria"/>
          <w:sz w:val="20"/>
          <w:szCs w:val="20"/>
        </w:rPr>
        <w:t>.</w:t>
      </w:r>
    </w:p>
    <w:p w:rsidR="00E67C7C" w:rsidRPr="00AD522C" w:rsidRDefault="00FF43ED" w:rsidP="00E67C7C">
      <w:pPr>
        <w:pStyle w:val="Bezodstpw"/>
        <w:tabs>
          <w:tab w:val="left" w:pos="2977"/>
        </w:tabs>
        <w:spacing w:after="120" w:line="276" w:lineRule="auto"/>
        <w:ind w:left="709"/>
        <w:jc w:val="both"/>
        <w:rPr>
          <w:rFonts w:ascii="Cambria" w:hAnsi="Cambria" w:cs="Arial"/>
          <w:bCs/>
          <w:sz w:val="20"/>
          <w:szCs w:val="20"/>
        </w:rPr>
      </w:pPr>
      <w:r w:rsidRPr="00AD522C">
        <w:rPr>
          <w:rFonts w:ascii="Cambria" w:hAnsi="Cambria" w:cs="Arial"/>
          <w:sz w:val="20"/>
          <w:szCs w:val="20"/>
        </w:rPr>
        <w:t>Zamawiający uzna warunek za spełniony jeżeli Wykonawca wykaże, że</w:t>
      </w:r>
      <w:r w:rsidRPr="00AD522C">
        <w:rPr>
          <w:rFonts w:ascii="Cambria" w:hAnsi="Cambria" w:cs="Arial"/>
          <w:bCs/>
          <w:sz w:val="20"/>
          <w:szCs w:val="20"/>
        </w:rPr>
        <w:t xml:space="preserve"> w tym okresie wykonał:</w:t>
      </w:r>
    </w:p>
    <w:p w:rsidR="00416C3B" w:rsidRPr="00AD522C" w:rsidRDefault="00416C3B" w:rsidP="00AD522C">
      <w:pPr>
        <w:numPr>
          <w:ilvl w:val="0"/>
          <w:numId w:val="64"/>
        </w:numPr>
        <w:jc w:val="both"/>
        <w:rPr>
          <w:rFonts w:ascii="Cambria" w:hAnsi="Cambria"/>
          <w:sz w:val="20"/>
          <w:szCs w:val="20"/>
        </w:rPr>
      </w:pPr>
      <w:r w:rsidRPr="00AD522C">
        <w:rPr>
          <w:rFonts w:ascii="Cambria" w:eastAsia="TimesNewRoman" w:hAnsi="Cambria"/>
          <w:sz w:val="20"/>
          <w:szCs w:val="20"/>
        </w:rPr>
        <w:t xml:space="preserve">co najmniej </w:t>
      </w:r>
      <w:r w:rsidRPr="00AD522C">
        <w:rPr>
          <w:rFonts w:ascii="Cambria" w:hAnsi="Cambria" w:cs="Tahoma"/>
          <w:b/>
          <w:sz w:val="20"/>
          <w:szCs w:val="20"/>
        </w:rPr>
        <w:t>jedną usługę</w:t>
      </w:r>
      <w:r w:rsidR="00DB4BD1" w:rsidRPr="00AD522C">
        <w:rPr>
          <w:rFonts w:ascii="Cambria" w:hAnsi="Cambria" w:cs="Tahoma"/>
          <w:b/>
          <w:sz w:val="20"/>
          <w:szCs w:val="20"/>
        </w:rPr>
        <w:t xml:space="preserve"> lub więcej usług zimowego utrzymania</w:t>
      </w:r>
      <w:r w:rsidRPr="00AD522C">
        <w:rPr>
          <w:rFonts w:ascii="Cambria" w:hAnsi="Cambria" w:cs="Tahoma"/>
          <w:b/>
          <w:sz w:val="20"/>
          <w:szCs w:val="20"/>
        </w:rPr>
        <w:t xml:space="preserve"> </w:t>
      </w:r>
      <w:r w:rsidR="00DB4BD1" w:rsidRPr="00AD522C">
        <w:rPr>
          <w:rFonts w:ascii="Cambria" w:hAnsi="Cambria" w:cs="Tahoma"/>
          <w:sz w:val="20"/>
          <w:szCs w:val="20"/>
        </w:rPr>
        <w:t xml:space="preserve">polegających                          </w:t>
      </w:r>
      <w:r w:rsidRPr="00AD522C">
        <w:rPr>
          <w:rFonts w:ascii="Cambria" w:hAnsi="Cambria" w:cs="Tahoma"/>
          <w:sz w:val="20"/>
          <w:szCs w:val="20"/>
        </w:rPr>
        <w:t xml:space="preserve"> na zimowym utrzymywaniu przejezdności lub przechodu</w:t>
      </w:r>
      <w:r w:rsidR="0061228D" w:rsidRPr="00AD522C">
        <w:rPr>
          <w:rFonts w:ascii="Cambria" w:hAnsi="Cambria" w:cs="Tahoma"/>
          <w:sz w:val="20"/>
          <w:szCs w:val="20"/>
        </w:rPr>
        <w:t xml:space="preserve"> tj. </w:t>
      </w:r>
      <w:r w:rsidRPr="00AD522C">
        <w:rPr>
          <w:rFonts w:ascii="Cambria" w:hAnsi="Cambria" w:cs="Tahoma"/>
          <w:sz w:val="20"/>
          <w:szCs w:val="20"/>
        </w:rPr>
        <w:t xml:space="preserve">zwalczaniu śliskości zimowej  o </w:t>
      </w:r>
      <w:r w:rsidR="0061228D" w:rsidRPr="00AD522C">
        <w:rPr>
          <w:rFonts w:ascii="Cambria" w:hAnsi="Cambria" w:cs="Tahoma"/>
          <w:sz w:val="20"/>
          <w:szCs w:val="20"/>
        </w:rPr>
        <w:t xml:space="preserve">łącznej </w:t>
      </w:r>
      <w:r w:rsidR="00AD522C" w:rsidRPr="00AD522C">
        <w:rPr>
          <w:rFonts w:ascii="Cambria" w:hAnsi="Cambria"/>
          <w:sz w:val="20"/>
          <w:szCs w:val="20"/>
        </w:rPr>
        <w:t xml:space="preserve">wartości </w:t>
      </w:r>
      <w:r w:rsidRPr="00AD522C">
        <w:rPr>
          <w:rFonts w:ascii="Cambria" w:hAnsi="Cambria"/>
          <w:b/>
          <w:sz w:val="20"/>
          <w:szCs w:val="20"/>
        </w:rPr>
        <w:t xml:space="preserve">minimum </w:t>
      </w:r>
      <w:r w:rsidR="00797524" w:rsidRPr="00AD522C">
        <w:rPr>
          <w:rFonts w:ascii="Cambria" w:hAnsi="Cambria"/>
          <w:b/>
          <w:sz w:val="20"/>
          <w:szCs w:val="20"/>
        </w:rPr>
        <w:t>1</w:t>
      </w:r>
      <w:r w:rsidR="00102DCB" w:rsidRPr="00AD522C">
        <w:rPr>
          <w:rFonts w:ascii="Cambria" w:hAnsi="Cambria"/>
          <w:b/>
          <w:sz w:val="20"/>
          <w:szCs w:val="20"/>
        </w:rPr>
        <w:t>00</w:t>
      </w:r>
      <w:r w:rsidRPr="00AD522C">
        <w:rPr>
          <w:rFonts w:ascii="Cambria" w:hAnsi="Cambria"/>
          <w:b/>
          <w:sz w:val="20"/>
          <w:szCs w:val="20"/>
        </w:rPr>
        <w:t xml:space="preserve"> 000,00 zł brutto. </w:t>
      </w:r>
    </w:p>
    <w:p w:rsidR="008C0510" w:rsidRPr="00AD522C" w:rsidRDefault="008C0510" w:rsidP="008C0510">
      <w:pPr>
        <w:autoSpaceDE w:val="0"/>
        <w:autoSpaceDN w:val="0"/>
        <w:adjustRightInd w:val="0"/>
        <w:jc w:val="both"/>
        <w:rPr>
          <w:rFonts w:ascii="Cambria" w:eastAsia="TimesNewRoman" w:hAnsi="Cambria"/>
          <w:color w:val="FF0000"/>
          <w:sz w:val="20"/>
          <w:szCs w:val="20"/>
        </w:rPr>
      </w:pPr>
    </w:p>
    <w:p w:rsidR="008C0510" w:rsidRPr="00AD522C" w:rsidRDefault="008C0510" w:rsidP="002B16BD">
      <w:pPr>
        <w:autoSpaceDE w:val="0"/>
        <w:autoSpaceDN w:val="0"/>
        <w:adjustRightInd w:val="0"/>
        <w:ind w:left="851"/>
        <w:jc w:val="both"/>
        <w:rPr>
          <w:rFonts w:ascii="Cambria" w:eastAsia="TimesNewRoman" w:hAnsi="Cambria"/>
          <w:sz w:val="20"/>
          <w:szCs w:val="20"/>
        </w:rPr>
      </w:pPr>
      <w:r w:rsidRPr="00AD522C">
        <w:rPr>
          <w:rFonts w:ascii="Cambria" w:eastAsia="TimesNewRoman" w:hAnsi="Cambria"/>
          <w:b/>
          <w:sz w:val="20"/>
          <w:szCs w:val="20"/>
        </w:rPr>
        <w:t xml:space="preserve">Uwaga: </w:t>
      </w:r>
      <w:r w:rsidRPr="00AD522C">
        <w:rPr>
          <w:rFonts w:ascii="Cambria" w:eastAsia="TimesNewRoman" w:hAnsi="Cambria"/>
          <w:sz w:val="20"/>
          <w:szCs w:val="20"/>
        </w:rPr>
        <w:t>W celu zapewnienia odpowiedniego poziomu konkurencji Zamawiający zaznacza,   że dowody dot. usług wykonanych, a w przypadku świadczeń powtarzających się  lub ciągłych – również wykonywanych w okresie dłuższym niż 3 lata przed upływem terminu składania o</w:t>
      </w:r>
      <w:r w:rsidR="002B16BD" w:rsidRPr="00AD522C">
        <w:rPr>
          <w:rFonts w:ascii="Cambria" w:eastAsia="TimesNewRoman" w:hAnsi="Cambria"/>
          <w:sz w:val="20"/>
          <w:szCs w:val="20"/>
        </w:rPr>
        <w:t xml:space="preserve">fert </w:t>
      </w:r>
      <w:r w:rsidRPr="00AD522C">
        <w:rPr>
          <w:rFonts w:ascii="Cambria" w:eastAsia="TimesNewRoman" w:hAnsi="Cambria"/>
          <w:sz w:val="20"/>
          <w:szCs w:val="20"/>
        </w:rPr>
        <w:t>– nie zostaną uwzględnione.</w:t>
      </w:r>
    </w:p>
    <w:p w:rsidR="007A41EE" w:rsidRPr="00AD522C" w:rsidRDefault="007A41EE" w:rsidP="005472E7">
      <w:pPr>
        <w:ind w:left="709"/>
        <w:jc w:val="both"/>
        <w:rPr>
          <w:rFonts w:ascii="Cambria" w:hAnsi="Cambria"/>
          <w:b/>
          <w:sz w:val="20"/>
          <w:szCs w:val="20"/>
        </w:rPr>
      </w:pPr>
    </w:p>
    <w:p w:rsidR="00FE47EA" w:rsidRPr="00AD522C" w:rsidRDefault="00190B67" w:rsidP="00124A40">
      <w:pPr>
        <w:tabs>
          <w:tab w:val="left" w:pos="709"/>
        </w:tabs>
        <w:spacing w:after="240" w:line="276" w:lineRule="auto"/>
        <w:ind w:left="709"/>
        <w:jc w:val="both"/>
        <w:rPr>
          <w:rFonts w:ascii="Cambria" w:hAnsi="Cambria" w:cs="Arial"/>
          <w:b/>
          <w:sz w:val="20"/>
          <w:szCs w:val="20"/>
          <w:lang w:eastAsia="en-US"/>
        </w:rPr>
      </w:pPr>
      <w:r w:rsidRPr="00AD522C">
        <w:rPr>
          <w:rFonts w:ascii="Cambria" w:hAnsi="Cambria" w:cs="Cambria"/>
          <w:b/>
          <w:sz w:val="20"/>
          <w:szCs w:val="20"/>
        </w:rPr>
        <w:t>D</w:t>
      </w:r>
      <w:r w:rsidR="00FF43ED" w:rsidRPr="00AD522C">
        <w:rPr>
          <w:rFonts w:ascii="Cambria" w:hAnsi="Cambria" w:cs="Arial"/>
          <w:b/>
          <w:sz w:val="20"/>
          <w:szCs w:val="20"/>
          <w:lang w:eastAsia="en-US"/>
        </w:rPr>
        <w:t>o każdej pozycji wykazu należy załączyć dowody określające, czy usługi te zostały wykonane w sposób należyty.</w:t>
      </w:r>
    </w:p>
    <w:bookmarkEnd w:id="6"/>
    <w:p w:rsidR="00E319E2" w:rsidRPr="00777F43" w:rsidRDefault="00E319E2" w:rsidP="00D227E7">
      <w:pPr>
        <w:widowControl w:val="0"/>
        <w:numPr>
          <w:ilvl w:val="0"/>
          <w:numId w:val="45"/>
        </w:numPr>
        <w:autoSpaceDE w:val="0"/>
        <w:autoSpaceDN w:val="0"/>
        <w:adjustRightInd w:val="0"/>
        <w:spacing w:line="276" w:lineRule="auto"/>
        <w:ind w:left="426" w:hanging="426"/>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rsidR="00E319E2" w:rsidRDefault="00E319E2" w:rsidP="00E319E2">
      <w:pPr>
        <w:widowControl w:val="0"/>
        <w:autoSpaceDE w:val="0"/>
        <w:autoSpaceDN w:val="0"/>
        <w:adjustRightInd w:val="0"/>
        <w:spacing w:line="276" w:lineRule="auto"/>
        <w:ind w:left="426"/>
        <w:jc w:val="both"/>
        <w:rPr>
          <w:rFonts w:ascii="Cambria" w:hAnsi="Cambria" w:cs="Arial"/>
          <w:sz w:val="20"/>
          <w:szCs w:val="20"/>
        </w:rPr>
      </w:pPr>
    </w:p>
    <w:p w:rsidR="00E319E2" w:rsidRDefault="00E319E2" w:rsidP="00E319E2">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p>
    <w:p w:rsidR="00755BA6" w:rsidRDefault="00755BA6" w:rsidP="00DE16CB">
      <w:pPr>
        <w:spacing w:after="240" w:line="276" w:lineRule="auto"/>
        <w:jc w:val="both"/>
        <w:rPr>
          <w:rFonts w:ascii="Cambria" w:hAnsi="Cambria" w:cs="Tahoma"/>
          <w:sz w:val="20"/>
          <w:szCs w:val="20"/>
        </w:rPr>
      </w:pPr>
    </w:p>
    <w:p w:rsidR="00FF43ED" w:rsidRPr="00DE16CB" w:rsidRDefault="00E319E2" w:rsidP="00DE16CB">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rsidR="00174747" w:rsidRPr="00C27174" w:rsidRDefault="002A62DA" w:rsidP="0070454C">
      <w:pPr>
        <w:numPr>
          <w:ilvl w:val="2"/>
          <w:numId w:val="33"/>
        </w:numPr>
        <w:spacing w:line="276" w:lineRule="auto"/>
        <w:ind w:left="426" w:hanging="426"/>
        <w:jc w:val="both"/>
        <w:rPr>
          <w:rFonts w:ascii="Cambria" w:hAnsi="Cambria" w:cs="Tahoma"/>
          <w:b/>
          <w:sz w:val="20"/>
          <w:szCs w:val="20"/>
        </w:rPr>
      </w:pPr>
      <w:r w:rsidRPr="00C27174">
        <w:rPr>
          <w:rFonts w:ascii="Cambria" w:hAnsi="Cambria" w:cs="Tahoma"/>
          <w:b/>
          <w:bCs/>
          <w:sz w:val="20"/>
          <w:szCs w:val="20"/>
        </w:rPr>
        <w:t>Polegani</w:t>
      </w:r>
      <w:r w:rsidR="00C729FB">
        <w:rPr>
          <w:rFonts w:ascii="Cambria" w:hAnsi="Cambria" w:cs="Tahoma"/>
          <w:b/>
          <w:bCs/>
          <w:sz w:val="20"/>
          <w:szCs w:val="20"/>
        </w:rPr>
        <w:t>e na zasobach innych podmiotów:</w:t>
      </w:r>
    </w:p>
    <w:p w:rsidR="00B702A4" w:rsidRPr="00AA7AAD" w:rsidRDefault="00B702A4" w:rsidP="0070454C">
      <w:pPr>
        <w:numPr>
          <w:ilvl w:val="0"/>
          <w:numId w:val="24"/>
        </w:numPr>
        <w:spacing w:line="276" w:lineRule="auto"/>
        <w:ind w:left="709" w:hanging="283"/>
        <w:jc w:val="both"/>
        <w:rPr>
          <w:rFonts w:ascii="Cambria" w:hAnsi="Cambria" w:cs="Tahoma"/>
          <w:sz w:val="20"/>
          <w:szCs w:val="20"/>
        </w:rPr>
      </w:pPr>
      <w:r w:rsidRPr="00AA7AAD">
        <w:rPr>
          <w:rFonts w:ascii="Cambria" w:hAnsi="Cambria" w:cs="Tahoma"/>
          <w:sz w:val="20"/>
          <w:szCs w:val="20"/>
        </w:rPr>
        <w:t xml:space="preserve">Wykonawca może w celu potwierdzenia spełniania warunków udziału w postępowaniu </w:t>
      </w:r>
      <w:r w:rsidR="00C729FB" w:rsidRPr="00AA7AAD">
        <w:rPr>
          <w:rFonts w:ascii="Cambria" w:hAnsi="Cambria" w:cs="Tahoma"/>
          <w:sz w:val="20"/>
          <w:szCs w:val="20"/>
        </w:rPr>
        <w:br/>
      </w:r>
      <w:r w:rsidRPr="00AA7AAD">
        <w:rPr>
          <w:rFonts w:ascii="Cambria" w:hAnsi="Cambria" w:cs="Tahoma"/>
          <w:sz w:val="20"/>
          <w:szCs w:val="20"/>
        </w:rPr>
        <w:t>w stosownych sytuacjach oraz w odniesieniu do konkretnego zamówienia, lub jego części, polegać na zdolnościach technicznych lub zawodowych lub sytuacji finansowej lub ekonomicznej podmiotów udostępniających zasoby, niezależnie o</w:t>
      </w:r>
      <w:r w:rsidR="002A62DA" w:rsidRPr="00AA7AAD">
        <w:rPr>
          <w:rFonts w:ascii="Cambria" w:hAnsi="Cambria" w:cs="Tahoma"/>
          <w:sz w:val="20"/>
          <w:szCs w:val="20"/>
        </w:rPr>
        <w:t xml:space="preserve">d charakteru prawnego łączącego </w:t>
      </w:r>
      <w:r w:rsidRPr="00AA7AAD">
        <w:rPr>
          <w:rFonts w:ascii="Cambria" w:hAnsi="Cambria" w:cs="Tahoma"/>
          <w:sz w:val="20"/>
          <w:szCs w:val="20"/>
        </w:rPr>
        <w:t>go z nimi stosunków prawnych.</w:t>
      </w:r>
    </w:p>
    <w:p w:rsidR="00B702A4" w:rsidRPr="007F55E3" w:rsidRDefault="00B702A4" w:rsidP="0070454C">
      <w:pPr>
        <w:numPr>
          <w:ilvl w:val="0"/>
          <w:numId w:val="24"/>
        </w:numPr>
        <w:spacing w:line="276" w:lineRule="auto"/>
        <w:ind w:left="709" w:hanging="283"/>
        <w:jc w:val="both"/>
        <w:rPr>
          <w:rFonts w:ascii="Cambria" w:hAnsi="Cambria" w:cs="Tahoma"/>
          <w:sz w:val="20"/>
          <w:szCs w:val="20"/>
        </w:rPr>
      </w:pPr>
      <w:r w:rsidRPr="00C27174">
        <w:rPr>
          <w:rFonts w:ascii="Cambria" w:hAnsi="Cambria" w:cs="Tahoma"/>
          <w:sz w:val="20"/>
          <w:szCs w:val="20"/>
        </w:rPr>
        <w:t xml:space="preserve">W odniesieniu do warunków dotyczących wykształcenia, kwalifikacji zawodowych lub doświadczenia </w:t>
      </w:r>
      <w:r w:rsidR="002A62DA" w:rsidRPr="00C27174">
        <w:rPr>
          <w:rFonts w:ascii="Cambria" w:hAnsi="Cambria" w:cs="Tahoma"/>
          <w:sz w:val="20"/>
          <w:szCs w:val="20"/>
        </w:rPr>
        <w:t>W</w:t>
      </w:r>
      <w:r w:rsidRPr="00C27174">
        <w:rPr>
          <w:rFonts w:ascii="Cambria" w:hAnsi="Cambria" w:cs="Tahoma"/>
          <w:sz w:val="20"/>
          <w:szCs w:val="20"/>
        </w:rPr>
        <w:t xml:space="preserve">ykonawcy mogą polegać na zdolnościach podmiotów udostępniających zasoby, jeśli podmioty te </w:t>
      </w:r>
      <w:r w:rsidRPr="007F55E3">
        <w:rPr>
          <w:rFonts w:ascii="Cambria" w:hAnsi="Cambria" w:cs="Tahoma"/>
          <w:sz w:val="20"/>
          <w:szCs w:val="20"/>
        </w:rPr>
        <w:t>wykonają roboty budowlane lub usługi, do realizacji których te zdolności są wymagane.</w:t>
      </w:r>
    </w:p>
    <w:p w:rsidR="00B702A4" w:rsidRPr="007F55E3" w:rsidRDefault="00B702A4" w:rsidP="0070454C">
      <w:pPr>
        <w:numPr>
          <w:ilvl w:val="0"/>
          <w:numId w:val="24"/>
        </w:numPr>
        <w:spacing w:line="276" w:lineRule="auto"/>
        <w:ind w:left="709" w:hanging="283"/>
        <w:jc w:val="both"/>
        <w:rPr>
          <w:rFonts w:ascii="Cambria" w:hAnsi="Cambria" w:cs="Tahoma"/>
          <w:sz w:val="20"/>
          <w:szCs w:val="20"/>
        </w:rPr>
      </w:pPr>
      <w:r w:rsidRPr="007F55E3">
        <w:rPr>
          <w:rFonts w:ascii="Cambria" w:hAnsi="Cambria" w:cs="Tahoma"/>
          <w:sz w:val="20"/>
          <w:szCs w:val="20"/>
        </w:rPr>
        <w:t xml:space="preserve">Wykonawca, który polega na zdolnościach lub sytuacji podmiotów </w:t>
      </w:r>
      <w:r w:rsidR="00877A21">
        <w:rPr>
          <w:rFonts w:ascii="Cambria" w:hAnsi="Cambria" w:cs="Tahoma"/>
          <w:sz w:val="20"/>
          <w:szCs w:val="20"/>
        </w:rPr>
        <w:t>udostępniających zasoby, składa</w:t>
      </w:r>
      <w:r w:rsidRPr="007F55E3">
        <w:rPr>
          <w:rFonts w:ascii="Cambria" w:hAnsi="Cambria" w:cs="Tahoma"/>
          <w:sz w:val="20"/>
          <w:szCs w:val="20"/>
        </w:rPr>
        <w:t xml:space="preserve"> wraz z wnioskiem o dopuszczenie do udziału w postępowaniu albo odpowiednio wraz </w:t>
      </w:r>
      <w:r w:rsidR="00877A21">
        <w:rPr>
          <w:rFonts w:ascii="Cambria" w:hAnsi="Cambria" w:cs="Tahoma"/>
          <w:sz w:val="20"/>
          <w:szCs w:val="20"/>
        </w:rPr>
        <w:br/>
      </w:r>
      <w:r w:rsidRPr="007F55E3">
        <w:rPr>
          <w:rFonts w:ascii="Cambria" w:hAnsi="Cambria" w:cs="Tahoma"/>
          <w:sz w:val="20"/>
          <w:szCs w:val="20"/>
        </w:rPr>
        <w:lastRenderedPageBreak/>
        <w:t xml:space="preserve">z ofertą, zobowiązanie podmiotu udostępniającego zasoby do oddania mu do dyspozycji niezbędnych zasobów na potrzeby realizacji danego zamówienia lub inny podmiotowy środek dowodowy potwierdzający, że </w:t>
      </w:r>
      <w:r w:rsidR="002A62DA" w:rsidRPr="007F55E3">
        <w:rPr>
          <w:rFonts w:ascii="Cambria" w:hAnsi="Cambria" w:cs="Tahoma"/>
          <w:sz w:val="20"/>
          <w:szCs w:val="20"/>
        </w:rPr>
        <w:t>W</w:t>
      </w:r>
      <w:r w:rsidRPr="007F55E3">
        <w:rPr>
          <w:rFonts w:ascii="Cambria" w:hAnsi="Cambria" w:cs="Tahoma"/>
          <w:sz w:val="20"/>
          <w:szCs w:val="20"/>
        </w:rPr>
        <w:t>ykonawca realizując zamówienie, będzie dysponował niezbędnymi zasobami tych podmiotów.</w:t>
      </w:r>
    </w:p>
    <w:p w:rsidR="00B702A4" w:rsidRPr="007F55E3" w:rsidRDefault="00B702A4" w:rsidP="0070454C">
      <w:pPr>
        <w:numPr>
          <w:ilvl w:val="0"/>
          <w:numId w:val="24"/>
        </w:numPr>
        <w:spacing w:line="276" w:lineRule="auto"/>
        <w:ind w:left="709" w:hanging="283"/>
        <w:jc w:val="both"/>
        <w:rPr>
          <w:rFonts w:ascii="Cambria" w:hAnsi="Cambria" w:cs="Tahoma"/>
          <w:sz w:val="20"/>
          <w:szCs w:val="20"/>
        </w:rPr>
      </w:pPr>
      <w:r w:rsidRPr="007F55E3">
        <w:rPr>
          <w:rFonts w:ascii="Cambria" w:hAnsi="Cambria" w:cs="Tahoma"/>
          <w:sz w:val="20"/>
          <w:szCs w:val="20"/>
        </w:rPr>
        <w:t xml:space="preserve">Zobowiązanie podmiotu udostępniającego zasoby, o którym mowa w ust. 3, potwierdza, że stosunek łączący </w:t>
      </w:r>
      <w:r w:rsidR="002A62DA" w:rsidRPr="007F55E3">
        <w:rPr>
          <w:rFonts w:ascii="Cambria" w:hAnsi="Cambria" w:cs="Tahoma"/>
          <w:sz w:val="20"/>
          <w:szCs w:val="20"/>
        </w:rPr>
        <w:t>W</w:t>
      </w:r>
      <w:r w:rsidRPr="007F55E3">
        <w:rPr>
          <w:rFonts w:ascii="Cambria" w:hAnsi="Cambria" w:cs="Tahoma"/>
          <w:sz w:val="20"/>
          <w:szCs w:val="20"/>
        </w:rPr>
        <w:t>ykonawcę z podmiotami udostępniającymi zasoby gwarantuje rzeczywisty dostęp do tych zasobów oraz określa w szczególności:</w:t>
      </w:r>
    </w:p>
    <w:p w:rsidR="00B702A4" w:rsidRPr="007F55E3" w:rsidRDefault="00B702A4" w:rsidP="0070454C">
      <w:pPr>
        <w:numPr>
          <w:ilvl w:val="0"/>
          <w:numId w:val="25"/>
        </w:numPr>
        <w:spacing w:line="276" w:lineRule="auto"/>
        <w:ind w:left="993" w:hanging="284"/>
        <w:jc w:val="both"/>
        <w:rPr>
          <w:rFonts w:ascii="Cambria" w:hAnsi="Cambria" w:cs="Tahoma"/>
          <w:sz w:val="20"/>
          <w:szCs w:val="20"/>
        </w:rPr>
      </w:pPr>
      <w:r w:rsidRPr="007F55E3">
        <w:rPr>
          <w:rFonts w:ascii="Cambria" w:hAnsi="Cambria" w:cs="Tahoma"/>
          <w:sz w:val="20"/>
          <w:szCs w:val="20"/>
        </w:rPr>
        <w:t xml:space="preserve">zakres dostępnych </w:t>
      </w:r>
      <w:r w:rsidR="002A62DA" w:rsidRPr="007F55E3">
        <w:rPr>
          <w:rFonts w:ascii="Cambria" w:hAnsi="Cambria" w:cs="Tahoma"/>
          <w:sz w:val="20"/>
          <w:szCs w:val="20"/>
        </w:rPr>
        <w:t>W</w:t>
      </w:r>
      <w:r w:rsidRPr="007F55E3">
        <w:rPr>
          <w:rFonts w:ascii="Cambria" w:hAnsi="Cambria" w:cs="Tahoma"/>
          <w:sz w:val="20"/>
          <w:szCs w:val="20"/>
        </w:rPr>
        <w:t>ykonawcy zasobów podmiotu udostępniającego zasoby;</w:t>
      </w:r>
    </w:p>
    <w:p w:rsidR="00B702A4" w:rsidRPr="007F55E3" w:rsidRDefault="00B702A4" w:rsidP="0070454C">
      <w:pPr>
        <w:numPr>
          <w:ilvl w:val="0"/>
          <w:numId w:val="25"/>
        </w:numPr>
        <w:spacing w:line="276" w:lineRule="auto"/>
        <w:ind w:left="993" w:hanging="284"/>
        <w:jc w:val="both"/>
        <w:rPr>
          <w:rFonts w:ascii="Cambria" w:hAnsi="Cambria" w:cs="Tahoma"/>
          <w:sz w:val="20"/>
          <w:szCs w:val="20"/>
        </w:rPr>
      </w:pPr>
      <w:r w:rsidRPr="007F55E3">
        <w:rPr>
          <w:rFonts w:ascii="Cambria" w:hAnsi="Cambria" w:cs="Tahoma"/>
          <w:sz w:val="20"/>
          <w:szCs w:val="20"/>
        </w:rPr>
        <w:t xml:space="preserve">sposób i okres udostępnienia </w:t>
      </w:r>
      <w:r w:rsidR="002A62DA" w:rsidRPr="007F55E3">
        <w:rPr>
          <w:rFonts w:ascii="Cambria" w:hAnsi="Cambria" w:cs="Tahoma"/>
          <w:sz w:val="20"/>
          <w:szCs w:val="20"/>
        </w:rPr>
        <w:t>W</w:t>
      </w:r>
      <w:r w:rsidRPr="007F55E3">
        <w:rPr>
          <w:rFonts w:ascii="Cambria" w:hAnsi="Cambria" w:cs="Tahoma"/>
          <w:sz w:val="20"/>
          <w:szCs w:val="20"/>
        </w:rPr>
        <w:t>ykonawcy i wykorzystania przez niego zasobów podmiotu udostępniającego te zasoby przy wykonywaniu zamówienia;</w:t>
      </w:r>
    </w:p>
    <w:p w:rsidR="00B702A4" w:rsidRPr="007F55E3" w:rsidRDefault="00B702A4" w:rsidP="0070454C">
      <w:pPr>
        <w:numPr>
          <w:ilvl w:val="0"/>
          <w:numId w:val="25"/>
        </w:numPr>
        <w:spacing w:line="276" w:lineRule="auto"/>
        <w:ind w:left="993" w:hanging="284"/>
        <w:jc w:val="both"/>
        <w:rPr>
          <w:rFonts w:ascii="Cambria" w:hAnsi="Cambria" w:cs="Tahoma"/>
          <w:sz w:val="20"/>
          <w:szCs w:val="20"/>
        </w:rPr>
      </w:pPr>
      <w:r w:rsidRPr="007F55E3">
        <w:rPr>
          <w:rFonts w:ascii="Cambria" w:hAnsi="Cambria" w:cs="Tahoma"/>
          <w:sz w:val="20"/>
          <w:szCs w:val="20"/>
        </w:rPr>
        <w:t xml:space="preserve">czy i w jakim zakresie podmiot udostępniający zasoby, na zdolnościach którego </w:t>
      </w:r>
      <w:r w:rsidR="00C27174" w:rsidRPr="007F55E3">
        <w:rPr>
          <w:rFonts w:ascii="Cambria" w:hAnsi="Cambria" w:cs="Tahoma"/>
          <w:sz w:val="20"/>
          <w:szCs w:val="20"/>
        </w:rPr>
        <w:t>W</w:t>
      </w:r>
      <w:r w:rsidRPr="007F55E3">
        <w:rPr>
          <w:rFonts w:ascii="Cambria" w:hAnsi="Cambria" w:cs="Tahoma"/>
          <w:sz w:val="20"/>
          <w:szCs w:val="20"/>
        </w:rPr>
        <w:t>ykonawca polega w odniesieniu do warunków udziału w postępowaniu dotyczących wykształcenia, kwalifikacji zawodowych lub doświadczenia, zrealizuje roboty budowlane lub usługi, któr</w:t>
      </w:r>
      <w:r w:rsidR="00076C5C">
        <w:rPr>
          <w:rFonts w:ascii="Cambria" w:hAnsi="Cambria" w:cs="Tahoma"/>
          <w:sz w:val="20"/>
          <w:szCs w:val="20"/>
        </w:rPr>
        <w:t>ych wskazane zdolności dotyczą.</w:t>
      </w:r>
    </w:p>
    <w:p w:rsidR="003C0EF8" w:rsidRPr="003C0EF8" w:rsidRDefault="00B702A4" w:rsidP="0070454C">
      <w:pPr>
        <w:numPr>
          <w:ilvl w:val="0"/>
          <w:numId w:val="24"/>
        </w:numPr>
        <w:autoSpaceDE w:val="0"/>
        <w:spacing w:line="276" w:lineRule="auto"/>
        <w:ind w:left="709" w:hanging="283"/>
        <w:jc w:val="both"/>
        <w:rPr>
          <w:rFonts w:ascii="Cambria" w:hAnsi="Cambria" w:cs="Arial"/>
          <w:sz w:val="20"/>
          <w:szCs w:val="20"/>
        </w:rPr>
      </w:pPr>
      <w:r w:rsidRPr="007F55E3">
        <w:rPr>
          <w:rFonts w:ascii="Cambria" w:hAnsi="Cambria" w:cs="Tahoma"/>
          <w:sz w:val="20"/>
          <w:szCs w:val="20"/>
        </w:rPr>
        <w:t xml:space="preserve">Zamawiający ocenia, czy udostępniane </w:t>
      </w:r>
      <w:r w:rsidR="00C27174" w:rsidRPr="007F55E3">
        <w:rPr>
          <w:rFonts w:ascii="Cambria" w:hAnsi="Cambria" w:cs="Tahoma"/>
          <w:sz w:val="20"/>
          <w:szCs w:val="20"/>
        </w:rPr>
        <w:t>W</w:t>
      </w:r>
      <w:r w:rsidRPr="007F55E3">
        <w:rPr>
          <w:rFonts w:ascii="Cambria" w:hAnsi="Cambria" w:cs="Tahoma"/>
          <w:sz w:val="20"/>
          <w:szCs w:val="20"/>
        </w:rPr>
        <w:t>ykonawcy przez podmioty udostępniające</w:t>
      </w:r>
      <w:r w:rsidRPr="00C27174">
        <w:rPr>
          <w:rFonts w:ascii="Cambria" w:hAnsi="Cambria" w:cs="Tahoma"/>
          <w:sz w:val="20"/>
          <w:szCs w:val="20"/>
        </w:rPr>
        <w:t xml:space="preserve"> zasoby techniczne </w:t>
      </w:r>
      <w:r w:rsidR="0056260C" w:rsidRPr="00C64774">
        <w:rPr>
          <w:rFonts w:ascii="Cambria" w:hAnsi="Cambria" w:cs="Tahoma"/>
          <w:sz w:val="20"/>
          <w:szCs w:val="20"/>
        </w:rPr>
        <w:t>/ zdolności</w:t>
      </w:r>
      <w:r w:rsidRPr="00C64774">
        <w:rPr>
          <w:rFonts w:ascii="Cambria" w:hAnsi="Cambria" w:cs="Tahoma"/>
          <w:sz w:val="20"/>
          <w:szCs w:val="20"/>
        </w:rPr>
        <w:t xml:space="preserve"> </w:t>
      </w:r>
      <w:r w:rsidRPr="00C27174">
        <w:rPr>
          <w:rFonts w:ascii="Cambria" w:hAnsi="Cambria" w:cs="Tahoma"/>
          <w:sz w:val="20"/>
          <w:szCs w:val="20"/>
        </w:rPr>
        <w:t xml:space="preserve">zawodowe lub ich sytuacja finansowa </w:t>
      </w:r>
      <w:r w:rsidRPr="0056260C">
        <w:rPr>
          <w:rFonts w:ascii="Cambria" w:hAnsi="Cambria" w:cs="Tahoma"/>
          <w:strike/>
          <w:sz w:val="20"/>
          <w:szCs w:val="20"/>
        </w:rPr>
        <w:t>lub</w:t>
      </w:r>
      <w:r w:rsidR="0056260C">
        <w:rPr>
          <w:rFonts w:ascii="Cambria" w:hAnsi="Cambria" w:cs="Tahoma"/>
          <w:sz w:val="20"/>
          <w:szCs w:val="20"/>
        </w:rPr>
        <w:t xml:space="preserve"> </w:t>
      </w:r>
      <w:r w:rsidR="0056260C" w:rsidRPr="0056260C">
        <w:rPr>
          <w:rFonts w:ascii="Cambria" w:hAnsi="Cambria" w:cs="Tahoma"/>
          <w:color w:val="FF0000"/>
          <w:sz w:val="20"/>
          <w:szCs w:val="20"/>
        </w:rPr>
        <w:t>/</w:t>
      </w:r>
      <w:r w:rsidRPr="0056260C">
        <w:rPr>
          <w:rFonts w:ascii="Cambria" w:hAnsi="Cambria" w:cs="Tahoma"/>
          <w:color w:val="FF0000"/>
          <w:sz w:val="20"/>
          <w:szCs w:val="20"/>
        </w:rPr>
        <w:t xml:space="preserve"> </w:t>
      </w:r>
      <w:r w:rsidRPr="00C27174">
        <w:rPr>
          <w:rFonts w:ascii="Cambria" w:hAnsi="Cambria" w:cs="Tahoma"/>
          <w:sz w:val="20"/>
          <w:szCs w:val="20"/>
        </w:rPr>
        <w:t xml:space="preserve">ekonomiczna, pozwalają na wykazanie przez </w:t>
      </w:r>
      <w:r w:rsidR="00C27174" w:rsidRPr="00C27174">
        <w:rPr>
          <w:rFonts w:ascii="Cambria" w:hAnsi="Cambria" w:cs="Tahoma"/>
          <w:sz w:val="20"/>
          <w:szCs w:val="20"/>
        </w:rPr>
        <w:t>W</w:t>
      </w:r>
      <w:r w:rsidRPr="00C27174">
        <w:rPr>
          <w:rFonts w:ascii="Cambria" w:hAnsi="Cambria" w:cs="Tahoma"/>
          <w:sz w:val="20"/>
          <w:szCs w:val="20"/>
        </w:rPr>
        <w:t>ykonawcę spełniania warunków udziału w postępowaniu, o których mowa w art. 112 ust. 2 pkt 3</w:t>
      </w:r>
      <w:r w:rsidR="00DD607E" w:rsidRPr="00C27174">
        <w:rPr>
          <w:rFonts w:ascii="Cambria" w:hAnsi="Cambria" w:cs="Tahoma"/>
          <w:sz w:val="20"/>
          <w:szCs w:val="20"/>
        </w:rPr>
        <w:t>)</w:t>
      </w:r>
      <w:r w:rsidRPr="00C27174">
        <w:rPr>
          <w:rFonts w:ascii="Cambria" w:hAnsi="Cambria" w:cs="Tahoma"/>
          <w:sz w:val="20"/>
          <w:szCs w:val="20"/>
        </w:rPr>
        <w:t xml:space="preserve"> i 4</w:t>
      </w:r>
      <w:r w:rsidR="00DD607E" w:rsidRPr="00C27174">
        <w:rPr>
          <w:rFonts w:ascii="Cambria" w:hAnsi="Cambria" w:cs="Tahoma"/>
          <w:sz w:val="20"/>
          <w:szCs w:val="20"/>
        </w:rPr>
        <w:t>)</w:t>
      </w:r>
      <w:r w:rsidR="00C64774">
        <w:rPr>
          <w:rFonts w:ascii="Cambria" w:hAnsi="Cambria" w:cs="Tahoma"/>
          <w:sz w:val="20"/>
          <w:szCs w:val="20"/>
        </w:rPr>
        <w:t xml:space="preserve">. </w:t>
      </w:r>
      <w:r w:rsidR="0056260C" w:rsidRPr="00C64774">
        <w:rPr>
          <w:rFonts w:ascii="Cambria" w:hAnsi="Cambria" w:cs="Tahoma"/>
          <w:sz w:val="20"/>
          <w:szCs w:val="20"/>
        </w:rPr>
        <w:t>Zamawiający również bada</w:t>
      </w:r>
      <w:r w:rsidR="0056260C">
        <w:rPr>
          <w:rFonts w:ascii="Cambria" w:hAnsi="Cambria" w:cs="Tahoma"/>
          <w:sz w:val="20"/>
          <w:szCs w:val="20"/>
        </w:rPr>
        <w:t xml:space="preserve"> </w:t>
      </w:r>
      <w:r w:rsidRPr="00C27174">
        <w:rPr>
          <w:rFonts w:ascii="Cambria" w:hAnsi="Cambria" w:cs="Tahoma"/>
          <w:sz w:val="20"/>
          <w:szCs w:val="20"/>
        </w:rPr>
        <w:t xml:space="preserve">czy nie zachodzą wobec tego podmiotu podstawy wykluczenia, które zostały przewidziane względem </w:t>
      </w:r>
      <w:r w:rsidR="00C27174" w:rsidRPr="00C27174">
        <w:rPr>
          <w:rFonts w:ascii="Cambria" w:hAnsi="Cambria" w:cs="Tahoma"/>
          <w:sz w:val="20"/>
          <w:szCs w:val="20"/>
        </w:rPr>
        <w:t>W</w:t>
      </w:r>
      <w:r w:rsidR="00C729FB">
        <w:rPr>
          <w:rFonts w:ascii="Cambria" w:hAnsi="Cambria" w:cs="Tahoma"/>
          <w:sz w:val="20"/>
          <w:szCs w:val="20"/>
        </w:rPr>
        <w:t>ykonawcy.</w:t>
      </w:r>
    </w:p>
    <w:p w:rsidR="003051A1" w:rsidRDefault="003C0EF8" w:rsidP="0070454C">
      <w:pPr>
        <w:numPr>
          <w:ilvl w:val="0"/>
          <w:numId w:val="24"/>
        </w:numPr>
        <w:autoSpaceDE w:val="0"/>
        <w:spacing w:line="276" w:lineRule="auto"/>
        <w:ind w:left="709" w:hanging="283"/>
        <w:jc w:val="both"/>
        <w:rPr>
          <w:rFonts w:ascii="Cambria" w:hAnsi="Cambria" w:cs="Arial"/>
          <w:sz w:val="20"/>
          <w:szCs w:val="20"/>
        </w:rPr>
      </w:pPr>
      <w:r w:rsidRPr="003C0EF8">
        <w:rPr>
          <w:rFonts w:ascii="Cambria" w:hAnsi="Cambria" w:cs="Arial"/>
          <w:sz w:val="20"/>
          <w:szCs w:val="20"/>
        </w:rPr>
        <w:t>Wykonawca, w przypadku polegania na zdolnościach lub sytuacji podmiotów udostępniających z</w:t>
      </w:r>
      <w:r w:rsidR="0056260C">
        <w:rPr>
          <w:rFonts w:ascii="Cambria" w:hAnsi="Cambria" w:cs="Arial"/>
          <w:sz w:val="20"/>
          <w:szCs w:val="20"/>
        </w:rPr>
        <w:t>asoby, przedstawia</w:t>
      </w:r>
      <w:r w:rsidRPr="003C0EF8">
        <w:rPr>
          <w:rFonts w:ascii="Cambria" w:hAnsi="Cambria" w:cs="Arial"/>
          <w:sz w:val="20"/>
          <w:szCs w:val="20"/>
        </w:rPr>
        <w:t xml:space="preserve"> wraz z oświadczeniem, o którym mowa w Rozdziale V ust. 1 SWZ</w:t>
      </w:r>
      <w:r w:rsidRPr="00C64774">
        <w:rPr>
          <w:rFonts w:ascii="Cambria" w:hAnsi="Cambria" w:cs="Arial"/>
          <w:sz w:val="20"/>
          <w:szCs w:val="20"/>
        </w:rPr>
        <w:t xml:space="preserve">, </w:t>
      </w:r>
      <w:r w:rsidRPr="003C0EF8">
        <w:rPr>
          <w:rFonts w:ascii="Cambria" w:hAnsi="Cambria" w:cs="Arial"/>
          <w:sz w:val="20"/>
          <w:szCs w:val="20"/>
        </w:rPr>
        <w:t>oświadczenie p</w:t>
      </w:r>
      <w:r w:rsidR="0056260C">
        <w:rPr>
          <w:rFonts w:ascii="Cambria" w:hAnsi="Cambria" w:cs="Arial"/>
          <w:sz w:val="20"/>
          <w:szCs w:val="20"/>
        </w:rPr>
        <w:t xml:space="preserve">odmiotu udostępniającego zasoby. </w:t>
      </w:r>
      <w:r w:rsidR="0056260C" w:rsidRPr="00C64774">
        <w:rPr>
          <w:rFonts w:ascii="Cambria" w:hAnsi="Cambria" w:cs="Arial"/>
          <w:sz w:val="20"/>
          <w:szCs w:val="20"/>
        </w:rPr>
        <w:t>Przedmiotowe oświadczenie</w:t>
      </w:r>
      <w:r w:rsidRPr="003C0EF8">
        <w:rPr>
          <w:rFonts w:ascii="Cambria" w:hAnsi="Cambria" w:cs="Arial"/>
          <w:sz w:val="20"/>
          <w:szCs w:val="20"/>
        </w:rPr>
        <w:t xml:space="preserve"> potwierdza</w:t>
      </w:r>
      <w:r w:rsidR="00C64774">
        <w:rPr>
          <w:rFonts w:ascii="Cambria" w:hAnsi="Cambria" w:cs="Arial"/>
          <w:strike/>
          <w:sz w:val="20"/>
          <w:szCs w:val="20"/>
        </w:rPr>
        <w:t xml:space="preserve"> </w:t>
      </w:r>
      <w:r w:rsidRPr="003C0EF8">
        <w:rPr>
          <w:rFonts w:ascii="Cambria" w:hAnsi="Cambria" w:cs="Arial"/>
          <w:sz w:val="20"/>
          <w:szCs w:val="20"/>
        </w:rPr>
        <w:t>brak podstaw wykluczenia tego podmiotu oraz odpowiednio spełnianie warunków udziału w postępowaniu, w zakresie, w jakim wykonawca powołuje się na jego zasoby, zgodnie z katalogiem dokumentów określonych w Rozdziale V SWZ</w:t>
      </w:r>
      <w:r w:rsidR="00C729FB">
        <w:rPr>
          <w:rFonts w:ascii="Cambria" w:hAnsi="Cambria" w:cs="Arial"/>
          <w:sz w:val="20"/>
          <w:szCs w:val="20"/>
        </w:rPr>
        <w:t>.</w:t>
      </w:r>
    </w:p>
    <w:p w:rsidR="001A6046" w:rsidRPr="001A6046" w:rsidRDefault="001A6046" w:rsidP="001A6046">
      <w:pPr>
        <w:numPr>
          <w:ilvl w:val="0"/>
          <w:numId w:val="24"/>
        </w:numPr>
        <w:autoSpaceDE w:val="0"/>
        <w:spacing w:line="276" w:lineRule="auto"/>
        <w:ind w:left="709" w:hanging="283"/>
        <w:jc w:val="both"/>
        <w:rPr>
          <w:rFonts w:ascii="Cambria" w:hAnsi="Cambria" w:cs="Arial"/>
          <w:sz w:val="20"/>
          <w:szCs w:val="20"/>
        </w:rPr>
      </w:pPr>
      <w:r w:rsidRPr="001A6046">
        <w:rPr>
          <w:rFonts w:ascii="Cambria" w:hAnsi="Cambria" w:cs="Arial"/>
          <w:sz w:val="20"/>
          <w:szCs w:val="20"/>
        </w:rPr>
        <w:t xml:space="preserve">Wykonawca na wezwanie Zamawiającego składa dokumenty potwierdzające brak podstaw wykluczenia, o których mowa w rozdziale VI SWZ, w odniesieniu do podmiotów na zasobach, których polega oraz dokumenty potwierdzające spełnienie warunków udziału w postępowaniu </w:t>
      </w:r>
      <w:r w:rsidRPr="001A6046">
        <w:rPr>
          <w:rFonts w:ascii="Cambria" w:hAnsi="Cambria" w:cs="Arial"/>
          <w:sz w:val="20"/>
          <w:szCs w:val="20"/>
        </w:rPr>
        <w:br/>
        <w:t xml:space="preserve">w zakresie, w jakim Wykonawca powołuje się na jego zasoby.  </w:t>
      </w:r>
    </w:p>
    <w:p w:rsidR="00C0490F" w:rsidRPr="003C0EF8" w:rsidRDefault="00C0490F" w:rsidP="00C0490F">
      <w:pPr>
        <w:autoSpaceDE w:val="0"/>
        <w:spacing w:line="276" w:lineRule="auto"/>
        <w:jc w:val="both"/>
        <w:rPr>
          <w:rFonts w:ascii="Cambria" w:hAnsi="Cambria" w:cs="Arial"/>
          <w:sz w:val="20"/>
          <w:szCs w:val="20"/>
        </w:rPr>
      </w:pPr>
    </w:p>
    <w:p w:rsidR="00B8148C" w:rsidRPr="00C27174" w:rsidRDefault="00B8148C" w:rsidP="0070454C">
      <w:pPr>
        <w:numPr>
          <w:ilvl w:val="0"/>
          <w:numId w:val="27"/>
        </w:numPr>
        <w:shd w:val="clear" w:color="auto" w:fill="BFBFBF"/>
        <w:autoSpaceDE w:val="0"/>
        <w:autoSpaceDN w:val="0"/>
        <w:adjustRightInd w:val="0"/>
        <w:spacing w:line="276" w:lineRule="auto"/>
        <w:ind w:left="426" w:hanging="426"/>
        <w:rPr>
          <w:rFonts w:ascii="Cambria" w:hAnsi="Cambria" w:cs="Arial"/>
          <w:b/>
          <w:bCs/>
          <w:iCs/>
          <w:lang w:bidi="pl-PL"/>
        </w:rPr>
      </w:pPr>
      <w:r w:rsidRPr="00C27174">
        <w:rPr>
          <w:rFonts w:ascii="Cambria" w:hAnsi="Cambria" w:cs="Arial"/>
          <w:b/>
          <w:bCs/>
          <w:iCs/>
          <w:lang w:bidi="pl-PL"/>
        </w:rPr>
        <w:t>Podstawy wykluczenia</w:t>
      </w:r>
      <w:r w:rsidR="00841CAC">
        <w:rPr>
          <w:rFonts w:ascii="Cambria" w:hAnsi="Cambria" w:cs="Arial"/>
          <w:b/>
          <w:bCs/>
          <w:iCs/>
          <w:lang w:bidi="pl-PL"/>
        </w:rPr>
        <w:t>.</w:t>
      </w:r>
    </w:p>
    <w:p w:rsidR="003051A1" w:rsidRPr="00C27174" w:rsidRDefault="003051A1" w:rsidP="003051A1">
      <w:pPr>
        <w:autoSpaceDE w:val="0"/>
        <w:autoSpaceDN w:val="0"/>
        <w:adjustRightInd w:val="0"/>
        <w:spacing w:line="276" w:lineRule="auto"/>
        <w:ind w:left="1080"/>
        <w:rPr>
          <w:rFonts w:ascii="Cambria" w:hAnsi="Cambria" w:cs="Arial"/>
          <w:b/>
          <w:bCs/>
          <w:iCs/>
          <w:sz w:val="20"/>
          <w:szCs w:val="20"/>
          <w:lang w:bidi="pl-PL"/>
        </w:rPr>
      </w:pPr>
    </w:p>
    <w:p w:rsidR="00D807E7" w:rsidRPr="0092447E" w:rsidRDefault="00C27174" w:rsidP="0070454C">
      <w:pPr>
        <w:numPr>
          <w:ilvl w:val="0"/>
          <w:numId w:val="16"/>
        </w:numPr>
        <w:autoSpaceDE w:val="0"/>
        <w:autoSpaceDN w:val="0"/>
        <w:adjustRightInd w:val="0"/>
        <w:spacing w:line="276" w:lineRule="auto"/>
        <w:ind w:left="426" w:hanging="426"/>
        <w:jc w:val="both"/>
        <w:rPr>
          <w:rFonts w:ascii="Cambria" w:hAnsi="Cambria" w:cs="Arial"/>
          <w:bCs/>
          <w:iCs/>
          <w:sz w:val="20"/>
          <w:szCs w:val="20"/>
          <w:lang w:bidi="pl-PL"/>
        </w:rPr>
      </w:pPr>
      <w:r w:rsidRPr="0092447E">
        <w:rPr>
          <w:rFonts w:ascii="Cambria" w:hAnsi="Cambria" w:cs="Arial"/>
          <w:bCs/>
          <w:iCs/>
          <w:sz w:val="20"/>
          <w:szCs w:val="20"/>
          <w:lang w:bidi="pl-PL"/>
        </w:rPr>
        <w:t>N</w:t>
      </w:r>
      <w:r w:rsidR="0005412E" w:rsidRPr="0092447E">
        <w:rPr>
          <w:rFonts w:ascii="Cambria" w:hAnsi="Cambria" w:cs="Arial"/>
          <w:bCs/>
          <w:iCs/>
          <w:sz w:val="20"/>
          <w:szCs w:val="20"/>
          <w:lang w:bidi="pl-PL"/>
        </w:rPr>
        <w:t>a potwierdzenie niepodlegani</w:t>
      </w:r>
      <w:r w:rsidRPr="0092447E">
        <w:rPr>
          <w:rFonts w:ascii="Cambria" w:hAnsi="Cambria" w:cs="Arial"/>
          <w:bCs/>
          <w:iCs/>
          <w:sz w:val="20"/>
          <w:szCs w:val="20"/>
          <w:lang w:bidi="pl-PL"/>
        </w:rPr>
        <w:t>a</w:t>
      </w:r>
      <w:r w:rsidR="0005412E" w:rsidRPr="0092447E">
        <w:rPr>
          <w:rFonts w:ascii="Cambria" w:hAnsi="Cambria" w:cs="Arial"/>
          <w:bCs/>
          <w:iCs/>
          <w:sz w:val="20"/>
          <w:szCs w:val="20"/>
          <w:lang w:bidi="pl-PL"/>
        </w:rPr>
        <w:t xml:space="preserve"> wykluczeniu Wykonawca składa oświadczenie</w:t>
      </w:r>
      <w:r w:rsidR="00D807E7" w:rsidRPr="0092447E">
        <w:rPr>
          <w:rFonts w:ascii="Cambria" w:hAnsi="Cambria" w:cs="Arial"/>
          <w:bCs/>
          <w:iCs/>
          <w:sz w:val="20"/>
          <w:szCs w:val="20"/>
          <w:lang w:bidi="pl-PL"/>
        </w:rPr>
        <w:t xml:space="preserve"> (JEDZ)</w:t>
      </w:r>
      <w:r w:rsidR="0005412E" w:rsidRPr="0092447E">
        <w:rPr>
          <w:rFonts w:ascii="Cambria" w:hAnsi="Cambria" w:cs="Arial"/>
          <w:bCs/>
          <w:iCs/>
          <w:sz w:val="20"/>
          <w:szCs w:val="20"/>
          <w:lang w:bidi="pl-PL"/>
        </w:rPr>
        <w:t xml:space="preserve"> wraz z ofertą</w:t>
      </w:r>
      <w:r w:rsidR="0056260C" w:rsidRPr="0056260C">
        <w:rPr>
          <w:rFonts w:ascii="Cambria" w:hAnsi="Cambria" w:cs="Arial"/>
          <w:bCs/>
          <w:iCs/>
          <w:color w:val="FF0000"/>
          <w:sz w:val="20"/>
          <w:szCs w:val="20"/>
          <w:lang w:bidi="pl-PL"/>
        </w:rPr>
        <w:t>.</w:t>
      </w:r>
      <w:r w:rsidR="00811E27" w:rsidRPr="0092447E">
        <w:rPr>
          <w:rFonts w:ascii="Cambria" w:hAnsi="Cambria" w:cs="Arial"/>
          <w:bCs/>
          <w:iCs/>
          <w:sz w:val="20"/>
          <w:szCs w:val="20"/>
          <w:lang w:bidi="pl-PL"/>
        </w:rPr>
        <w:t xml:space="preserve"> </w:t>
      </w:r>
      <w:r w:rsidR="0056260C" w:rsidRPr="002B16BD">
        <w:rPr>
          <w:rFonts w:ascii="Cambria" w:hAnsi="Cambria" w:cs="Arial"/>
          <w:bCs/>
          <w:iCs/>
          <w:sz w:val="20"/>
          <w:szCs w:val="20"/>
          <w:lang w:bidi="pl-PL"/>
        </w:rPr>
        <w:t>P</w:t>
      </w:r>
      <w:r w:rsidR="00D807E7" w:rsidRPr="0092447E">
        <w:rPr>
          <w:rFonts w:ascii="Cambria" w:hAnsi="Cambria" w:cs="Arial"/>
          <w:bCs/>
          <w:iCs/>
          <w:sz w:val="20"/>
          <w:szCs w:val="20"/>
          <w:lang w:bidi="pl-PL"/>
        </w:rPr>
        <w:t>rzed wyborem najkorzystniejszej oferty</w:t>
      </w:r>
      <w:r w:rsidRPr="0092447E">
        <w:rPr>
          <w:rFonts w:ascii="Cambria" w:hAnsi="Cambria" w:cs="Arial"/>
          <w:bCs/>
          <w:iCs/>
          <w:sz w:val="20"/>
          <w:szCs w:val="20"/>
          <w:lang w:bidi="pl-PL"/>
        </w:rPr>
        <w:t xml:space="preserve"> Zamawiający</w:t>
      </w:r>
      <w:r w:rsidR="00D807E7" w:rsidRPr="0092447E">
        <w:rPr>
          <w:rFonts w:ascii="Cambria" w:hAnsi="Cambria" w:cs="Arial"/>
          <w:bCs/>
          <w:iCs/>
          <w:sz w:val="20"/>
          <w:szCs w:val="20"/>
          <w:lang w:bidi="pl-PL"/>
        </w:rPr>
        <w:t xml:space="preserve"> wezwie Wykonawcę, którego oferta została najwyżej oceniona, do złożenia w wyznaczonym terminie, aktualnych na dzień złożenia podmiotowych środków dowodowych</w:t>
      </w:r>
      <w:r w:rsidR="0093258D" w:rsidRPr="0092447E">
        <w:rPr>
          <w:rFonts w:ascii="Cambria" w:hAnsi="Cambria" w:cs="Arial"/>
          <w:bCs/>
          <w:iCs/>
          <w:sz w:val="20"/>
          <w:szCs w:val="20"/>
          <w:lang w:bidi="pl-PL"/>
        </w:rPr>
        <w:t>,</w:t>
      </w:r>
      <w:r w:rsidR="00D807E7" w:rsidRPr="0092447E">
        <w:rPr>
          <w:rFonts w:ascii="Cambria" w:hAnsi="Cambria" w:cs="Arial"/>
          <w:bCs/>
          <w:iCs/>
          <w:sz w:val="20"/>
          <w:szCs w:val="20"/>
          <w:lang w:bidi="pl-PL"/>
        </w:rPr>
        <w:t xml:space="preserve"> o których mowa w ust. 4.</w:t>
      </w:r>
    </w:p>
    <w:p w:rsidR="00C27174" w:rsidRPr="00C27174" w:rsidRDefault="00C27174" w:rsidP="00E319E2">
      <w:pPr>
        <w:autoSpaceDE w:val="0"/>
        <w:autoSpaceDN w:val="0"/>
        <w:adjustRightInd w:val="0"/>
        <w:spacing w:line="276" w:lineRule="auto"/>
        <w:ind w:left="426"/>
        <w:jc w:val="both"/>
        <w:rPr>
          <w:rFonts w:ascii="Cambria" w:hAnsi="Cambria" w:cs="Arial"/>
          <w:bCs/>
          <w:iCs/>
          <w:sz w:val="20"/>
          <w:szCs w:val="20"/>
          <w:lang w:bidi="pl-PL"/>
        </w:rPr>
      </w:pPr>
      <w:r w:rsidRPr="00C27174">
        <w:rPr>
          <w:rFonts w:ascii="Cambria" w:hAnsi="Cambria" w:cs="Arial"/>
          <w:bCs/>
          <w:iCs/>
          <w:sz w:val="20"/>
          <w:szCs w:val="20"/>
          <w:lang w:bidi="pl-PL"/>
        </w:rPr>
        <w:t xml:space="preserve">Z postępowania o udzielenie zamówienia wyklucza się Wykonawcę </w:t>
      </w:r>
      <w:r w:rsidR="00E94DA3">
        <w:rPr>
          <w:rFonts w:ascii="Cambria" w:hAnsi="Cambria" w:cs="Arial"/>
          <w:bCs/>
          <w:iCs/>
          <w:sz w:val="20"/>
          <w:szCs w:val="20"/>
          <w:lang w:bidi="pl-PL"/>
        </w:rPr>
        <w:t xml:space="preserve">z </w:t>
      </w:r>
      <w:r w:rsidRPr="00C27174">
        <w:rPr>
          <w:rFonts w:ascii="Cambria" w:hAnsi="Cambria" w:cs="Arial"/>
          <w:bCs/>
          <w:iCs/>
          <w:sz w:val="20"/>
          <w:szCs w:val="20"/>
          <w:lang w:bidi="pl-PL"/>
        </w:rPr>
        <w:t xml:space="preserve">zastrzeżeniem art. 110 ust. 2 ustawy </w:t>
      </w:r>
      <w:proofErr w:type="spellStart"/>
      <w:r w:rsidRPr="00C27174">
        <w:rPr>
          <w:rFonts w:ascii="Cambria" w:hAnsi="Cambria" w:cs="Arial"/>
          <w:bCs/>
          <w:iCs/>
          <w:sz w:val="20"/>
          <w:szCs w:val="20"/>
          <w:lang w:bidi="pl-PL"/>
        </w:rPr>
        <w:t>Pzp</w:t>
      </w:r>
      <w:proofErr w:type="spellEnd"/>
      <w:r w:rsidRPr="00C27174">
        <w:rPr>
          <w:rFonts w:ascii="Cambria" w:hAnsi="Cambria" w:cs="Arial"/>
          <w:bCs/>
          <w:iCs/>
          <w:sz w:val="20"/>
          <w:szCs w:val="20"/>
          <w:lang w:bidi="pl-PL"/>
        </w:rPr>
        <w:t>.:</w:t>
      </w:r>
    </w:p>
    <w:p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 będącego osobą fizyczną, którego prawomocnie skazano za przestępstwo:</w:t>
      </w:r>
    </w:p>
    <w:p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handlu ludźmi, o którym mowa w art. 189a Kodeksu karnego,</w:t>
      </w:r>
    </w:p>
    <w:p w:rsidR="00B8148C" w:rsidRPr="00C27174" w:rsidRDefault="007D5DF3"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7D5DF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B8148C" w:rsidRPr="00C27174">
        <w:rPr>
          <w:rFonts w:ascii="Cambria" w:hAnsi="Cambria" w:cs="Arial"/>
          <w:bCs/>
          <w:iCs/>
          <w:sz w:val="20"/>
          <w:szCs w:val="20"/>
          <w:lang w:bidi="pl-PL"/>
        </w:rPr>
        <w:t>,</w:t>
      </w:r>
    </w:p>
    <w:p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o charakterze terrorystycznym, o którym mowa w art. 115 § 20 Kodeksu karnego, lub mające na celu popełnienie tego przestępstwa,</w:t>
      </w:r>
    </w:p>
    <w:p w:rsidR="00B8148C" w:rsidRPr="00C27174" w:rsidRDefault="00705F34"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705F34">
        <w:rPr>
          <w:rFonts w:ascii="Cambria" w:hAnsi="Cambria" w:cs="Arial"/>
          <w:bCs/>
          <w:iCs/>
          <w:sz w:val="20"/>
          <w:szCs w:val="20"/>
          <w:lang w:bidi="pl-PL"/>
        </w:rPr>
        <w:lastRenderedPageBreak/>
        <w:t>powierzenia wykonywania pracy małoletniemu cudzoziemcowi</w:t>
      </w:r>
      <w:r w:rsidR="00B8148C" w:rsidRPr="00C27174">
        <w:rPr>
          <w:rFonts w:ascii="Cambria" w:hAnsi="Cambria" w:cs="Arial"/>
          <w:bCs/>
          <w:iCs/>
          <w:sz w:val="20"/>
          <w:szCs w:val="20"/>
          <w:lang w:bidi="pl-PL"/>
        </w:rPr>
        <w:t>, o którym mowa w art. 9 ust. 2 ustawy z dnia 15 czerwca 2012 r. o skutkach powierzania wykonywania pracy cudzoziemcom przebywającym wbrew przepisom na terytorium Rzeczypospolitej Polskiej (Dz. U. poz. 769),</w:t>
      </w:r>
    </w:p>
    <w:p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o którym mowa w art. 9 ust. 1 i 3 lub art. 10 ustawy z dnia 15 czerwca 2012 r. o skutkach powierzania wykonywania pracy cudzoziemcom przebywającym wbrew przepisom na terytorium Rzeczypospolitej Polskiej</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 xml:space="preserve">lub za odpowiedni czyn zabroniony określony </w:t>
      </w:r>
      <w:r w:rsidR="00705F34">
        <w:rPr>
          <w:rFonts w:ascii="Cambria" w:hAnsi="Cambria" w:cs="Arial"/>
          <w:bCs/>
          <w:iCs/>
          <w:sz w:val="20"/>
          <w:szCs w:val="20"/>
          <w:lang w:bidi="pl-PL"/>
        </w:rPr>
        <w:br/>
      </w:r>
      <w:r w:rsidRPr="00C27174">
        <w:rPr>
          <w:rFonts w:ascii="Cambria" w:hAnsi="Cambria" w:cs="Arial"/>
          <w:bCs/>
          <w:iCs/>
          <w:sz w:val="20"/>
          <w:szCs w:val="20"/>
          <w:lang w:bidi="pl-PL"/>
        </w:rPr>
        <w:t>w przepisach prawa obcego;</w:t>
      </w:r>
    </w:p>
    <w:p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jeżeli urzędującego członka jego organu zarządzającego lub nadzorczego, wspólnika spółki </w:t>
      </w:r>
      <w:r w:rsidR="00705F34">
        <w:rPr>
          <w:rFonts w:ascii="Cambria" w:hAnsi="Cambria" w:cs="Arial"/>
          <w:bCs/>
          <w:iCs/>
          <w:sz w:val="20"/>
          <w:szCs w:val="20"/>
          <w:lang w:bidi="pl-PL"/>
        </w:rPr>
        <w:br/>
      </w:r>
      <w:r w:rsidRPr="00C27174">
        <w:rPr>
          <w:rFonts w:ascii="Cambria" w:hAnsi="Cambria" w:cs="Arial"/>
          <w:bCs/>
          <w:iCs/>
          <w:sz w:val="20"/>
          <w:szCs w:val="20"/>
          <w:lang w:bidi="pl-PL"/>
        </w:rPr>
        <w:t>w spółce jawnej lub partnerskiej albo komplementariusza w spółce komandytowej lub komandytowo-akcyjnej lub prokurenta prawomocnie skazano za przestępstwo, o którym mowa w pkt 1);</w:t>
      </w:r>
    </w:p>
    <w:p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wobec którego wydano prawomocny wyrok sądu lub ostateczną decyzją administracyjną </w:t>
      </w:r>
      <w:r w:rsidR="00705F34">
        <w:rPr>
          <w:rFonts w:ascii="Cambria" w:hAnsi="Cambria" w:cs="Arial"/>
          <w:bCs/>
          <w:iCs/>
          <w:sz w:val="20"/>
          <w:szCs w:val="20"/>
          <w:lang w:bidi="pl-PL"/>
        </w:rPr>
        <w:br/>
      </w:r>
      <w:r w:rsidRPr="00C27174">
        <w:rPr>
          <w:rFonts w:ascii="Cambria" w:hAnsi="Cambria" w:cs="Arial"/>
          <w:bCs/>
          <w:iCs/>
          <w:sz w:val="20"/>
          <w:szCs w:val="20"/>
          <w:lang w:bidi="pl-PL"/>
        </w:rPr>
        <w:t>o zaleganiu z uiszczeniem podatków, opłat lub składek na ubezpieczenie społeczne lub zdrowotne, chyba</w:t>
      </w:r>
      <w:r w:rsidR="00C27174" w:rsidRPr="00C27174">
        <w:rPr>
          <w:rFonts w:ascii="Cambria" w:hAnsi="Cambria" w:cs="Arial"/>
          <w:bCs/>
          <w:iCs/>
          <w:sz w:val="20"/>
          <w:szCs w:val="20"/>
          <w:lang w:bidi="pl-PL"/>
        </w:rPr>
        <w:t>,</w:t>
      </w:r>
      <w:r w:rsidRPr="00C27174">
        <w:rPr>
          <w:rFonts w:ascii="Cambria" w:hAnsi="Cambria" w:cs="Arial"/>
          <w:bCs/>
          <w:iCs/>
          <w:sz w:val="20"/>
          <w:szCs w:val="20"/>
          <w:lang w:bidi="pl-PL"/>
        </w:rPr>
        <w:t xml:space="preserve"> </w:t>
      </w:r>
      <w:r w:rsidR="00C27174" w:rsidRPr="00C27174">
        <w:rPr>
          <w:rFonts w:ascii="Cambria" w:hAnsi="Cambria" w:cs="Arial"/>
          <w:bCs/>
          <w:iCs/>
          <w:sz w:val="20"/>
          <w:szCs w:val="20"/>
          <w:lang w:bidi="pl-PL"/>
        </w:rPr>
        <w:t>że</w:t>
      </w:r>
      <w:r w:rsidRPr="00C27174">
        <w:rPr>
          <w:rFonts w:ascii="Cambria" w:hAnsi="Cambria" w:cs="Arial"/>
          <w:bCs/>
          <w:iCs/>
          <w:sz w:val="20"/>
          <w:szCs w:val="20"/>
          <w:lang w:bidi="pl-PL"/>
        </w:rPr>
        <w:t xml:space="preserve"> </w:t>
      </w:r>
      <w:r w:rsidR="00C27174" w:rsidRPr="00C27174">
        <w:rPr>
          <w:rFonts w:ascii="Cambria" w:hAnsi="Cambria" w:cs="Arial"/>
          <w:bCs/>
          <w:iCs/>
          <w:sz w:val="20"/>
          <w:szCs w:val="20"/>
          <w:lang w:bidi="pl-PL"/>
        </w:rPr>
        <w:t>W</w:t>
      </w:r>
      <w:r w:rsidRPr="00C27174">
        <w:rPr>
          <w:rFonts w:ascii="Cambria" w:hAnsi="Cambria"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wobec którego </w:t>
      </w:r>
      <w:r w:rsidR="00A710A2">
        <w:rPr>
          <w:rFonts w:ascii="Cambria" w:hAnsi="Cambria" w:cs="Arial"/>
          <w:bCs/>
          <w:iCs/>
          <w:sz w:val="20"/>
          <w:szCs w:val="20"/>
          <w:lang w:bidi="pl-PL"/>
        </w:rPr>
        <w:t xml:space="preserve">prawomocnie </w:t>
      </w:r>
      <w:r w:rsidRPr="00C27174">
        <w:rPr>
          <w:rFonts w:ascii="Cambria" w:hAnsi="Cambria" w:cs="Arial"/>
          <w:bCs/>
          <w:iCs/>
          <w:sz w:val="20"/>
          <w:szCs w:val="20"/>
          <w:lang w:bidi="pl-PL"/>
        </w:rPr>
        <w:t>orzeczono zakaz ubiegania sią o zamówienia publiczne;</w:t>
      </w:r>
    </w:p>
    <w:p w:rsidR="00B8148C" w:rsidRPr="00C27174" w:rsidRDefault="00C27174"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jeżeli Zamawiający może stwierdzić, na podstawie wiarygodnych przesłanek, ze Wykonawca zawarł z innymi Wykonawcami porozumienie mające na celu zakłócenie konkurencji, </w:t>
      </w:r>
      <w:r w:rsidR="00705F34">
        <w:rPr>
          <w:rFonts w:ascii="Cambria" w:hAnsi="Cambria" w:cs="Arial"/>
          <w:bCs/>
          <w:iCs/>
          <w:sz w:val="20"/>
          <w:szCs w:val="20"/>
          <w:lang w:bidi="pl-PL"/>
        </w:rPr>
        <w:br/>
      </w:r>
      <w:r w:rsidRPr="00C27174">
        <w:rPr>
          <w:rFonts w:ascii="Cambria" w:hAnsi="Cambria" w:cs="Arial"/>
          <w:bCs/>
          <w:iCs/>
          <w:sz w:val="20"/>
          <w:szCs w:val="20"/>
          <w:lang w:bidi="pl-PL"/>
        </w:rPr>
        <w:t>w szczególności jeżeli należąc do tej samej grupy kapitałowej w rozumieniu ustawy z dnia 16 lutego 2007 r. o ochronie konkurencji i konsumentów, złożyli odrębne oferty, oferty częściowe, chyba że wykażą, że przygotowali te oferty lub wnioski niezależnie od siebie</w:t>
      </w:r>
      <w:r w:rsidR="00B8148C" w:rsidRPr="00C27174">
        <w:rPr>
          <w:rFonts w:ascii="Cambria" w:hAnsi="Cambria" w:cs="Arial"/>
          <w:bCs/>
          <w:iCs/>
          <w:sz w:val="20"/>
          <w:szCs w:val="20"/>
          <w:lang w:bidi="pl-PL"/>
        </w:rPr>
        <w:t>;</w:t>
      </w:r>
    </w:p>
    <w:p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jeżeli, w przypadkach, o których mowa w art. 85 ust. 1 </w:t>
      </w:r>
      <w:r w:rsidR="005E3A67" w:rsidRPr="00C27174">
        <w:rPr>
          <w:rFonts w:ascii="Cambria" w:hAnsi="Cambria" w:cs="Arial"/>
          <w:bCs/>
          <w:iCs/>
          <w:sz w:val="20"/>
          <w:szCs w:val="20"/>
          <w:lang w:bidi="pl-PL"/>
        </w:rPr>
        <w:t xml:space="preserve">ustawy </w:t>
      </w:r>
      <w:proofErr w:type="spellStart"/>
      <w:r w:rsidR="005E3A67" w:rsidRPr="00C27174">
        <w:rPr>
          <w:rFonts w:ascii="Cambria" w:hAnsi="Cambria" w:cs="Arial"/>
          <w:bCs/>
          <w:iCs/>
          <w:sz w:val="20"/>
          <w:szCs w:val="20"/>
          <w:lang w:bidi="pl-PL"/>
        </w:rPr>
        <w:t>P</w:t>
      </w:r>
      <w:r w:rsidRPr="00C27174">
        <w:rPr>
          <w:rFonts w:ascii="Cambria" w:hAnsi="Cambria" w:cs="Arial"/>
          <w:bCs/>
          <w:iCs/>
          <w:sz w:val="20"/>
          <w:szCs w:val="20"/>
          <w:lang w:bidi="pl-PL"/>
        </w:rPr>
        <w:t>zp</w:t>
      </w:r>
      <w:proofErr w:type="spellEnd"/>
      <w:r w:rsidRPr="00C27174">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705F34">
        <w:rPr>
          <w:rFonts w:ascii="Cambria" w:hAnsi="Cambria" w:cs="Arial"/>
          <w:bCs/>
          <w:iCs/>
          <w:sz w:val="20"/>
          <w:szCs w:val="20"/>
          <w:lang w:bidi="pl-PL"/>
        </w:rPr>
        <w:br/>
      </w:r>
      <w:r w:rsidRPr="00C27174">
        <w:rPr>
          <w:rFonts w:ascii="Cambria" w:hAnsi="Cambria" w:cs="Arial"/>
          <w:bCs/>
          <w:iCs/>
          <w:sz w:val="20"/>
          <w:szCs w:val="20"/>
          <w:lang w:bidi="pl-PL"/>
        </w:rPr>
        <w:t>w postępowaniu o udzielenie zamówienia.</w:t>
      </w:r>
    </w:p>
    <w:p w:rsidR="00931429" w:rsidRDefault="00B83AEF" w:rsidP="0070454C">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sidRPr="00C27174">
        <w:rPr>
          <w:rFonts w:ascii="Cambria" w:hAnsi="Cambria" w:cs="Arial"/>
          <w:b/>
          <w:bCs/>
          <w:iCs/>
          <w:sz w:val="20"/>
          <w:szCs w:val="20"/>
          <w:lang w:bidi="pl-PL"/>
        </w:rPr>
        <w:t xml:space="preserve">W zakresie </w:t>
      </w:r>
      <w:r w:rsidR="004C079E" w:rsidRPr="00C27174">
        <w:rPr>
          <w:rFonts w:ascii="Cambria" w:hAnsi="Cambria" w:cs="Arial"/>
          <w:b/>
          <w:bCs/>
          <w:iCs/>
          <w:sz w:val="20"/>
          <w:szCs w:val="20"/>
          <w:lang w:bidi="pl-PL"/>
        </w:rPr>
        <w:t>przesłanek</w:t>
      </w:r>
      <w:r w:rsidRPr="00C27174">
        <w:rPr>
          <w:rFonts w:ascii="Cambria" w:hAnsi="Cambria" w:cs="Arial"/>
          <w:b/>
          <w:bCs/>
          <w:iCs/>
          <w:sz w:val="20"/>
          <w:szCs w:val="20"/>
          <w:lang w:bidi="pl-PL"/>
        </w:rPr>
        <w:t xml:space="preserve"> fakultatywnych z</w:t>
      </w:r>
      <w:r w:rsidR="00931429" w:rsidRPr="00C27174">
        <w:rPr>
          <w:rFonts w:ascii="Cambria" w:hAnsi="Cambria" w:cs="Arial"/>
          <w:b/>
          <w:bCs/>
          <w:iCs/>
          <w:sz w:val="20"/>
          <w:szCs w:val="20"/>
          <w:lang w:bidi="pl-PL"/>
        </w:rPr>
        <w:t xml:space="preserve"> postępowania o udzielenie zamówienia </w:t>
      </w:r>
      <w:r w:rsidRPr="00C27174">
        <w:rPr>
          <w:rFonts w:ascii="Cambria" w:hAnsi="Cambria" w:cs="Arial"/>
          <w:b/>
          <w:bCs/>
          <w:iCs/>
          <w:sz w:val="20"/>
          <w:szCs w:val="20"/>
          <w:lang w:bidi="pl-PL"/>
        </w:rPr>
        <w:t>Z</w:t>
      </w:r>
      <w:r w:rsidR="00931429" w:rsidRPr="00C27174">
        <w:rPr>
          <w:rFonts w:ascii="Cambria" w:hAnsi="Cambria" w:cs="Arial"/>
          <w:b/>
          <w:bCs/>
          <w:iCs/>
          <w:sz w:val="20"/>
          <w:szCs w:val="20"/>
          <w:lang w:bidi="pl-PL"/>
        </w:rPr>
        <w:t xml:space="preserve">amawiający wykluczy </w:t>
      </w:r>
      <w:r w:rsidR="004C079E" w:rsidRPr="00C27174">
        <w:rPr>
          <w:rFonts w:ascii="Cambria" w:hAnsi="Cambria" w:cs="Arial"/>
          <w:b/>
          <w:bCs/>
          <w:iCs/>
          <w:sz w:val="20"/>
          <w:szCs w:val="20"/>
          <w:lang w:bidi="pl-PL"/>
        </w:rPr>
        <w:t>W</w:t>
      </w:r>
      <w:r w:rsidR="00931429" w:rsidRPr="00C27174">
        <w:rPr>
          <w:rFonts w:ascii="Cambria" w:hAnsi="Cambria" w:cs="Arial"/>
          <w:b/>
          <w:bCs/>
          <w:iCs/>
          <w:sz w:val="20"/>
          <w:szCs w:val="20"/>
          <w:lang w:bidi="pl-PL"/>
        </w:rPr>
        <w:t>ykonawcę:</w:t>
      </w:r>
      <w:r w:rsidR="00AB73A1">
        <w:rPr>
          <w:rFonts w:ascii="Cambria" w:hAnsi="Cambria" w:cs="Arial"/>
          <w:b/>
          <w:bCs/>
          <w:iCs/>
          <w:sz w:val="20"/>
          <w:szCs w:val="20"/>
          <w:lang w:bidi="pl-PL"/>
        </w:rPr>
        <w:t xml:space="preserve"> </w:t>
      </w:r>
    </w:p>
    <w:p w:rsidR="00AB73A1" w:rsidRDefault="00AB73A1" w:rsidP="00AB73A1">
      <w:pPr>
        <w:numPr>
          <w:ilvl w:val="0"/>
          <w:numId w:val="74"/>
        </w:numPr>
        <w:autoSpaceDE w:val="0"/>
        <w:autoSpaceDN w:val="0"/>
        <w:adjustRightInd w:val="0"/>
        <w:spacing w:line="276" w:lineRule="auto"/>
        <w:ind w:left="851"/>
        <w:jc w:val="both"/>
        <w:rPr>
          <w:rFonts w:ascii="Cambria" w:hAnsi="Cambria" w:cs="Arial"/>
          <w:b/>
          <w:bCs/>
          <w:iCs/>
          <w:sz w:val="20"/>
          <w:szCs w:val="20"/>
          <w:lang w:bidi="pl-PL"/>
        </w:rPr>
      </w:pPr>
      <w:r>
        <w:rPr>
          <w:rFonts w:ascii="Cambria" w:hAnsi="Cambria" w:cs="Arial"/>
          <w:b/>
          <w:bCs/>
          <w:iCs/>
          <w:sz w:val="20"/>
          <w:szCs w:val="20"/>
          <w:lang w:bidi="pl-PL"/>
        </w:rPr>
        <w:t>Zamawiający odstępuje w zakresie przesłanek fakultatywnych</w:t>
      </w:r>
    </w:p>
    <w:p w:rsidR="00AB73A1" w:rsidRDefault="00AB73A1" w:rsidP="00AB73A1">
      <w:pPr>
        <w:autoSpaceDE w:val="0"/>
        <w:autoSpaceDN w:val="0"/>
        <w:adjustRightInd w:val="0"/>
        <w:spacing w:line="276" w:lineRule="auto"/>
        <w:ind w:left="426"/>
        <w:jc w:val="both"/>
        <w:rPr>
          <w:rFonts w:ascii="Cambria" w:hAnsi="Cambria" w:cs="Arial"/>
          <w:b/>
          <w:bCs/>
          <w:iCs/>
          <w:sz w:val="20"/>
          <w:szCs w:val="20"/>
          <w:lang w:bidi="pl-PL"/>
        </w:rPr>
      </w:pPr>
    </w:p>
    <w:p w:rsidR="00B8148C" w:rsidRPr="00C7149E" w:rsidRDefault="00B8148C" w:rsidP="0070454C">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sidRPr="00C7149E">
        <w:rPr>
          <w:rFonts w:ascii="Cambria" w:hAnsi="Cambria" w:cs="Arial"/>
          <w:bCs/>
          <w:iCs/>
          <w:sz w:val="20"/>
          <w:szCs w:val="20"/>
          <w:lang w:bidi="pl-PL"/>
        </w:rPr>
        <w:t xml:space="preserve">Wykonawca może zostać wykluczony przez Zamawiającego na każdym etapie postępowania </w:t>
      </w:r>
      <w:r w:rsidR="00A710A2" w:rsidRPr="00C7149E">
        <w:rPr>
          <w:rFonts w:ascii="Cambria" w:hAnsi="Cambria" w:cs="Arial"/>
          <w:bCs/>
          <w:iCs/>
          <w:sz w:val="20"/>
          <w:szCs w:val="20"/>
          <w:lang w:bidi="pl-PL"/>
        </w:rPr>
        <w:br/>
      </w:r>
      <w:r w:rsidRPr="00C7149E">
        <w:rPr>
          <w:rFonts w:ascii="Cambria" w:hAnsi="Cambria" w:cs="Arial"/>
          <w:bCs/>
          <w:iCs/>
          <w:sz w:val="20"/>
          <w:szCs w:val="20"/>
          <w:lang w:bidi="pl-PL"/>
        </w:rPr>
        <w:t>o udzielenie zamówienia</w:t>
      </w:r>
      <w:r w:rsidR="00A710A2" w:rsidRPr="00C7149E">
        <w:rPr>
          <w:rFonts w:ascii="Cambria" w:hAnsi="Cambria" w:cs="Arial"/>
          <w:bCs/>
          <w:iCs/>
          <w:sz w:val="20"/>
          <w:szCs w:val="20"/>
          <w:lang w:bidi="pl-PL"/>
        </w:rPr>
        <w:t>.</w:t>
      </w:r>
    </w:p>
    <w:p w:rsidR="00146068" w:rsidRPr="00C7149E" w:rsidRDefault="00146068" w:rsidP="00E319E2">
      <w:pPr>
        <w:autoSpaceDE w:val="0"/>
        <w:autoSpaceDN w:val="0"/>
        <w:adjustRightInd w:val="0"/>
        <w:spacing w:line="276" w:lineRule="auto"/>
        <w:ind w:left="426" w:hanging="426"/>
        <w:jc w:val="both"/>
        <w:rPr>
          <w:rFonts w:ascii="Cambria" w:hAnsi="Cambria" w:cs="Arial"/>
          <w:b/>
          <w:bCs/>
          <w:iCs/>
          <w:sz w:val="20"/>
          <w:szCs w:val="20"/>
          <w:lang w:bidi="pl-PL"/>
        </w:rPr>
      </w:pPr>
    </w:p>
    <w:p w:rsidR="004C079E" w:rsidRPr="00C7149E" w:rsidRDefault="004C079E" w:rsidP="0070454C">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sidRPr="00C7149E">
        <w:rPr>
          <w:rFonts w:ascii="Cambria" w:hAnsi="Cambria" w:cs="Arial"/>
          <w:b/>
          <w:bCs/>
          <w:iCs/>
          <w:sz w:val="20"/>
          <w:szCs w:val="20"/>
          <w:lang w:bidi="pl-PL"/>
        </w:rPr>
        <w:t>W celu potwierdzenia braku podstaw wykluczenia</w:t>
      </w:r>
      <w:r w:rsidR="00841CAC" w:rsidRPr="00C7149E">
        <w:rPr>
          <w:rFonts w:ascii="Cambria" w:hAnsi="Cambria" w:cs="Arial"/>
          <w:b/>
          <w:bCs/>
          <w:iCs/>
          <w:sz w:val="20"/>
          <w:szCs w:val="20"/>
          <w:lang w:bidi="pl-PL"/>
        </w:rPr>
        <w:t xml:space="preserve"> </w:t>
      </w:r>
      <w:r w:rsidRPr="00C7149E">
        <w:rPr>
          <w:rFonts w:ascii="Cambria" w:hAnsi="Cambria" w:cs="Arial"/>
          <w:b/>
          <w:bCs/>
          <w:iCs/>
          <w:sz w:val="20"/>
          <w:szCs w:val="20"/>
          <w:lang w:bidi="pl-PL"/>
        </w:rPr>
        <w:t>Zamawiający wymaga następujących podmiotowych środków dowodowych</w:t>
      </w:r>
      <w:r w:rsidR="00C7149E" w:rsidRPr="00C7149E">
        <w:rPr>
          <w:rFonts w:ascii="Cambria" w:hAnsi="Cambria" w:cs="Arial"/>
          <w:b/>
          <w:bCs/>
          <w:iCs/>
          <w:sz w:val="20"/>
          <w:szCs w:val="20"/>
          <w:lang w:bidi="pl-PL"/>
        </w:rPr>
        <w:t>:</w:t>
      </w:r>
      <w:r w:rsidR="00AB73A1">
        <w:rPr>
          <w:rFonts w:ascii="Cambria" w:hAnsi="Cambria" w:cs="Arial"/>
          <w:b/>
          <w:bCs/>
          <w:iCs/>
          <w:color w:val="FF0000"/>
          <w:sz w:val="20"/>
          <w:szCs w:val="20"/>
          <w:lang w:bidi="pl-PL"/>
        </w:rPr>
        <w:t xml:space="preserve"> </w:t>
      </w:r>
    </w:p>
    <w:p w:rsidR="00A710A2" w:rsidRDefault="004C079E"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informacji z Krajowego Rejestru Karnego w zakresie, opisanym w ust. 1 pkt 1, 2</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i</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4</w:t>
      </w:r>
      <w:r w:rsidR="00E76B37" w:rsidRPr="00C27174">
        <w:rPr>
          <w:rFonts w:ascii="Cambria" w:hAnsi="Cambria" w:cs="Arial"/>
          <w:bCs/>
          <w:iCs/>
          <w:sz w:val="20"/>
          <w:szCs w:val="20"/>
          <w:lang w:bidi="pl-PL"/>
        </w:rPr>
        <w:t xml:space="preserve"> SWZ</w:t>
      </w:r>
      <w:r w:rsidRPr="00C27174">
        <w:rPr>
          <w:rFonts w:ascii="Cambria" w:hAnsi="Cambria" w:cs="Arial"/>
          <w:bCs/>
          <w:iCs/>
          <w:sz w:val="20"/>
          <w:szCs w:val="20"/>
          <w:lang w:bidi="pl-PL"/>
        </w:rPr>
        <w:t xml:space="preserve">, </w:t>
      </w:r>
      <w:r w:rsidR="00C24D1D">
        <w:rPr>
          <w:rFonts w:ascii="Cambria" w:hAnsi="Cambria" w:cs="Arial"/>
          <w:bCs/>
          <w:iCs/>
          <w:sz w:val="20"/>
          <w:szCs w:val="20"/>
          <w:lang w:bidi="pl-PL"/>
        </w:rPr>
        <w:t>(</w:t>
      </w:r>
      <w:r w:rsidR="00824F10" w:rsidRPr="00C27174">
        <w:rPr>
          <w:rFonts w:ascii="Cambria" w:hAnsi="Cambria" w:cs="Arial"/>
          <w:bCs/>
          <w:iCs/>
          <w:sz w:val="20"/>
          <w:szCs w:val="20"/>
          <w:lang w:bidi="pl-PL"/>
        </w:rPr>
        <w:t>art. 108 ust. 1 pkt 1 , 2 i 4</w:t>
      </w:r>
      <w:r w:rsidR="00841CAC">
        <w:rPr>
          <w:rFonts w:ascii="Cambria" w:hAnsi="Cambria" w:cs="Arial"/>
          <w:bCs/>
          <w:iCs/>
          <w:sz w:val="20"/>
          <w:szCs w:val="20"/>
          <w:lang w:bidi="pl-PL"/>
        </w:rPr>
        <w:t xml:space="preserve"> </w:t>
      </w:r>
      <w:r w:rsidR="00824F10" w:rsidRPr="00C27174">
        <w:rPr>
          <w:rFonts w:ascii="Cambria" w:hAnsi="Cambria" w:cs="Arial"/>
          <w:bCs/>
          <w:iCs/>
          <w:sz w:val="20"/>
          <w:szCs w:val="20"/>
          <w:lang w:bidi="pl-PL"/>
        </w:rPr>
        <w:t xml:space="preserve">ustawy </w:t>
      </w:r>
      <w:proofErr w:type="spellStart"/>
      <w:r w:rsidR="00824F10" w:rsidRPr="00C27174">
        <w:rPr>
          <w:rFonts w:ascii="Cambria" w:hAnsi="Cambria" w:cs="Arial"/>
          <w:bCs/>
          <w:iCs/>
          <w:sz w:val="20"/>
          <w:szCs w:val="20"/>
          <w:lang w:bidi="pl-PL"/>
        </w:rPr>
        <w:t>Pzp</w:t>
      </w:r>
      <w:proofErr w:type="spellEnd"/>
      <w:r w:rsidR="00824F10" w:rsidRPr="00C27174">
        <w:rPr>
          <w:rFonts w:ascii="Cambria" w:hAnsi="Cambria" w:cs="Arial"/>
          <w:bCs/>
          <w:iCs/>
          <w:sz w:val="20"/>
          <w:szCs w:val="20"/>
          <w:lang w:bidi="pl-PL"/>
        </w:rPr>
        <w:t>)</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sporządzonej nie wcześniej niż 6 miesięcy przed jej złożeniem</w:t>
      </w:r>
      <w:r w:rsidR="00A710A2">
        <w:rPr>
          <w:rFonts w:ascii="Cambria" w:hAnsi="Cambria" w:cs="Arial"/>
          <w:bCs/>
          <w:iCs/>
          <w:sz w:val="20"/>
          <w:szCs w:val="20"/>
          <w:lang w:bidi="pl-PL"/>
        </w:rPr>
        <w:t>;</w:t>
      </w:r>
    </w:p>
    <w:p w:rsidR="00A710A2" w:rsidRDefault="00A710A2"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Pr>
          <w:rFonts w:ascii="Cambria" w:hAnsi="Cambria"/>
          <w:sz w:val="20"/>
          <w:szCs w:val="20"/>
        </w:rPr>
        <w:t>oświadczenia W</w:t>
      </w:r>
      <w:r w:rsidR="00824F10" w:rsidRPr="00A710A2">
        <w:rPr>
          <w:rFonts w:ascii="Cambria" w:hAnsi="Cambria"/>
          <w:sz w:val="20"/>
          <w:szCs w:val="20"/>
        </w:rPr>
        <w:t>ykonawcy, w zakresie opisanym w ust. 1 pkt 5</w:t>
      </w:r>
      <w:r w:rsidR="00E76B37" w:rsidRPr="00A710A2">
        <w:rPr>
          <w:rFonts w:ascii="Cambria" w:hAnsi="Cambria"/>
          <w:sz w:val="20"/>
          <w:szCs w:val="20"/>
        </w:rPr>
        <w:t xml:space="preserve"> SWZ</w:t>
      </w:r>
      <w:r w:rsidR="00824F10" w:rsidRPr="00A710A2">
        <w:rPr>
          <w:rFonts w:ascii="Cambria" w:hAnsi="Cambria"/>
          <w:sz w:val="20"/>
          <w:szCs w:val="20"/>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Cambria" w:hAnsi="Cambria"/>
          <w:sz w:val="20"/>
          <w:szCs w:val="20"/>
        </w:rPr>
        <w:t>;</w:t>
      </w:r>
    </w:p>
    <w:p w:rsidR="00BB241F" w:rsidRPr="00A50078" w:rsidRDefault="00BB241F"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A50078">
        <w:rPr>
          <w:rFonts w:ascii="Cambria" w:hAnsi="Cambria" w:cs="Arial"/>
          <w:bCs/>
          <w:iCs/>
          <w:sz w:val="20"/>
          <w:szCs w:val="20"/>
          <w:lang w:bidi="pl-PL"/>
        </w:rPr>
        <w:t xml:space="preserve">oświadczenia Wykonawcy o aktualności informacji zawartych w oświadczeniu, o którym mowa w art. 125 ust. 1 PZP złożonym na formularzu Jednolitego Europejskiego Dokumentu Zamówienia (JEDZ), w zakresie podstaw wykluczenia z postępowania określonych w: a) </w:t>
      </w:r>
      <w:r w:rsidRPr="006F47FF">
        <w:rPr>
          <w:rFonts w:ascii="Cambria" w:hAnsi="Cambria" w:cs="Arial"/>
          <w:bCs/>
          <w:iCs/>
          <w:sz w:val="20"/>
          <w:szCs w:val="20"/>
          <w:lang w:bidi="pl-PL"/>
        </w:rPr>
        <w:t xml:space="preserve">art. 108 ust. 1 pkt 3 </w:t>
      </w:r>
      <w:r w:rsidRPr="006F47FF">
        <w:rPr>
          <w:rFonts w:ascii="Cambria" w:hAnsi="Cambria" w:cs="Arial"/>
          <w:bCs/>
          <w:iCs/>
          <w:sz w:val="20"/>
          <w:szCs w:val="20"/>
          <w:lang w:bidi="pl-PL"/>
        </w:rPr>
        <w:lastRenderedPageBreak/>
        <w:t xml:space="preserve">PZP, b) </w:t>
      </w:r>
      <w:r w:rsidRPr="00A50078">
        <w:rPr>
          <w:rFonts w:ascii="Cambria" w:hAnsi="Cambria" w:cs="Arial"/>
          <w:bCs/>
          <w:iCs/>
          <w:sz w:val="20"/>
          <w:szCs w:val="20"/>
          <w:lang w:bidi="pl-PL"/>
        </w:rPr>
        <w:t>art. 108 ust. 1 pkt 4 PZP odnośnie do orzeczenia zakazu ubiegania się o zamówienie publiczne tytułem środka zapobiegawczego, c) art. 108 ust. 1 pkt 5 PZP odnośnie do zawarcia z innymi wykonawcami porozumienia mającego na celu zakłócenie konkurencji, - (wzór oświadczenie Wykonawcy o aktualności informacji zawartych w oświadczeniu, o którym mowa w art. 125 ust. 1 PZP złożonym na formularzu Jednolitego Europejskiego Dokumentu Zamówienia w zakresie podstaw wykluczenia z postępowania stanowi załącznik do SWZ).</w:t>
      </w:r>
    </w:p>
    <w:p w:rsidR="00146068" w:rsidRPr="00C27174" w:rsidRDefault="00146068" w:rsidP="00E319E2">
      <w:pPr>
        <w:autoSpaceDE w:val="0"/>
        <w:autoSpaceDN w:val="0"/>
        <w:adjustRightInd w:val="0"/>
        <w:spacing w:line="276" w:lineRule="auto"/>
        <w:ind w:left="426" w:hanging="426"/>
        <w:jc w:val="both"/>
        <w:rPr>
          <w:rFonts w:ascii="Cambria" w:hAnsi="Cambria" w:cs="Arial"/>
          <w:b/>
          <w:bCs/>
          <w:iCs/>
          <w:sz w:val="20"/>
          <w:szCs w:val="20"/>
          <w:lang w:bidi="pl-PL"/>
        </w:rPr>
      </w:pPr>
    </w:p>
    <w:p w:rsidR="00146068" w:rsidRPr="00C27174" w:rsidRDefault="00C24D1D" w:rsidP="0070454C">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Pr>
          <w:rFonts w:ascii="Cambria" w:hAnsi="Cambria" w:cs="Arial"/>
          <w:b/>
          <w:bCs/>
          <w:iCs/>
          <w:sz w:val="20"/>
          <w:szCs w:val="20"/>
          <w:lang w:bidi="pl-PL"/>
        </w:rPr>
        <w:t>Jeżeli W</w:t>
      </w:r>
      <w:r w:rsidR="00146068" w:rsidRPr="00C27174">
        <w:rPr>
          <w:rFonts w:ascii="Cambria" w:hAnsi="Cambria" w:cs="Arial"/>
          <w:b/>
          <w:bCs/>
          <w:iCs/>
          <w:sz w:val="20"/>
          <w:szCs w:val="20"/>
          <w:lang w:bidi="pl-PL"/>
        </w:rPr>
        <w:t>ykonawca ma siedzibę lub miejsce zamieszkania poza granicami Rzeczypospolitej Polskiej, zamiast;</w:t>
      </w:r>
    </w:p>
    <w:p w:rsidR="00146068" w:rsidRPr="00C27174" w:rsidRDefault="00146068" w:rsidP="0070454C">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C27174">
        <w:rPr>
          <w:rFonts w:ascii="Cambria" w:hAnsi="Cambria" w:cs="Arial"/>
          <w:bCs/>
          <w:iCs/>
          <w:sz w:val="20"/>
          <w:szCs w:val="20"/>
          <w:lang w:bidi="pl-PL"/>
        </w:rPr>
        <w:t xml:space="preserve">informacji z Krajowego Rejestru Karnego, </w:t>
      </w:r>
      <w:r w:rsidR="003B2A7B" w:rsidRPr="00C27174">
        <w:rPr>
          <w:rFonts w:ascii="Cambria" w:hAnsi="Cambria" w:cs="Arial"/>
          <w:bCs/>
          <w:iCs/>
          <w:sz w:val="20"/>
          <w:szCs w:val="20"/>
          <w:lang w:bidi="pl-PL"/>
        </w:rPr>
        <w:t xml:space="preserve">w zakresie </w:t>
      </w:r>
      <w:r w:rsidRPr="00C27174">
        <w:rPr>
          <w:rFonts w:ascii="Cambria" w:hAnsi="Cambria" w:cs="Arial"/>
          <w:bCs/>
          <w:iCs/>
          <w:sz w:val="20"/>
          <w:szCs w:val="20"/>
          <w:lang w:bidi="pl-PL"/>
        </w:rPr>
        <w:t>o któr</w:t>
      </w:r>
      <w:r w:rsidR="003B2A7B" w:rsidRPr="00C27174">
        <w:rPr>
          <w:rFonts w:ascii="Cambria" w:hAnsi="Cambria" w:cs="Arial"/>
          <w:bCs/>
          <w:iCs/>
          <w:sz w:val="20"/>
          <w:szCs w:val="20"/>
          <w:lang w:bidi="pl-PL"/>
        </w:rPr>
        <w:t>ym</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 xml:space="preserve">mowa </w:t>
      </w:r>
      <w:bookmarkStart w:id="7" w:name="_Hlk60819146"/>
      <w:r w:rsidRPr="00C27174">
        <w:rPr>
          <w:rFonts w:ascii="Cambria" w:hAnsi="Cambria" w:cs="Arial"/>
          <w:bCs/>
          <w:iCs/>
          <w:sz w:val="20"/>
          <w:szCs w:val="20"/>
          <w:lang w:bidi="pl-PL"/>
        </w:rPr>
        <w:t xml:space="preserve">w ust. 4 </w:t>
      </w:r>
      <w:r w:rsidR="003B2A7B" w:rsidRPr="00C27174">
        <w:rPr>
          <w:rFonts w:ascii="Cambria" w:hAnsi="Cambria" w:cs="Arial"/>
          <w:bCs/>
          <w:iCs/>
          <w:sz w:val="20"/>
          <w:szCs w:val="20"/>
          <w:lang w:bidi="pl-PL"/>
        </w:rPr>
        <w:t>pkt. 1</w:t>
      </w:r>
      <w:r w:rsidR="00E76B37" w:rsidRPr="00C27174">
        <w:rPr>
          <w:rFonts w:ascii="Cambria" w:hAnsi="Cambria" w:cs="Arial"/>
          <w:bCs/>
          <w:iCs/>
          <w:sz w:val="20"/>
          <w:szCs w:val="20"/>
          <w:lang w:bidi="pl-PL"/>
        </w:rPr>
        <w:t xml:space="preserve"> SWZ</w:t>
      </w:r>
      <w:r w:rsidR="003B2A7B" w:rsidRPr="00C27174">
        <w:rPr>
          <w:rFonts w:ascii="Cambria" w:hAnsi="Cambria" w:cs="Arial"/>
          <w:bCs/>
          <w:iCs/>
          <w:sz w:val="20"/>
          <w:szCs w:val="20"/>
          <w:lang w:bidi="pl-PL"/>
        </w:rPr>
        <w:t>,</w:t>
      </w:r>
      <w:r w:rsidR="003B2A7B" w:rsidRPr="00C27174">
        <w:rPr>
          <w:rFonts w:ascii="Cambria" w:hAnsi="Cambria"/>
          <w:color w:val="000000"/>
          <w:sz w:val="20"/>
          <w:szCs w:val="20"/>
        </w:rPr>
        <w:t xml:space="preserve"> </w:t>
      </w:r>
      <w:bookmarkEnd w:id="7"/>
      <w:r w:rsidR="003B2A7B" w:rsidRPr="00C27174">
        <w:rPr>
          <w:rFonts w:ascii="Cambria" w:hAnsi="Cambria" w:cs="Arial"/>
          <w:bCs/>
          <w:iCs/>
          <w:sz w:val="20"/>
          <w:szCs w:val="20"/>
          <w:lang w:bidi="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1</w:t>
      </w:r>
      <w:r w:rsidR="00E76B37" w:rsidRPr="00C27174">
        <w:rPr>
          <w:rFonts w:ascii="Cambria" w:hAnsi="Cambria" w:cs="Arial"/>
          <w:bCs/>
          <w:iCs/>
          <w:sz w:val="20"/>
          <w:szCs w:val="20"/>
          <w:lang w:bidi="pl-PL"/>
        </w:rPr>
        <w:t xml:space="preserve"> SWZ</w:t>
      </w:r>
      <w:r w:rsidR="003B2A7B" w:rsidRPr="00C27174">
        <w:rPr>
          <w:rFonts w:ascii="Cambria" w:hAnsi="Cambria" w:cs="Arial"/>
          <w:bCs/>
          <w:iCs/>
          <w:sz w:val="20"/>
          <w:szCs w:val="20"/>
          <w:lang w:bidi="pl-PL"/>
        </w:rPr>
        <w:t>.</w:t>
      </w:r>
    </w:p>
    <w:p w:rsidR="003B2A7B" w:rsidRPr="00C27174" w:rsidRDefault="003B2A7B" w:rsidP="0070454C">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C27174">
        <w:rPr>
          <w:rFonts w:ascii="Cambria" w:hAnsi="Cambria" w:cs="Arial"/>
          <w:bCs/>
          <w:iCs/>
          <w:sz w:val="20"/>
          <w:szCs w:val="20"/>
          <w:lang w:bidi="pl-PL"/>
        </w:rPr>
        <w:t>Dokument, o którym mowa w ust. 5 pkt 1</w:t>
      </w:r>
      <w:r w:rsidR="00E76B37" w:rsidRPr="00C27174">
        <w:rPr>
          <w:rFonts w:ascii="Cambria" w:hAnsi="Cambria" w:cs="Arial"/>
          <w:bCs/>
          <w:iCs/>
          <w:sz w:val="20"/>
          <w:szCs w:val="20"/>
          <w:lang w:bidi="pl-PL"/>
        </w:rPr>
        <w:t xml:space="preserve"> SWZ</w:t>
      </w:r>
      <w:r w:rsidRPr="00C27174">
        <w:rPr>
          <w:rFonts w:ascii="Cambria" w:hAnsi="Cambria" w:cs="Arial"/>
          <w:bCs/>
          <w:iCs/>
          <w:sz w:val="20"/>
          <w:szCs w:val="20"/>
          <w:lang w:bidi="pl-PL"/>
        </w:rPr>
        <w:t>, powinien być wystawiony nie wcześniej niż 6 miesięcy przed jego złożeniem.</w:t>
      </w:r>
    </w:p>
    <w:p w:rsidR="00BA6FAF" w:rsidRDefault="002C1BC1" w:rsidP="00BA6FAF">
      <w:pPr>
        <w:numPr>
          <w:ilvl w:val="0"/>
          <w:numId w:val="16"/>
        </w:numPr>
        <w:autoSpaceDE w:val="0"/>
        <w:autoSpaceDN w:val="0"/>
        <w:adjustRightInd w:val="0"/>
        <w:spacing w:line="276" w:lineRule="auto"/>
        <w:ind w:left="426" w:hanging="426"/>
        <w:jc w:val="both"/>
        <w:rPr>
          <w:rFonts w:ascii="Cambria" w:hAnsi="Cambria" w:cs="Arial"/>
          <w:bCs/>
          <w:iCs/>
          <w:sz w:val="20"/>
          <w:szCs w:val="20"/>
          <w:lang w:bidi="pl-PL"/>
        </w:rPr>
      </w:pPr>
      <w:r w:rsidRPr="00C27174">
        <w:rPr>
          <w:rFonts w:ascii="Cambria" w:hAnsi="Cambria" w:cs="Arial"/>
          <w:bCs/>
          <w:iCs/>
          <w:sz w:val="20"/>
          <w:szCs w:val="20"/>
          <w:lang w:bidi="pl-PL"/>
        </w:rPr>
        <w:t xml:space="preserve">Jeżeli w kraju, w którym </w:t>
      </w:r>
      <w:r w:rsidR="00146068" w:rsidRPr="00C27174">
        <w:rPr>
          <w:rFonts w:ascii="Cambria" w:hAnsi="Cambria" w:cs="Arial"/>
          <w:bCs/>
          <w:iCs/>
          <w:sz w:val="20"/>
          <w:szCs w:val="20"/>
          <w:lang w:bidi="pl-PL"/>
        </w:rPr>
        <w:t>W</w:t>
      </w:r>
      <w:r w:rsidRPr="00C27174">
        <w:rPr>
          <w:rFonts w:ascii="Cambria" w:hAnsi="Cambria" w:cs="Arial"/>
          <w:bCs/>
          <w:iCs/>
          <w:sz w:val="20"/>
          <w:szCs w:val="20"/>
          <w:lang w:bidi="pl-PL"/>
        </w:rPr>
        <w:t xml:space="preserve">ykonawca ma siedzibę lub miejsce zamieszkania, nie wydaje się dokumentów, o których mowa w ust. </w:t>
      </w:r>
      <w:r w:rsidR="003A6AD4" w:rsidRPr="00C27174">
        <w:rPr>
          <w:rFonts w:ascii="Cambria" w:hAnsi="Cambria" w:cs="Arial"/>
          <w:bCs/>
          <w:iCs/>
          <w:sz w:val="20"/>
          <w:szCs w:val="20"/>
          <w:lang w:bidi="pl-PL"/>
        </w:rPr>
        <w:t>5</w:t>
      </w:r>
      <w:r w:rsidR="00146068" w:rsidRPr="00C27174">
        <w:rPr>
          <w:rFonts w:ascii="Cambria" w:hAnsi="Cambria" w:cs="Arial"/>
          <w:bCs/>
          <w:iCs/>
          <w:sz w:val="20"/>
          <w:szCs w:val="20"/>
          <w:lang w:bidi="pl-PL"/>
        </w:rPr>
        <w:t xml:space="preserve"> </w:t>
      </w:r>
      <w:r w:rsidR="00E76B37" w:rsidRPr="00C27174">
        <w:rPr>
          <w:rFonts w:ascii="Cambria" w:hAnsi="Cambria" w:cs="Arial"/>
          <w:bCs/>
          <w:iCs/>
          <w:sz w:val="20"/>
          <w:szCs w:val="20"/>
          <w:lang w:bidi="pl-PL"/>
        </w:rPr>
        <w:t>SWZ</w:t>
      </w:r>
      <w:r w:rsidRPr="00C27174">
        <w:rPr>
          <w:rFonts w:ascii="Cambria" w:hAnsi="Cambria" w:cs="Arial"/>
          <w:bCs/>
          <w:iCs/>
          <w:sz w:val="20"/>
          <w:szCs w:val="20"/>
          <w:lang w:bidi="pl-PL"/>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3A6AD4" w:rsidRPr="00C27174">
        <w:rPr>
          <w:rFonts w:ascii="Cambria" w:hAnsi="Cambria" w:cs="Arial"/>
          <w:bCs/>
          <w:iCs/>
          <w:sz w:val="20"/>
          <w:szCs w:val="20"/>
          <w:lang w:bidi="pl-PL"/>
        </w:rPr>
        <w:t>Zapis</w:t>
      </w:r>
      <w:r w:rsidRPr="00C27174">
        <w:rPr>
          <w:rFonts w:ascii="Cambria" w:hAnsi="Cambria" w:cs="Arial"/>
          <w:bCs/>
          <w:iCs/>
          <w:sz w:val="20"/>
          <w:szCs w:val="20"/>
          <w:lang w:bidi="pl-PL"/>
        </w:rPr>
        <w:t xml:space="preserve"> ust. </w:t>
      </w:r>
      <w:r w:rsidR="003A6AD4" w:rsidRPr="00C27174">
        <w:rPr>
          <w:rFonts w:ascii="Cambria" w:hAnsi="Cambria" w:cs="Arial"/>
          <w:bCs/>
          <w:iCs/>
          <w:sz w:val="20"/>
          <w:szCs w:val="20"/>
          <w:lang w:bidi="pl-PL"/>
        </w:rPr>
        <w:t>5 pkt 3</w:t>
      </w:r>
      <w:r w:rsidR="00E76B37" w:rsidRPr="00C27174">
        <w:rPr>
          <w:rFonts w:ascii="Cambria" w:hAnsi="Cambria" w:cs="Arial"/>
          <w:bCs/>
          <w:iCs/>
          <w:sz w:val="20"/>
          <w:szCs w:val="20"/>
          <w:lang w:bidi="pl-PL"/>
        </w:rPr>
        <w:t xml:space="preserve"> SWZ</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stosuje się.</w:t>
      </w:r>
    </w:p>
    <w:p w:rsidR="00BA6FAF" w:rsidRPr="00A950E6" w:rsidRDefault="00BA6FAF" w:rsidP="00BA6FAF">
      <w:pPr>
        <w:numPr>
          <w:ilvl w:val="0"/>
          <w:numId w:val="16"/>
        </w:numPr>
        <w:autoSpaceDE w:val="0"/>
        <w:autoSpaceDN w:val="0"/>
        <w:adjustRightInd w:val="0"/>
        <w:spacing w:line="276" w:lineRule="auto"/>
        <w:ind w:left="426" w:hanging="426"/>
        <w:jc w:val="both"/>
        <w:rPr>
          <w:rFonts w:ascii="Cambria" w:hAnsi="Cambria" w:cs="Arial"/>
          <w:bCs/>
          <w:iCs/>
          <w:sz w:val="20"/>
          <w:szCs w:val="20"/>
          <w:lang w:bidi="pl-PL"/>
        </w:rPr>
      </w:pPr>
      <w:r w:rsidRPr="00A950E6">
        <w:rPr>
          <w:rFonts w:ascii="Cambria" w:hAnsi="Cambria" w:cs="Arial"/>
          <w:sz w:val="20"/>
          <w:szCs w:val="20"/>
          <w:shd w:val="clear" w:color="auto" w:fill="FFFFFF"/>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p>
    <w:p w:rsidR="004143DA" w:rsidRPr="00C27174" w:rsidRDefault="004143DA" w:rsidP="004143DA">
      <w:pPr>
        <w:autoSpaceDE w:val="0"/>
        <w:autoSpaceDN w:val="0"/>
        <w:adjustRightInd w:val="0"/>
        <w:spacing w:line="276" w:lineRule="auto"/>
        <w:jc w:val="both"/>
        <w:rPr>
          <w:rFonts w:ascii="Cambria" w:hAnsi="Cambria" w:cs="Arial"/>
          <w:bCs/>
          <w:iCs/>
          <w:sz w:val="20"/>
          <w:szCs w:val="20"/>
          <w:lang w:bidi="pl-PL"/>
        </w:rPr>
      </w:pPr>
    </w:p>
    <w:p w:rsidR="005E3A67" w:rsidRPr="00C27174" w:rsidRDefault="00FB4820" w:rsidP="0070454C">
      <w:pPr>
        <w:numPr>
          <w:ilvl w:val="0"/>
          <w:numId w:val="26"/>
        </w:numPr>
        <w:shd w:val="clear" w:color="auto" w:fill="BFBFBF"/>
        <w:autoSpaceDE w:val="0"/>
        <w:autoSpaceDN w:val="0"/>
        <w:adjustRightInd w:val="0"/>
        <w:spacing w:line="276" w:lineRule="auto"/>
        <w:ind w:left="426" w:hanging="426"/>
        <w:rPr>
          <w:rFonts w:ascii="Cambria" w:hAnsi="Cambria" w:cs="Arial"/>
          <w:b/>
          <w:bCs/>
          <w:iCs/>
          <w:lang w:bidi="pl-PL"/>
        </w:rPr>
      </w:pPr>
      <w:r>
        <w:rPr>
          <w:rFonts w:ascii="Cambria" w:hAnsi="Cambria" w:cs="Arial"/>
          <w:b/>
          <w:bCs/>
          <w:iCs/>
          <w:lang w:bidi="pl-PL"/>
        </w:rPr>
        <w:t>Wykonawcy wspólnie ubiegający się o udzielenie zamówienia</w:t>
      </w:r>
      <w:r w:rsidR="00841CAC">
        <w:rPr>
          <w:rFonts w:ascii="Cambria" w:hAnsi="Cambria" w:cs="Arial"/>
          <w:b/>
          <w:bCs/>
          <w:iCs/>
          <w:lang w:bidi="pl-PL"/>
        </w:rPr>
        <w:t>.</w:t>
      </w:r>
    </w:p>
    <w:p w:rsidR="00931D89" w:rsidRPr="00C27174" w:rsidRDefault="00931D89" w:rsidP="00931D89">
      <w:pPr>
        <w:numPr>
          <w:ilvl w:val="1"/>
          <w:numId w:val="2"/>
        </w:numPr>
        <w:tabs>
          <w:tab w:val="clear" w:pos="0"/>
        </w:tabs>
        <w:suppressAutoHyphens/>
        <w:spacing w:line="276" w:lineRule="auto"/>
        <w:ind w:left="426" w:hanging="426"/>
        <w:jc w:val="both"/>
        <w:rPr>
          <w:rFonts w:ascii="Cambria" w:hAnsi="Cambria" w:cs="Arial"/>
          <w:sz w:val="20"/>
          <w:szCs w:val="20"/>
        </w:rPr>
      </w:pPr>
      <w:r w:rsidRPr="00C27174">
        <w:rPr>
          <w:rFonts w:ascii="Cambria" w:hAnsi="Cambria" w:cs="Arial"/>
          <w:sz w:val="20"/>
          <w:szCs w:val="20"/>
        </w:rPr>
        <w:t xml:space="preserve">W przypadku wnoszenia oferty wspólnej przez dwa lub więcej podmioty gospodarcze (konsorcja/spółki cywilne) oferta musi spełniać wymagania określone w </w:t>
      </w:r>
      <w:r>
        <w:rPr>
          <w:rFonts w:ascii="Cambria" w:hAnsi="Cambria" w:cs="Arial"/>
          <w:sz w:val="20"/>
          <w:szCs w:val="20"/>
        </w:rPr>
        <w:t>art</w:t>
      </w:r>
      <w:r w:rsidRPr="00C27174">
        <w:rPr>
          <w:rFonts w:ascii="Cambria" w:hAnsi="Cambria" w:cs="Arial"/>
          <w:sz w:val="20"/>
          <w:szCs w:val="20"/>
        </w:rPr>
        <w:t>. 58 ustawy Prawo zamówień publicznych, w tym:</w:t>
      </w:r>
    </w:p>
    <w:p w:rsidR="00931D89" w:rsidRPr="00C27174" w:rsidRDefault="00931D89" w:rsidP="00931D89">
      <w:pPr>
        <w:numPr>
          <w:ilvl w:val="2"/>
          <w:numId w:val="2"/>
        </w:numPr>
        <w:tabs>
          <w:tab w:val="clear" w:pos="0"/>
        </w:tabs>
        <w:suppressAutoHyphens/>
        <w:spacing w:after="120" w:line="276" w:lineRule="auto"/>
        <w:ind w:left="709" w:hanging="283"/>
        <w:jc w:val="both"/>
        <w:rPr>
          <w:rFonts w:ascii="Cambria" w:hAnsi="Cambria" w:cs="Arial"/>
          <w:sz w:val="20"/>
          <w:szCs w:val="20"/>
        </w:rPr>
      </w:pPr>
      <w:r w:rsidRPr="00C27174">
        <w:rPr>
          <w:rFonts w:ascii="Cambria" w:hAnsi="Cambria" w:cs="Arial"/>
          <w:sz w:val="20"/>
          <w:szCs w:val="20"/>
        </w:rPr>
        <w:t xml:space="preserve">w przypadku Wykonawców wspólnie ubiegających się o udzielenie zamówienia, zgodnie </w:t>
      </w:r>
      <w:r w:rsidRPr="00C27174">
        <w:rPr>
          <w:rFonts w:ascii="Cambria" w:hAnsi="Cambria" w:cs="Arial"/>
          <w:sz w:val="20"/>
          <w:szCs w:val="20"/>
        </w:rPr>
        <w:br/>
        <w:t xml:space="preserve">z </w:t>
      </w:r>
      <w:r>
        <w:rPr>
          <w:rFonts w:ascii="Cambria" w:hAnsi="Cambria" w:cs="Arial"/>
          <w:sz w:val="20"/>
          <w:szCs w:val="20"/>
        </w:rPr>
        <w:t>art</w:t>
      </w:r>
      <w:r w:rsidRPr="00C27174">
        <w:rPr>
          <w:rFonts w:ascii="Cambria" w:hAnsi="Cambria" w:cs="Arial"/>
          <w:sz w:val="20"/>
          <w:szCs w:val="20"/>
        </w:rPr>
        <w:t xml:space="preserve">. 58 ust. 2 ustawy </w:t>
      </w:r>
      <w:proofErr w:type="spellStart"/>
      <w:r w:rsidRPr="00C27174">
        <w:rPr>
          <w:rFonts w:ascii="Cambria" w:hAnsi="Cambria" w:cs="Arial"/>
          <w:sz w:val="20"/>
          <w:szCs w:val="20"/>
        </w:rPr>
        <w:t>Pzp</w:t>
      </w:r>
      <w:proofErr w:type="spellEnd"/>
      <w:r w:rsidRPr="00C27174">
        <w:rPr>
          <w:rFonts w:ascii="Cambria" w:hAnsi="Cambria" w:cs="Arial"/>
          <w:sz w:val="20"/>
          <w:szCs w:val="20"/>
        </w:rPr>
        <w:t xml:space="preserve"> Wykonawcy ustanawiają pełnomocnika do reprezentowania ich </w:t>
      </w:r>
      <w:r>
        <w:rPr>
          <w:rFonts w:ascii="Cambria" w:hAnsi="Cambria" w:cs="Arial"/>
          <w:sz w:val="20"/>
          <w:szCs w:val="20"/>
        </w:rPr>
        <w:br/>
      </w:r>
      <w:r w:rsidRPr="00C27174">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C27174">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C27174">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rsidR="00931D89" w:rsidRPr="003C0EF8" w:rsidRDefault="00931D89" w:rsidP="00931D89">
      <w:pPr>
        <w:numPr>
          <w:ilvl w:val="2"/>
          <w:numId w:val="2"/>
        </w:numPr>
        <w:tabs>
          <w:tab w:val="clear" w:pos="0"/>
        </w:tabs>
        <w:suppressAutoHyphens/>
        <w:spacing w:after="120" w:line="276" w:lineRule="auto"/>
        <w:ind w:left="709" w:hanging="283"/>
        <w:jc w:val="both"/>
        <w:rPr>
          <w:rFonts w:ascii="Cambria" w:hAnsi="Cambria" w:cs="Arial"/>
          <w:sz w:val="20"/>
          <w:szCs w:val="20"/>
        </w:rPr>
      </w:pPr>
      <w:r w:rsidRPr="003C0EF8">
        <w:rPr>
          <w:rFonts w:ascii="Cambria" w:hAnsi="Cambria" w:cs="Arial"/>
          <w:sz w:val="20"/>
          <w:szCs w:val="20"/>
          <w:lang w:bidi="pl-PL"/>
        </w:rPr>
        <w:t xml:space="preserve">Wykonawcy wspólnie ubiegający się o udzielenie zamówienia dołączają do oferty oświadczenie, </w:t>
      </w:r>
      <w:r>
        <w:rPr>
          <w:rFonts w:ascii="Cambria" w:hAnsi="Cambria" w:cs="Arial"/>
          <w:sz w:val="20"/>
          <w:szCs w:val="20"/>
          <w:lang w:bidi="pl-PL"/>
        </w:rPr>
        <w:br/>
      </w:r>
      <w:r w:rsidRPr="003C0EF8">
        <w:rPr>
          <w:rFonts w:ascii="Cambria" w:hAnsi="Cambria" w:cs="Arial"/>
          <w:sz w:val="20"/>
          <w:szCs w:val="20"/>
          <w:lang w:bidi="pl-PL"/>
        </w:rPr>
        <w:t>z którego wynika jaki zakres rzeczowy wykonania zamówienia realizować zamierzają poszczególni wykonawcy.</w:t>
      </w:r>
    </w:p>
    <w:p w:rsidR="00931D89" w:rsidRDefault="00931D89" w:rsidP="00931D89">
      <w:pPr>
        <w:numPr>
          <w:ilvl w:val="2"/>
          <w:numId w:val="2"/>
        </w:numPr>
        <w:tabs>
          <w:tab w:val="clear" w:pos="0"/>
        </w:tabs>
        <w:suppressAutoHyphens/>
        <w:spacing w:after="120" w:line="276" w:lineRule="auto"/>
        <w:ind w:left="709" w:hanging="283"/>
        <w:jc w:val="both"/>
        <w:rPr>
          <w:rFonts w:ascii="Cambria" w:hAnsi="Cambria" w:cs="Arial"/>
          <w:sz w:val="20"/>
          <w:szCs w:val="20"/>
        </w:rPr>
      </w:pPr>
      <w:r w:rsidRPr="00C27174">
        <w:rPr>
          <w:rFonts w:ascii="Cambria" w:hAnsi="Cambria" w:cs="Arial"/>
          <w:sz w:val="20"/>
          <w:szCs w:val="20"/>
        </w:rPr>
        <w:t>W celu wykazania niepodlegani</w:t>
      </w:r>
      <w:r>
        <w:rPr>
          <w:rFonts w:ascii="Cambria" w:hAnsi="Cambria" w:cs="Arial"/>
          <w:sz w:val="20"/>
          <w:szCs w:val="20"/>
        </w:rPr>
        <w:t>a</w:t>
      </w:r>
      <w:r w:rsidRPr="00C27174">
        <w:rPr>
          <w:rFonts w:ascii="Cambria" w:hAnsi="Cambria" w:cs="Arial"/>
          <w:sz w:val="20"/>
          <w:szCs w:val="20"/>
        </w:rPr>
        <w:t xml:space="preserve"> wykluczeni</w:t>
      </w:r>
      <w:r>
        <w:rPr>
          <w:rFonts w:ascii="Cambria" w:hAnsi="Cambria" w:cs="Arial"/>
          <w:sz w:val="20"/>
          <w:szCs w:val="20"/>
        </w:rPr>
        <w:t>u</w:t>
      </w:r>
      <w:r w:rsidRPr="00C27174">
        <w:rPr>
          <w:rFonts w:ascii="Cambria" w:hAnsi="Cambria" w:cs="Arial"/>
          <w:sz w:val="20"/>
          <w:szCs w:val="20"/>
        </w:rPr>
        <w:t xml:space="preserve"> z postępowania o udzielenie zamówienia </w:t>
      </w:r>
      <w:r>
        <w:rPr>
          <w:rFonts w:ascii="Cambria" w:hAnsi="Cambria" w:cs="Arial"/>
          <w:sz w:val="20"/>
          <w:szCs w:val="20"/>
        </w:rPr>
        <w:br/>
      </w:r>
      <w:r w:rsidRPr="00C27174">
        <w:rPr>
          <w:rFonts w:ascii="Cambria" w:hAnsi="Cambria" w:cs="Arial"/>
          <w:sz w:val="20"/>
          <w:szCs w:val="20"/>
        </w:rPr>
        <w:t xml:space="preserve">w </w:t>
      </w:r>
      <w:r>
        <w:rPr>
          <w:rFonts w:ascii="Cambria" w:hAnsi="Cambria" w:cs="Arial"/>
          <w:sz w:val="20"/>
          <w:szCs w:val="20"/>
        </w:rPr>
        <w:t>rozdziale</w:t>
      </w:r>
      <w:r w:rsidRPr="00C27174">
        <w:rPr>
          <w:rFonts w:ascii="Cambria" w:hAnsi="Cambria" w:cs="Arial"/>
          <w:sz w:val="20"/>
          <w:szCs w:val="20"/>
        </w:rPr>
        <w:t xml:space="preserve"> VI wymagane jest załączenie do oferty oświadczenia i przedłożenia na wezwanie dokumentów dla każdego konsorcjanta oddzielnie.</w:t>
      </w:r>
    </w:p>
    <w:p w:rsidR="00931D89" w:rsidRPr="00C27174" w:rsidRDefault="00931D89" w:rsidP="00931D89">
      <w:pPr>
        <w:widowControl w:val="0"/>
        <w:numPr>
          <w:ilvl w:val="1"/>
          <w:numId w:val="2"/>
        </w:numPr>
        <w:tabs>
          <w:tab w:val="clear" w:pos="0"/>
          <w:tab w:val="left" w:pos="426"/>
        </w:tabs>
        <w:suppressAutoHyphens/>
        <w:autoSpaceDE w:val="0"/>
        <w:spacing w:line="276" w:lineRule="auto"/>
        <w:ind w:left="426" w:hanging="426"/>
        <w:jc w:val="both"/>
        <w:rPr>
          <w:rFonts w:ascii="Cambria" w:hAnsi="Cambria" w:cs="Arial"/>
          <w:sz w:val="20"/>
          <w:szCs w:val="20"/>
        </w:rPr>
      </w:pPr>
      <w:r w:rsidRPr="00C27174">
        <w:rPr>
          <w:rFonts w:ascii="Cambria" w:hAnsi="Cambria" w:cs="Arial"/>
          <w:sz w:val="20"/>
          <w:szCs w:val="20"/>
        </w:rPr>
        <w:t>W odniesieniu do wykonawców wspólnie ubiegających się o udzielenie zamówienia Zamawiający wymaga aby ;</w:t>
      </w:r>
    </w:p>
    <w:p w:rsidR="00931D89" w:rsidRDefault="00931D89" w:rsidP="0070454C">
      <w:pPr>
        <w:widowControl w:val="0"/>
        <w:numPr>
          <w:ilvl w:val="0"/>
          <w:numId w:val="34"/>
        </w:numPr>
        <w:suppressAutoHyphens/>
        <w:autoSpaceDE w:val="0"/>
        <w:spacing w:line="276" w:lineRule="auto"/>
        <w:ind w:left="709" w:hanging="284"/>
        <w:jc w:val="both"/>
        <w:rPr>
          <w:rFonts w:ascii="Cambria" w:hAnsi="Cambria" w:cs="Arial"/>
          <w:sz w:val="20"/>
          <w:szCs w:val="20"/>
        </w:rPr>
      </w:pPr>
      <w:r w:rsidRPr="00C27174">
        <w:rPr>
          <w:rFonts w:ascii="Cambria" w:hAnsi="Cambria" w:cs="Arial"/>
          <w:sz w:val="20"/>
          <w:szCs w:val="20"/>
        </w:rPr>
        <w:t>Doświadczeniem o którym mowa w</w:t>
      </w:r>
      <w:r>
        <w:rPr>
          <w:rFonts w:ascii="Cambria" w:hAnsi="Cambria" w:cs="Arial"/>
          <w:sz w:val="20"/>
          <w:szCs w:val="20"/>
        </w:rPr>
        <w:t xml:space="preserve"> rozdziale V ust. 9 pkt. 1</w:t>
      </w:r>
      <w:r w:rsidRPr="00C27174">
        <w:rPr>
          <w:rFonts w:ascii="Cambria" w:hAnsi="Cambria" w:cs="Arial"/>
          <w:sz w:val="20"/>
          <w:szCs w:val="20"/>
        </w:rPr>
        <w:t xml:space="preserve"> SWZ - w zakresie wykonanych </w:t>
      </w:r>
      <w:r>
        <w:rPr>
          <w:rFonts w:ascii="Cambria" w:hAnsi="Cambria" w:cs="Arial"/>
          <w:sz w:val="20"/>
          <w:szCs w:val="20"/>
        </w:rPr>
        <w:t>usług</w:t>
      </w:r>
      <w:r w:rsidRPr="00C27174">
        <w:rPr>
          <w:rFonts w:ascii="Cambria" w:hAnsi="Cambria" w:cs="Arial"/>
          <w:sz w:val="20"/>
          <w:szCs w:val="20"/>
        </w:rPr>
        <w:t xml:space="preserve"> wykazał się konsorcjant który będzie wykonywał kluczowy zakres </w:t>
      </w:r>
      <w:r>
        <w:rPr>
          <w:rFonts w:ascii="Cambria" w:hAnsi="Cambria" w:cs="Arial"/>
          <w:sz w:val="20"/>
          <w:szCs w:val="20"/>
        </w:rPr>
        <w:t>usługi</w:t>
      </w:r>
      <w:r w:rsidRPr="00C27174">
        <w:rPr>
          <w:rFonts w:ascii="Cambria" w:hAnsi="Cambria" w:cs="Arial"/>
          <w:sz w:val="20"/>
          <w:szCs w:val="20"/>
        </w:rPr>
        <w:t>.</w:t>
      </w:r>
    </w:p>
    <w:p w:rsidR="009E4570" w:rsidRPr="00931D89" w:rsidRDefault="00931D89" w:rsidP="0070454C">
      <w:pPr>
        <w:widowControl w:val="0"/>
        <w:numPr>
          <w:ilvl w:val="0"/>
          <w:numId w:val="34"/>
        </w:numPr>
        <w:suppressAutoHyphens/>
        <w:autoSpaceDE w:val="0"/>
        <w:spacing w:line="276" w:lineRule="auto"/>
        <w:ind w:left="709" w:hanging="284"/>
        <w:jc w:val="both"/>
        <w:rPr>
          <w:rFonts w:ascii="Cambria" w:hAnsi="Cambria" w:cs="Arial"/>
          <w:sz w:val="20"/>
          <w:szCs w:val="20"/>
        </w:rPr>
      </w:pPr>
      <w:r w:rsidRPr="00E64D15">
        <w:rPr>
          <w:rFonts w:ascii="Cambria" w:hAnsi="Cambria" w:cs="Arial"/>
          <w:sz w:val="20"/>
          <w:szCs w:val="20"/>
        </w:rPr>
        <w:t>Pozostałe warunku udziału w postępowaniu podlegają sumowaniu.</w:t>
      </w:r>
    </w:p>
    <w:p w:rsidR="009E4570" w:rsidRPr="00C27174" w:rsidRDefault="009E4570" w:rsidP="00713F34">
      <w:pPr>
        <w:widowControl w:val="0"/>
        <w:suppressAutoHyphens/>
        <w:autoSpaceDE w:val="0"/>
        <w:spacing w:line="276" w:lineRule="auto"/>
        <w:ind w:left="709"/>
        <w:jc w:val="both"/>
        <w:rPr>
          <w:rFonts w:ascii="Cambria" w:hAnsi="Cambria" w:cs="Arial"/>
          <w:b/>
          <w:sz w:val="20"/>
          <w:szCs w:val="20"/>
        </w:rPr>
      </w:pPr>
    </w:p>
    <w:p w:rsidR="00CE5B34" w:rsidRPr="00C27174" w:rsidRDefault="00FB1653" w:rsidP="0070454C">
      <w:pPr>
        <w:pStyle w:val="Nagwek4"/>
        <w:numPr>
          <w:ilvl w:val="0"/>
          <w:numId w:val="26"/>
        </w:numPr>
        <w:shd w:val="clear" w:color="auto" w:fill="BFBFBF"/>
        <w:spacing w:after="120" w:line="276" w:lineRule="auto"/>
        <w:ind w:left="426" w:hanging="426"/>
        <w:rPr>
          <w:rFonts w:ascii="Cambria" w:hAnsi="Cambria" w:cs="Arial"/>
          <w:sz w:val="24"/>
          <w:szCs w:val="24"/>
        </w:rPr>
      </w:pPr>
      <w:r w:rsidRPr="00C27174">
        <w:rPr>
          <w:rFonts w:ascii="Cambria" w:hAnsi="Cambria" w:cs="Arial"/>
          <w:sz w:val="24"/>
          <w:szCs w:val="24"/>
        </w:rPr>
        <w:lastRenderedPageBreak/>
        <w:t>Podwykonawcy</w:t>
      </w:r>
      <w:r w:rsidR="00841CAC">
        <w:rPr>
          <w:rFonts w:ascii="Cambria" w:hAnsi="Cambria" w:cs="Arial"/>
          <w:sz w:val="24"/>
          <w:szCs w:val="24"/>
        </w:rPr>
        <w:t>.</w:t>
      </w:r>
    </w:p>
    <w:p w:rsidR="00163B66" w:rsidRPr="00163B66" w:rsidRDefault="00163B66" w:rsidP="0070454C">
      <w:pPr>
        <w:numPr>
          <w:ilvl w:val="0"/>
          <w:numId w:val="43"/>
        </w:numPr>
        <w:spacing w:line="276" w:lineRule="auto"/>
        <w:ind w:left="426" w:hanging="426"/>
        <w:jc w:val="both"/>
        <w:rPr>
          <w:rFonts w:ascii="Cambria" w:eastAsia="Trebuchet MS" w:hAnsi="Cambria"/>
          <w:sz w:val="20"/>
        </w:rPr>
      </w:pPr>
      <w:r w:rsidRPr="00163B66">
        <w:rPr>
          <w:rFonts w:ascii="Cambria" w:eastAsia="Trebuchet MS" w:hAnsi="Cambria"/>
          <w:sz w:val="20"/>
        </w:rPr>
        <w:t>Wykonawca, który zamierza powierzyć wykonanie część usługi i</w:t>
      </w:r>
      <w:r>
        <w:rPr>
          <w:rFonts w:ascii="Cambria" w:eastAsia="Trebuchet MS" w:hAnsi="Cambria"/>
          <w:sz w:val="20"/>
        </w:rPr>
        <w:t xml:space="preserve">nnej firmie (podwykonawcy) jest </w:t>
      </w:r>
      <w:r w:rsidRPr="00163B66">
        <w:rPr>
          <w:rFonts w:ascii="Cambria" w:eastAsia="Trebuchet MS" w:hAnsi="Cambria"/>
          <w:sz w:val="20"/>
        </w:rPr>
        <w:t>zobowiązany do:</w:t>
      </w:r>
    </w:p>
    <w:p w:rsidR="00A710A2" w:rsidRDefault="00D70394" w:rsidP="0070454C">
      <w:pPr>
        <w:numPr>
          <w:ilvl w:val="0"/>
          <w:numId w:val="39"/>
        </w:numPr>
        <w:spacing w:line="276" w:lineRule="auto"/>
        <w:ind w:hanging="294"/>
        <w:jc w:val="both"/>
        <w:rPr>
          <w:rFonts w:ascii="Cambria" w:eastAsia="Trebuchet MS" w:hAnsi="Cambria"/>
          <w:sz w:val="20"/>
        </w:rPr>
      </w:pPr>
      <w:r>
        <w:rPr>
          <w:rFonts w:ascii="Cambria" w:eastAsia="Trebuchet MS" w:hAnsi="Cambria"/>
          <w:sz w:val="20"/>
        </w:rPr>
        <w:t>O</w:t>
      </w:r>
      <w:r w:rsidR="00163B66" w:rsidRPr="00163B66">
        <w:rPr>
          <w:rFonts w:ascii="Cambria" w:eastAsia="Trebuchet MS" w:hAnsi="Cambria"/>
          <w:sz w:val="20"/>
        </w:rPr>
        <w:t>kreślenia w złożonej ofercie informacji jaka część przedmiot</w:t>
      </w:r>
      <w:r w:rsidR="00A710A2">
        <w:rPr>
          <w:rFonts w:ascii="Cambria" w:eastAsia="Trebuchet MS" w:hAnsi="Cambria"/>
          <w:sz w:val="20"/>
        </w:rPr>
        <w:t xml:space="preserve">u zamówienia będzie realizowana </w:t>
      </w:r>
      <w:r w:rsidR="00163B66" w:rsidRPr="00163B66">
        <w:rPr>
          <w:rFonts w:ascii="Cambria" w:eastAsia="Trebuchet MS" w:hAnsi="Cambria"/>
          <w:sz w:val="20"/>
        </w:rPr>
        <w:t>przez podwy</w:t>
      </w:r>
      <w:r w:rsidR="00A710A2">
        <w:rPr>
          <w:rFonts w:ascii="Cambria" w:eastAsia="Trebuchet MS" w:hAnsi="Cambria"/>
          <w:sz w:val="20"/>
        </w:rPr>
        <w:t>konawców z podaniem jego danych</w:t>
      </w:r>
      <w:r w:rsidR="003B1C12">
        <w:rPr>
          <w:rFonts w:ascii="Cambria" w:eastAsia="Trebuchet MS" w:hAnsi="Cambria"/>
          <w:sz w:val="20"/>
        </w:rPr>
        <w:t xml:space="preserve"> jeżeli są znane</w:t>
      </w:r>
      <w:r w:rsidR="00163B66" w:rsidRPr="00163B66">
        <w:rPr>
          <w:rFonts w:ascii="Cambria" w:eastAsia="Trebuchet MS" w:hAnsi="Cambria"/>
          <w:sz w:val="20"/>
        </w:rPr>
        <w:t>.</w:t>
      </w:r>
    </w:p>
    <w:p w:rsidR="00A710A2" w:rsidRDefault="00163B66" w:rsidP="0070454C">
      <w:pPr>
        <w:numPr>
          <w:ilvl w:val="0"/>
          <w:numId w:val="39"/>
        </w:numPr>
        <w:spacing w:line="276" w:lineRule="auto"/>
        <w:ind w:hanging="294"/>
        <w:jc w:val="both"/>
        <w:rPr>
          <w:rFonts w:ascii="Cambria" w:eastAsia="Trebuchet MS" w:hAnsi="Cambria"/>
          <w:sz w:val="20"/>
        </w:rPr>
      </w:pPr>
      <w:r w:rsidRPr="00A710A2">
        <w:rPr>
          <w:rFonts w:ascii="Cambria" w:eastAsia="Trebuchet MS" w:hAnsi="Cambria"/>
          <w:sz w:val="20"/>
        </w:rPr>
        <w:t>Zamawiający nie wymaga aby Wykonawca składał dokumenty lub oświadczenia o braku podstaw do wykluczenia odnoszące się do podwykonawcy który nie udostępnił swoich  zasobów.</w:t>
      </w:r>
    </w:p>
    <w:p w:rsidR="00163B66" w:rsidRPr="00A710A2" w:rsidRDefault="00163B66" w:rsidP="0070454C">
      <w:pPr>
        <w:numPr>
          <w:ilvl w:val="0"/>
          <w:numId w:val="39"/>
        </w:numPr>
        <w:spacing w:line="276" w:lineRule="auto"/>
        <w:ind w:hanging="294"/>
        <w:jc w:val="both"/>
        <w:rPr>
          <w:rFonts w:ascii="Cambria" w:eastAsia="Trebuchet MS" w:hAnsi="Cambria"/>
          <w:sz w:val="20"/>
        </w:rPr>
      </w:pPr>
      <w:r w:rsidRPr="00A710A2">
        <w:rPr>
          <w:rFonts w:ascii="Cambria" w:eastAsia="Trebuchet MS" w:hAnsi="Cambria"/>
          <w:sz w:val="20"/>
        </w:rPr>
        <w:t>Za zgodą Zamawiającego Wykonawca może w trakcie realizacji zamówienia zgłosić nowych podwykonawców do realizacji zamówienia</w:t>
      </w:r>
      <w:r w:rsidR="00D70394">
        <w:rPr>
          <w:rFonts w:ascii="Cambria" w:eastAsia="Trebuchet MS" w:hAnsi="Cambria"/>
          <w:sz w:val="20"/>
        </w:rPr>
        <w:t>.</w:t>
      </w:r>
    </w:p>
    <w:p w:rsidR="00163B66" w:rsidRPr="00163B66" w:rsidRDefault="00163B66" w:rsidP="00163B66">
      <w:pPr>
        <w:rPr>
          <w:rFonts w:eastAsia="Trebuchet MS"/>
        </w:rPr>
      </w:pPr>
    </w:p>
    <w:p w:rsidR="00C41E33" w:rsidRPr="00C27174" w:rsidRDefault="00C01C57" w:rsidP="00EC431B">
      <w:pPr>
        <w:pStyle w:val="Teksttreci0"/>
        <w:shd w:val="clear" w:color="auto" w:fill="BFBFBF"/>
        <w:tabs>
          <w:tab w:val="left" w:pos="8647"/>
        </w:tabs>
        <w:spacing w:after="131" w:line="278" w:lineRule="exact"/>
        <w:ind w:left="426" w:right="-2" w:hanging="426"/>
        <w:rPr>
          <w:rFonts w:ascii="Cambria" w:eastAsia="Trebuchet MS" w:hAnsi="Cambria" w:cs="Trebuchet MS"/>
          <w:b/>
          <w:sz w:val="24"/>
          <w:szCs w:val="24"/>
          <w:lang w:bidi="pl-PL"/>
        </w:rPr>
      </w:pPr>
      <w:r w:rsidRPr="00C27174">
        <w:rPr>
          <w:rFonts w:ascii="Cambria" w:eastAsia="Trebuchet MS" w:hAnsi="Cambria" w:cs="Trebuchet MS"/>
          <w:b/>
          <w:sz w:val="24"/>
          <w:szCs w:val="24"/>
          <w:lang w:bidi="pl-PL"/>
        </w:rPr>
        <w:t>IX.</w:t>
      </w:r>
      <w:r w:rsidRPr="00C27174">
        <w:rPr>
          <w:rFonts w:ascii="Cambria" w:eastAsia="Trebuchet MS" w:hAnsi="Cambria" w:cs="Trebuchet MS"/>
          <w:b/>
          <w:sz w:val="24"/>
          <w:szCs w:val="24"/>
          <w:lang w:bidi="pl-PL"/>
        </w:rPr>
        <w:tab/>
      </w:r>
      <w:r w:rsidR="00C41E33" w:rsidRPr="00C27174">
        <w:rPr>
          <w:rFonts w:ascii="Cambria" w:eastAsia="Trebuchet MS" w:hAnsi="Cambria" w:cs="Trebuchet MS"/>
          <w:b/>
          <w:sz w:val="24"/>
          <w:szCs w:val="24"/>
          <w:lang w:bidi="pl-PL"/>
        </w:rPr>
        <w:t>Informacje o środkach komunikacji elektronicznej, przy użyciu których Zamawi</w:t>
      </w:r>
      <w:r w:rsidR="00C27174">
        <w:rPr>
          <w:rFonts w:ascii="Cambria" w:eastAsia="Trebuchet MS" w:hAnsi="Cambria" w:cs="Trebuchet MS"/>
          <w:b/>
          <w:sz w:val="24"/>
          <w:szCs w:val="24"/>
          <w:lang w:bidi="pl-PL"/>
        </w:rPr>
        <w:t>ający będzie komunikował się z W</w:t>
      </w:r>
      <w:r w:rsidR="00C41E33" w:rsidRPr="00C27174">
        <w:rPr>
          <w:rFonts w:ascii="Cambria" w:eastAsia="Trebuchet MS" w:hAnsi="Cambria" w:cs="Trebuchet MS"/>
          <w:b/>
          <w:sz w:val="24"/>
          <w:szCs w:val="24"/>
          <w:lang w:bidi="pl-PL"/>
        </w:rPr>
        <w:t xml:space="preserve">ykonawcami, oraz informacje </w:t>
      </w:r>
      <w:r w:rsidR="00EC431B">
        <w:rPr>
          <w:rFonts w:ascii="Cambria" w:eastAsia="Trebuchet MS" w:hAnsi="Cambria" w:cs="Trebuchet MS"/>
          <w:b/>
          <w:sz w:val="24"/>
          <w:szCs w:val="24"/>
          <w:lang w:bidi="pl-PL"/>
        </w:rPr>
        <w:br/>
      </w:r>
      <w:r w:rsidR="00C41E33" w:rsidRPr="00C27174">
        <w:rPr>
          <w:rFonts w:ascii="Cambria" w:eastAsia="Trebuchet MS" w:hAnsi="Cambria" w:cs="Trebuchet MS"/>
          <w:b/>
          <w:sz w:val="24"/>
          <w:szCs w:val="24"/>
          <w:lang w:bidi="pl-PL"/>
        </w:rPr>
        <w:t xml:space="preserve">o wymaganiach technicznych i organizacyjnych sporządzania, wysyłania </w:t>
      </w:r>
      <w:r w:rsidR="00C729FB">
        <w:rPr>
          <w:rFonts w:ascii="Cambria" w:eastAsia="Trebuchet MS" w:hAnsi="Cambria" w:cs="Trebuchet MS"/>
          <w:b/>
          <w:sz w:val="24"/>
          <w:szCs w:val="24"/>
          <w:lang w:bidi="pl-PL"/>
        </w:rPr>
        <w:br/>
      </w:r>
      <w:r w:rsidR="00C41E33" w:rsidRPr="00C27174">
        <w:rPr>
          <w:rFonts w:ascii="Cambria" w:eastAsia="Trebuchet MS" w:hAnsi="Cambria" w:cs="Trebuchet MS"/>
          <w:b/>
          <w:sz w:val="24"/>
          <w:szCs w:val="24"/>
          <w:lang w:bidi="pl-PL"/>
        </w:rPr>
        <w:t>i odbierania korespondencji elektronicznej</w:t>
      </w:r>
      <w:r w:rsidR="00841CAC">
        <w:rPr>
          <w:rFonts w:ascii="Cambria" w:eastAsia="Trebuchet MS" w:hAnsi="Cambria" w:cs="Trebuchet MS"/>
          <w:b/>
          <w:sz w:val="24"/>
          <w:szCs w:val="24"/>
          <w:lang w:bidi="pl-PL"/>
        </w:rPr>
        <w:t>.</w:t>
      </w:r>
    </w:p>
    <w:p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Pr>
          <w:rFonts w:ascii="Cambria" w:eastAsia="Trebuchet MS" w:hAnsi="Cambria" w:cs="Trebuchet MS"/>
          <w:sz w:val="20"/>
          <w:szCs w:val="20"/>
          <w:lang w:bidi="pl-PL"/>
        </w:rPr>
        <w:t xml:space="preserve">y użyciu </w:t>
      </w:r>
      <w:proofErr w:type="spellStart"/>
      <w:r>
        <w:rPr>
          <w:rFonts w:ascii="Cambria" w:eastAsia="Trebuchet MS" w:hAnsi="Cambria" w:cs="Trebuchet MS"/>
          <w:sz w:val="20"/>
          <w:szCs w:val="20"/>
          <w:lang w:bidi="pl-PL"/>
        </w:rPr>
        <w:t>miniPortalu</w:t>
      </w:r>
      <w:proofErr w:type="spellEnd"/>
      <w:r>
        <w:rPr>
          <w:rFonts w:ascii="Cambria" w:eastAsia="Trebuchet MS" w:hAnsi="Cambria" w:cs="Trebuchet MS"/>
          <w:sz w:val="20"/>
          <w:szCs w:val="20"/>
          <w:lang w:bidi="pl-PL"/>
        </w:rPr>
        <w:t xml:space="preserve"> </w:t>
      </w:r>
      <w:hyperlink r:id="rId15" w:history="1">
        <w:r w:rsidRPr="00500F12">
          <w:rPr>
            <w:rStyle w:val="Hipercze"/>
            <w:rFonts w:ascii="Cambria" w:eastAsia="Trebuchet MS" w:hAnsi="Cambria" w:cs="Trebuchet MS"/>
            <w:sz w:val="20"/>
            <w:szCs w:val="20"/>
            <w:lang w:bidi="pl-PL"/>
          </w:rPr>
          <w:t>https://mi</w:t>
        </w:r>
        <w:r w:rsidRPr="00500F12">
          <w:rPr>
            <w:rStyle w:val="Hipercze"/>
            <w:rFonts w:ascii="Cambria" w:eastAsia="Trebuchet MS" w:hAnsi="Cambria" w:cs="Trebuchet MS"/>
            <w:sz w:val="20"/>
            <w:szCs w:val="20"/>
            <w:lang w:eastAsia="en-US" w:bidi="en-US"/>
          </w:rPr>
          <w:t>niportal.uzp.gov.pl</w:t>
        </w:r>
      </w:hyperlink>
      <w:r>
        <w:rPr>
          <w:rFonts w:ascii="Cambria" w:eastAsia="Trebuchet MS" w:hAnsi="Cambria" w:cs="Trebuchet MS"/>
          <w:sz w:val="20"/>
          <w:szCs w:val="20"/>
          <w:lang w:bidi="pl-PL"/>
        </w:rPr>
        <w:t>,</w:t>
      </w:r>
      <w:r>
        <w:rPr>
          <w:rFonts w:ascii="Cambria" w:eastAsia="Trebuchet MS" w:hAnsi="Cambria" w:cs="Trebuchet MS"/>
          <w:sz w:val="20"/>
          <w:szCs w:val="20"/>
          <w:lang w:eastAsia="en-US" w:bidi="en-US"/>
        </w:rPr>
        <w:t xml:space="preserve"> </w:t>
      </w:r>
      <w:proofErr w:type="spellStart"/>
      <w:r w:rsidRPr="007D6960">
        <w:rPr>
          <w:rFonts w:ascii="Cambria" w:eastAsia="Trebuchet MS" w:hAnsi="Cambria" w:cs="Trebuchet MS"/>
          <w:sz w:val="20"/>
          <w:szCs w:val="20"/>
          <w:lang w:bidi="pl-PL"/>
        </w:rPr>
        <w:t>ePUAPu</w:t>
      </w:r>
      <w:proofErr w:type="spellEnd"/>
      <w:r w:rsidRPr="007D6960">
        <w:rPr>
          <w:rFonts w:ascii="Cambria" w:eastAsia="Trebuchet MS" w:hAnsi="Cambria" w:cs="Trebuchet MS"/>
          <w:sz w:val="20"/>
          <w:szCs w:val="20"/>
          <w:lang w:bidi="pl-PL"/>
        </w:rPr>
        <w:t xml:space="preserve"> </w:t>
      </w:r>
      <w:hyperlink r:id="rId16" w:history="1">
        <w:r w:rsidRPr="00555C59">
          <w:rPr>
            <w:rStyle w:val="Hipercze"/>
            <w:rFonts w:ascii="Cambria" w:eastAsia="Trebuchet MS" w:hAnsi="Cambria" w:cs="Trebuchet MS"/>
            <w:sz w:val="20"/>
            <w:szCs w:val="20"/>
            <w:lang w:eastAsia="en-US" w:bidi="en-US"/>
          </w:rPr>
          <w:t>https://epuap.gov.pl/wps/portal</w:t>
        </w:r>
      </w:hyperlink>
      <w:r>
        <w:rPr>
          <w:rFonts w:ascii="Cambria" w:eastAsia="Trebuchet MS" w:hAnsi="Cambria" w:cs="Trebuchet MS"/>
          <w:sz w:val="20"/>
          <w:szCs w:val="20"/>
          <w:lang w:eastAsia="en-US" w:bidi="en-US"/>
        </w:rPr>
        <w:t xml:space="preserve"> </w:t>
      </w:r>
    </w:p>
    <w:p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Wykonawca posiadający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dostępnym pod adresem </w:t>
      </w:r>
      <w:hyperlink r:id="rId17" w:history="1">
        <w:r w:rsidRPr="00555C59">
          <w:rPr>
            <w:rStyle w:val="Hipercze"/>
            <w:rFonts w:ascii="Cambria" w:eastAsia="Trebuchet MS" w:hAnsi="Cambria" w:cs="Trebuchet MS"/>
            <w:sz w:val="20"/>
            <w:szCs w:val="20"/>
            <w:lang w:eastAsia="en-US" w:bidi="en-US"/>
          </w:rPr>
          <w:t>https://miniportal.uzp.gov.pl/WarunkiUslugi</w:t>
        </w:r>
      </w:hyperlink>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oraz Regulaminie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przystępując do niniejszego postępowania o udzielenie zamówienia publicznego, akceptuje warunki korzystania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określone w Regulami</w:t>
      </w:r>
      <w:r w:rsidRPr="007D6960">
        <w:rPr>
          <w:rFonts w:ascii="Cambria" w:eastAsia="Trebuchet MS" w:hAnsi="Cambria" w:cs="Trebuchet MS"/>
          <w:sz w:val="20"/>
          <w:szCs w:val="20"/>
          <w:lang w:bidi="pl-PL"/>
        </w:rPr>
        <w:softHyphen/>
        <w:t xml:space="preserve">nie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oraz zobowiązuje się korzystając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przestrzegać po</w:t>
      </w:r>
      <w:r w:rsidRPr="007D6960">
        <w:rPr>
          <w:rFonts w:ascii="Cambria" w:eastAsia="Trebuchet MS" w:hAnsi="Cambria" w:cs="Trebuchet MS"/>
          <w:sz w:val="20"/>
          <w:szCs w:val="20"/>
          <w:lang w:bidi="pl-PL"/>
        </w:rPr>
        <w:softHyphen/>
        <w:t>stanowień tego regulaminu.</w:t>
      </w:r>
    </w:p>
    <w:p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larzy do złożenia i wycofania oferty oraz do komunikacji wynosi 150 MB.</w:t>
      </w:r>
    </w:p>
    <w:p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 datę przekazania oferty, oświadczenia, o którym mowa w art. 125 ust. 1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 xml:space="preserve">niu, przyjmuje się datę ich przekazania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 xml:space="preserve">dedykowanego formularza dostępnego na </w:t>
      </w:r>
      <w:proofErr w:type="spellStart"/>
      <w:r w:rsidRPr="007D6960">
        <w:rPr>
          <w:rFonts w:ascii="Cambria" w:eastAsia="Trebuchet MS" w:hAnsi="Cambria" w:cs="Trebuchet MS"/>
          <w:i/>
          <w:iCs/>
          <w:color w:val="000000"/>
          <w:sz w:val="20"/>
          <w:szCs w:val="20"/>
          <w:shd w:val="clear" w:color="auto" w:fill="FFFFFF"/>
          <w:lang w:bidi="pl-PL"/>
        </w:rPr>
        <w:t>ePUAP</w:t>
      </w:r>
      <w:proofErr w:type="spellEnd"/>
      <w:r w:rsidRPr="007D6960">
        <w:rPr>
          <w:rFonts w:ascii="Cambria" w:eastAsia="Trebuchet MS" w:hAnsi="Cambria" w:cs="Trebuchet MS"/>
          <w:i/>
          <w:iCs/>
          <w:color w:val="000000"/>
          <w:sz w:val="20"/>
          <w:szCs w:val="20"/>
          <w:shd w:val="clear" w:color="auto" w:fill="FFFFFF"/>
          <w:lang w:bidi="pl-PL"/>
        </w:rPr>
        <w:t xml:space="preserve"> oraz udostępnionego przez </w:t>
      </w:r>
      <w:proofErr w:type="spellStart"/>
      <w:r w:rsidRPr="007D6960">
        <w:rPr>
          <w:rFonts w:ascii="Cambria" w:eastAsia="Trebuchet MS" w:hAnsi="Cambria" w:cs="Trebuchet MS"/>
          <w:i/>
          <w:iCs/>
          <w:color w:val="000000"/>
          <w:sz w:val="20"/>
          <w:szCs w:val="20"/>
          <w:shd w:val="clear" w:color="auto" w:fill="FFFFFF"/>
          <w:lang w:bidi="pl-PL"/>
        </w:rPr>
        <w:t>miniPortal</w:t>
      </w:r>
      <w:proofErr w:type="spellEnd"/>
      <w:r w:rsidRPr="007D6960">
        <w:rPr>
          <w:rFonts w:ascii="Cambria" w:eastAsia="Trebuchet MS" w:hAnsi="Cambria" w:cs="Trebuchet MS"/>
          <w:i/>
          <w:iCs/>
          <w:color w:val="000000"/>
          <w:sz w:val="20"/>
          <w:szCs w:val="20"/>
          <w:shd w:val="clear" w:color="auto" w:fill="FFFFFF"/>
          <w:lang w:bidi="pl-PL"/>
        </w:rPr>
        <w:t xml:space="preserve">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w:t>
      </w:r>
      <w:r>
        <w:rPr>
          <w:rFonts w:ascii="Cambria" w:eastAsia="Trebuchet MS" w:hAnsi="Cambria" w:cs="Trebuchet MS"/>
          <w:sz w:val="20"/>
          <w:szCs w:val="20"/>
          <w:lang w:bidi="pl-PL"/>
        </w:rPr>
        <w:t>osługują się numerem ogłoszenia</w:t>
      </w:r>
      <w:r w:rsidRPr="007D6960">
        <w:rPr>
          <w:rFonts w:ascii="Cambria" w:eastAsia="Trebuchet MS" w:hAnsi="Cambria" w:cs="Trebuchet MS"/>
          <w:sz w:val="20"/>
          <w:szCs w:val="20"/>
          <w:lang w:bidi="pl-PL"/>
        </w:rPr>
        <w:t>.</w:t>
      </w:r>
    </w:p>
    <w:p w:rsidR="00FC794A" w:rsidRPr="00E2484A" w:rsidRDefault="00FC794A" w:rsidP="00D227E7">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487CF1">
        <w:rPr>
          <w:rFonts w:ascii="Cambria" w:hAnsi="Cambria"/>
          <w:b/>
          <w:sz w:val="20"/>
          <w:szCs w:val="20"/>
          <w:u w:val="single"/>
        </w:rPr>
        <w:t xml:space="preserve">Przekazanie korespondencji w sposób opisany w ust. 7 </w:t>
      </w:r>
      <w:r w:rsidR="00702E7C">
        <w:rPr>
          <w:rFonts w:ascii="Cambria" w:hAnsi="Cambria"/>
          <w:b/>
          <w:sz w:val="20"/>
          <w:szCs w:val="20"/>
          <w:u w:val="single"/>
        </w:rPr>
        <w:t>– zaleca się poinformowanie</w:t>
      </w:r>
      <w:r w:rsidRPr="00487CF1">
        <w:rPr>
          <w:rFonts w:ascii="Cambria" w:hAnsi="Cambria"/>
          <w:b/>
          <w:sz w:val="20"/>
          <w:szCs w:val="20"/>
          <w:u w:val="single"/>
        </w:rPr>
        <w:t xml:space="preserve"> Zamawiającego o przekazaniu wiadomości na adres e-mail wskazany w rozdziale I „Zamawiający”</w:t>
      </w:r>
      <w:r w:rsidRPr="00F85333">
        <w:rPr>
          <w:rFonts w:ascii="Cambria" w:hAnsi="Cambria"/>
          <w:b/>
          <w:strike/>
          <w:sz w:val="20"/>
          <w:szCs w:val="20"/>
          <w:u w:val="single"/>
        </w:rPr>
        <w:t>.</w:t>
      </w:r>
      <w:r w:rsidRPr="00487CF1">
        <w:rPr>
          <w:rFonts w:ascii="Cambria" w:hAnsi="Cambria"/>
          <w:b/>
          <w:sz w:val="20"/>
          <w:szCs w:val="20"/>
          <w:u w:val="single"/>
        </w:rPr>
        <w:t xml:space="preserve"> Zamawiający może również komunikować się z Wykonawcami za pomocą poczty elektronicznej</w:t>
      </w:r>
      <w:r w:rsidRPr="00E2484A">
        <w:rPr>
          <w:rFonts w:ascii="Cambria" w:hAnsi="Cambria"/>
          <w:sz w:val="20"/>
          <w:szCs w:val="20"/>
          <w:lang w:bidi="pl-PL"/>
        </w:rPr>
        <w:t>”</w:t>
      </w:r>
      <w:r w:rsidRPr="00E2484A">
        <w:rPr>
          <w:rFonts w:ascii="Cambria" w:hAnsi="Cambria"/>
          <w:sz w:val="20"/>
          <w:szCs w:val="20"/>
          <w:lang w:bidi="pl-PL"/>
        </w:rPr>
        <w:tab/>
      </w:r>
    </w:p>
    <w:p w:rsidR="00FC794A" w:rsidRDefault="00FC794A" w:rsidP="00D227E7">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664C29">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0056260C">
        <w:rPr>
          <w:rFonts w:ascii="Cambria" w:eastAsia="Trebuchet MS" w:hAnsi="Cambria" w:cs="Trebuchet MS"/>
          <w:i/>
          <w:iCs/>
          <w:color w:val="000000"/>
          <w:sz w:val="20"/>
          <w:szCs w:val="20"/>
          <w:shd w:val="clear" w:color="auto" w:fill="FFFFFF"/>
          <w:lang w:bidi="pl-PL"/>
        </w:rPr>
        <w:t xml:space="preserve">Formularza do </w:t>
      </w:r>
      <w:r w:rsidR="0056260C" w:rsidRPr="002B16BD">
        <w:rPr>
          <w:rFonts w:ascii="Cambria" w:eastAsia="Trebuchet MS" w:hAnsi="Cambria" w:cs="Trebuchet MS"/>
          <w:i/>
          <w:iCs/>
          <w:sz w:val="20"/>
          <w:szCs w:val="20"/>
          <w:shd w:val="clear" w:color="auto" w:fill="FFFFFF"/>
          <w:lang w:bidi="pl-PL"/>
        </w:rPr>
        <w:t>ko</w:t>
      </w:r>
      <w:r w:rsidRPr="002B16BD">
        <w:rPr>
          <w:rFonts w:ascii="Cambria" w:eastAsia="Trebuchet MS" w:hAnsi="Cambria" w:cs="Trebuchet MS"/>
          <w:i/>
          <w:iCs/>
          <w:sz w:val="20"/>
          <w:szCs w:val="20"/>
          <w:shd w:val="clear" w:color="auto" w:fill="FFFFFF"/>
          <w:lang w:bidi="pl-PL"/>
        </w:rPr>
        <w:t>munikacji</w:t>
      </w:r>
      <w:r w:rsidRPr="002B16BD">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jako załączniki. Zamawiający dopuszcza również możliwość składania dokumentów elektronicznych, oświadczeń lub elektronicznych kopii dokumentów lub oświadczeń za pomocą poczty elektronicznej, na a</w:t>
      </w:r>
      <w:r>
        <w:rPr>
          <w:rFonts w:ascii="Cambria" w:eastAsia="Trebuchet MS" w:hAnsi="Cambria" w:cs="Trebuchet MS"/>
          <w:sz w:val="20"/>
          <w:szCs w:val="20"/>
          <w:lang w:bidi="pl-PL"/>
        </w:rPr>
        <w:t>dres e-mail wskazany w</w:t>
      </w:r>
      <w:r w:rsidRPr="00E2484A">
        <w:rPr>
          <w:rFonts w:ascii="Cambria" w:hAnsi="Cambria"/>
          <w:sz w:val="20"/>
          <w:szCs w:val="20"/>
        </w:rPr>
        <w:t xml:space="preserve"> rozdziale I „Zamawiający”</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Sposób sporządzenia dokumentów elektronicznych,</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oświadczeń lub elektronicznych kopii dokumentów lub oświadczeń musi być zgody z wymaganiami określonymi w rozporządzeniu Prezesa Rady Ministrów z dnia  3</w:t>
      </w:r>
      <w:r>
        <w:rPr>
          <w:rFonts w:ascii="Cambria" w:eastAsia="Trebuchet MS" w:hAnsi="Cambria" w:cs="Trebuchet MS"/>
          <w:sz w:val="20"/>
          <w:szCs w:val="20"/>
          <w:lang w:bidi="pl-PL"/>
        </w:rPr>
        <w:t>0</w:t>
      </w:r>
      <w:r w:rsidRPr="00664C29">
        <w:rPr>
          <w:rFonts w:ascii="Cambria" w:eastAsia="Trebuchet MS" w:hAnsi="Cambria" w:cs="Trebuchet MS"/>
          <w:sz w:val="20"/>
          <w:szCs w:val="20"/>
          <w:lang w:bidi="pl-PL"/>
        </w:rPr>
        <w:t xml:space="preserve"> grudnia 2020 r.</w:t>
      </w:r>
      <w:r w:rsidRPr="00C4790D">
        <w:t xml:space="preserve"> </w:t>
      </w:r>
      <w:r w:rsidRPr="00664C29">
        <w:rPr>
          <w:rFonts w:ascii="Cambria" w:eastAsia="Trebuchet MS" w:hAnsi="Cambria" w:cs="Trebuchet MS"/>
          <w:bCs/>
          <w:sz w:val="20"/>
          <w:szCs w:val="20"/>
          <w:lang w:bidi="pl-PL"/>
        </w:rPr>
        <w:t>w sprawie sposobu sporządzania i przekazywania informacji oraz wymagań technicznych dla dokumentów elektronicznych oraz środków komunikacji elektronicznej w postępowaniu o udzielenie zamówienia publicznego.</w:t>
      </w:r>
    </w:p>
    <w:p w:rsidR="00FC794A" w:rsidRDefault="00FC794A" w:rsidP="00D227E7">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FC794A">
        <w:rPr>
          <w:rFonts w:ascii="Cambria" w:hAnsi="Cambria"/>
          <w:sz w:val="20"/>
          <w:szCs w:val="20"/>
          <w:lang w:bidi="pl-PL"/>
        </w:rPr>
        <w:lastRenderedPageBreak/>
        <w:t>Zamawiający</w:t>
      </w:r>
      <w:r w:rsidRPr="00FC794A">
        <w:rPr>
          <w:rFonts w:ascii="Cambria" w:hAnsi="Cambria"/>
          <w:sz w:val="20"/>
          <w:szCs w:val="20"/>
        </w:rPr>
        <w:t xml:space="preserve"> </w:t>
      </w:r>
      <w:r w:rsidRPr="00FC794A">
        <w:rPr>
          <w:rFonts w:ascii="Cambria" w:hAnsi="Cambria"/>
          <w:sz w:val="20"/>
          <w:szCs w:val="20"/>
          <w:lang w:bidi="pl-PL"/>
        </w:rPr>
        <w:t>nie przewiduje sposobu komunikowania się z Wykonawcami w inny sposób niż przy użyciu środków komunikacji elektronicznej, wskaza</w:t>
      </w:r>
      <w:r w:rsidRPr="00FC794A">
        <w:rPr>
          <w:rFonts w:ascii="Cambria" w:hAnsi="Cambria"/>
          <w:sz w:val="20"/>
          <w:szCs w:val="20"/>
          <w:lang w:bidi="pl-PL"/>
        </w:rPr>
        <w:softHyphen/>
        <w:t>nych w SWZ.</w:t>
      </w:r>
    </w:p>
    <w:p w:rsidR="00385F8C" w:rsidRDefault="00FC794A" w:rsidP="00385F8C">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FC794A">
        <w:rPr>
          <w:rFonts w:ascii="Cambria" w:hAnsi="Cambria" w:cs="Arial"/>
          <w:sz w:val="20"/>
          <w:szCs w:val="20"/>
        </w:rPr>
        <w:t xml:space="preserve">Postępowanie o udzielenie zamówienia prowadzi się w języku polskim. </w:t>
      </w:r>
    </w:p>
    <w:p w:rsidR="00CE5B34" w:rsidRPr="00385F8C" w:rsidRDefault="00FC794A" w:rsidP="00385F8C">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385F8C">
        <w:rPr>
          <w:rFonts w:ascii="Cambria" w:hAnsi="Cambria" w:cs="Arial"/>
          <w:sz w:val="20"/>
          <w:szCs w:val="20"/>
          <w:lang w:bidi="pl-PL"/>
        </w:rPr>
        <w:t>Dokumenty i oświadczenia składane przez wykonawcę powinny być w języku polskim. W przypadku  załączenia dokumentów sporządzonych w innym języku niż dopuszczony, wykonawca zobowiązany jest załączyć tłumaczenie na język polski.</w:t>
      </w:r>
      <w:r w:rsidR="00C27174" w:rsidRPr="00385F8C">
        <w:rPr>
          <w:rFonts w:ascii="Cambria" w:hAnsi="Cambria" w:cs="Arial"/>
          <w:sz w:val="20"/>
          <w:szCs w:val="20"/>
        </w:rPr>
        <w:tab/>
      </w:r>
      <w:r w:rsidR="00C27174" w:rsidRPr="00385F8C">
        <w:rPr>
          <w:rFonts w:ascii="Cambria" w:hAnsi="Cambria" w:cs="Arial"/>
          <w:sz w:val="20"/>
          <w:szCs w:val="20"/>
        </w:rPr>
        <w:tab/>
      </w:r>
      <w:r w:rsidR="00CE5B34" w:rsidRPr="00385F8C">
        <w:rPr>
          <w:rFonts w:ascii="Cambria" w:hAnsi="Cambria" w:cs="Arial"/>
          <w:sz w:val="20"/>
          <w:szCs w:val="20"/>
        </w:rPr>
        <w:tab/>
      </w:r>
    </w:p>
    <w:p w:rsidR="00CE5B34" w:rsidRPr="00C27174" w:rsidRDefault="00CE507A" w:rsidP="007A2CE6">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C27174">
        <w:rPr>
          <w:rFonts w:ascii="Cambria" w:hAnsi="Cambria" w:cs="Arial"/>
          <w:b/>
          <w:bCs/>
          <w:smallCaps w:val="0"/>
          <w:sz w:val="24"/>
          <w:szCs w:val="24"/>
        </w:rPr>
        <w:t>X.</w:t>
      </w:r>
      <w:r w:rsidRPr="00C27174">
        <w:rPr>
          <w:rFonts w:ascii="Cambria" w:hAnsi="Cambria" w:cs="Arial"/>
          <w:b/>
          <w:bCs/>
          <w:smallCaps w:val="0"/>
          <w:sz w:val="24"/>
          <w:szCs w:val="24"/>
        </w:rPr>
        <w:tab/>
      </w:r>
      <w:r w:rsidR="00CE5B34" w:rsidRPr="00C27174">
        <w:rPr>
          <w:rFonts w:ascii="Cambria" w:hAnsi="Cambria" w:cs="Arial"/>
          <w:b/>
          <w:bCs/>
          <w:smallCaps w:val="0"/>
          <w:sz w:val="24"/>
          <w:szCs w:val="24"/>
        </w:rPr>
        <w:tab/>
      </w:r>
      <w:r w:rsidR="00C27174">
        <w:rPr>
          <w:rFonts w:ascii="Cambria" w:hAnsi="Cambria" w:cs="Arial"/>
          <w:b/>
          <w:bCs/>
          <w:smallCaps w:val="0"/>
          <w:sz w:val="24"/>
          <w:szCs w:val="24"/>
        </w:rPr>
        <w:t xml:space="preserve">Osoby uprawnione do </w:t>
      </w:r>
      <w:r w:rsidR="00C27174" w:rsidRPr="007D6960">
        <w:rPr>
          <w:rFonts w:ascii="Cambria" w:hAnsi="Cambria" w:cs="Arial"/>
          <w:b/>
          <w:bCs/>
          <w:smallCaps w:val="0"/>
          <w:sz w:val="24"/>
          <w:szCs w:val="24"/>
        </w:rPr>
        <w:t>porozumiewania się z Wykonawcami</w:t>
      </w:r>
      <w:r w:rsidR="00CE5B34" w:rsidRPr="00C27174">
        <w:rPr>
          <w:rFonts w:ascii="Cambria" w:hAnsi="Cambria" w:cs="Arial"/>
          <w:b/>
          <w:bCs/>
          <w:smallCaps w:val="0"/>
          <w:sz w:val="24"/>
          <w:szCs w:val="24"/>
        </w:rPr>
        <w:t>.</w:t>
      </w:r>
    </w:p>
    <w:p w:rsidR="0093258D" w:rsidRPr="007D6960" w:rsidRDefault="0093258D" w:rsidP="0093258D">
      <w:pPr>
        <w:pStyle w:val="Zwykytekst"/>
        <w:spacing w:line="276" w:lineRule="auto"/>
        <w:rPr>
          <w:rFonts w:ascii="Cambria" w:hAnsi="Cambria" w:cs="Arial"/>
          <w:sz w:val="20"/>
          <w:szCs w:val="20"/>
        </w:rPr>
      </w:pPr>
      <w:r w:rsidRPr="007D6960">
        <w:rPr>
          <w:rFonts w:ascii="Cambria" w:hAnsi="Cambria" w:cs="Arial"/>
          <w:sz w:val="20"/>
          <w:szCs w:val="20"/>
        </w:rPr>
        <w:t>Osob</w:t>
      </w:r>
      <w:r>
        <w:rPr>
          <w:rFonts w:ascii="Cambria" w:hAnsi="Cambria" w:cs="Arial"/>
          <w:sz w:val="20"/>
          <w:szCs w:val="20"/>
        </w:rPr>
        <w:t>ą</w:t>
      </w:r>
      <w:r w:rsidRPr="007D6960">
        <w:rPr>
          <w:rFonts w:ascii="Cambria" w:hAnsi="Cambria" w:cs="Arial"/>
          <w:sz w:val="20"/>
          <w:szCs w:val="20"/>
        </w:rPr>
        <w:t xml:space="preserve"> uprawnion</w:t>
      </w:r>
      <w:r>
        <w:rPr>
          <w:rFonts w:ascii="Cambria" w:hAnsi="Cambria" w:cs="Arial"/>
          <w:sz w:val="20"/>
          <w:szCs w:val="20"/>
        </w:rPr>
        <w:t>ą</w:t>
      </w:r>
      <w:r w:rsidRPr="007D6960">
        <w:rPr>
          <w:rFonts w:ascii="Cambria" w:hAnsi="Cambria" w:cs="Arial"/>
          <w:sz w:val="20"/>
          <w:szCs w:val="20"/>
        </w:rPr>
        <w:t xml:space="preserve"> do </w:t>
      </w:r>
      <w:r>
        <w:rPr>
          <w:rFonts w:ascii="Cambria" w:hAnsi="Cambria" w:cs="Arial"/>
          <w:sz w:val="20"/>
          <w:szCs w:val="20"/>
        </w:rPr>
        <w:t>porozumiewania</w:t>
      </w:r>
      <w:r w:rsidRPr="007D6960">
        <w:rPr>
          <w:rFonts w:ascii="Cambria" w:hAnsi="Cambria" w:cs="Arial"/>
          <w:sz w:val="20"/>
          <w:szCs w:val="20"/>
        </w:rPr>
        <w:t xml:space="preserve"> się z Wykonawcami </w:t>
      </w:r>
      <w:r>
        <w:rPr>
          <w:rFonts w:ascii="Cambria" w:hAnsi="Cambria" w:cs="Arial"/>
          <w:sz w:val="20"/>
          <w:szCs w:val="20"/>
        </w:rPr>
        <w:t>w sprawach</w:t>
      </w:r>
      <w:r w:rsidRPr="007D6960">
        <w:rPr>
          <w:rFonts w:ascii="Cambria" w:hAnsi="Cambria" w:cs="Arial"/>
          <w:sz w:val="20"/>
          <w:szCs w:val="20"/>
        </w:rPr>
        <w:t xml:space="preserve"> formalnoprawn</w:t>
      </w:r>
      <w:r>
        <w:rPr>
          <w:rFonts w:ascii="Cambria" w:hAnsi="Cambria" w:cs="Arial"/>
          <w:sz w:val="20"/>
          <w:szCs w:val="20"/>
        </w:rPr>
        <w:t>ych jest</w:t>
      </w:r>
      <w:r w:rsidRPr="007D6960">
        <w:rPr>
          <w:rFonts w:ascii="Cambria" w:hAnsi="Cambria" w:cs="Arial"/>
          <w:sz w:val="20"/>
          <w:szCs w:val="20"/>
        </w:rPr>
        <w:t>:</w:t>
      </w:r>
    </w:p>
    <w:p w:rsidR="00325498" w:rsidRPr="00327455" w:rsidRDefault="00325498" w:rsidP="00325498">
      <w:pPr>
        <w:pStyle w:val="Zwykytekst"/>
        <w:spacing w:line="276" w:lineRule="auto"/>
        <w:ind w:left="567" w:hanging="567"/>
        <w:rPr>
          <w:rFonts w:ascii="Cambria" w:hAnsi="Cambria"/>
          <w:b/>
          <w:sz w:val="20"/>
        </w:rPr>
      </w:pPr>
      <w:r w:rsidRPr="00327455">
        <w:rPr>
          <w:rFonts w:ascii="Cambria" w:hAnsi="Cambria"/>
          <w:b/>
          <w:sz w:val="20"/>
        </w:rPr>
        <w:t xml:space="preserve">Anna Szumielewicz, tel. 41 25-20-189 email: </w:t>
      </w:r>
      <w:hyperlink r:id="rId18" w:history="1">
        <w:r w:rsidRPr="00327455">
          <w:rPr>
            <w:rStyle w:val="Hipercze"/>
            <w:rFonts w:ascii="Cambria" w:hAnsi="Cambria"/>
            <w:b/>
            <w:sz w:val="20"/>
          </w:rPr>
          <w:t>a.szumielewicz@um.skarzysko.pl</w:t>
        </w:r>
      </w:hyperlink>
      <w:r w:rsidRPr="00327455">
        <w:rPr>
          <w:rFonts w:ascii="Cambria" w:hAnsi="Cambria"/>
          <w:b/>
          <w:sz w:val="20"/>
        </w:rPr>
        <w:t xml:space="preserve"> </w:t>
      </w:r>
    </w:p>
    <w:p w:rsidR="00325498" w:rsidRDefault="00325498" w:rsidP="00325498">
      <w:pPr>
        <w:pStyle w:val="Zwykytekst"/>
        <w:spacing w:line="276" w:lineRule="auto"/>
        <w:ind w:left="567" w:hanging="567"/>
        <w:rPr>
          <w:rStyle w:val="Hipercze"/>
          <w:rFonts w:ascii="Cambria" w:hAnsi="Cambria"/>
          <w:b/>
          <w:sz w:val="20"/>
        </w:rPr>
      </w:pPr>
      <w:r w:rsidRPr="00327455">
        <w:rPr>
          <w:rFonts w:ascii="Cambria" w:hAnsi="Cambria"/>
          <w:b/>
          <w:sz w:val="20"/>
        </w:rPr>
        <w:t xml:space="preserve">Edyta </w:t>
      </w:r>
      <w:proofErr w:type="spellStart"/>
      <w:r w:rsidRPr="00327455">
        <w:rPr>
          <w:rFonts w:ascii="Cambria" w:hAnsi="Cambria"/>
          <w:b/>
          <w:sz w:val="20"/>
        </w:rPr>
        <w:t>Zawidczak</w:t>
      </w:r>
      <w:proofErr w:type="spellEnd"/>
      <w:r w:rsidRPr="00327455">
        <w:rPr>
          <w:rFonts w:ascii="Cambria" w:hAnsi="Cambria"/>
          <w:b/>
          <w:sz w:val="20"/>
        </w:rPr>
        <w:t xml:space="preserve"> tel. 41 25 20 -189 email </w:t>
      </w:r>
      <w:hyperlink r:id="rId19" w:history="1">
        <w:r w:rsidRPr="00327455">
          <w:rPr>
            <w:rStyle w:val="Hipercze"/>
            <w:rFonts w:ascii="Cambria" w:hAnsi="Cambria"/>
            <w:b/>
            <w:sz w:val="20"/>
          </w:rPr>
          <w:t>e.zawidczak@um.skarzysko.pl</w:t>
        </w:r>
      </w:hyperlink>
    </w:p>
    <w:p w:rsidR="00D65131" w:rsidRPr="00D65131" w:rsidRDefault="00D65131" w:rsidP="00325498">
      <w:pPr>
        <w:pStyle w:val="Zwykytekst"/>
        <w:spacing w:line="276" w:lineRule="auto"/>
        <w:ind w:left="567" w:hanging="567"/>
        <w:rPr>
          <w:rFonts w:ascii="Cambria" w:hAnsi="Cambria"/>
          <w:b/>
          <w:sz w:val="20"/>
        </w:rPr>
      </w:pPr>
    </w:p>
    <w:p w:rsidR="00325498" w:rsidRPr="00BB2193" w:rsidRDefault="00325498" w:rsidP="00325498">
      <w:pPr>
        <w:pStyle w:val="Zwykytekst"/>
        <w:spacing w:line="276" w:lineRule="auto"/>
        <w:ind w:left="567" w:hanging="567"/>
        <w:rPr>
          <w:rFonts w:ascii="Cambria" w:hAnsi="Cambria" w:cs="Arial"/>
          <w:sz w:val="20"/>
          <w:szCs w:val="20"/>
        </w:rPr>
      </w:pPr>
      <w:r w:rsidRPr="00327455">
        <w:rPr>
          <w:rFonts w:ascii="Cambria" w:hAnsi="Cambria"/>
          <w:b/>
          <w:sz w:val="20"/>
        </w:rPr>
        <w:t>Sprawy merytoryczne:</w:t>
      </w:r>
      <w:r>
        <w:rPr>
          <w:rFonts w:ascii="Cambria" w:hAnsi="Cambria"/>
          <w:b/>
          <w:sz w:val="20"/>
        </w:rPr>
        <w:t xml:space="preserve">   Wiesława Witkowska </w:t>
      </w:r>
      <w:r w:rsidRPr="00327455">
        <w:rPr>
          <w:rFonts w:ascii="Cambria" w:hAnsi="Cambria"/>
          <w:b/>
          <w:sz w:val="20"/>
          <w:szCs w:val="20"/>
        </w:rPr>
        <w:t xml:space="preserve"> tel. </w:t>
      </w:r>
      <w:r>
        <w:rPr>
          <w:rFonts w:ascii="Cambria" w:hAnsi="Cambria"/>
          <w:b/>
          <w:sz w:val="20"/>
          <w:szCs w:val="20"/>
        </w:rPr>
        <w:t>41 25 20 1</w:t>
      </w:r>
      <w:r w:rsidR="008139E1">
        <w:rPr>
          <w:rFonts w:ascii="Cambria" w:hAnsi="Cambria"/>
          <w:b/>
          <w:sz w:val="20"/>
          <w:szCs w:val="20"/>
        </w:rPr>
        <w:t>77</w:t>
      </w:r>
      <w:r w:rsidRPr="00327455">
        <w:rPr>
          <w:rFonts w:ascii="Cambria" w:hAnsi="Cambria"/>
          <w:b/>
          <w:sz w:val="20"/>
          <w:szCs w:val="20"/>
        </w:rPr>
        <w:t xml:space="preserve">  </w:t>
      </w:r>
      <w:hyperlink r:id="rId20" w:history="1">
        <w:r w:rsidRPr="008464FF">
          <w:rPr>
            <w:rStyle w:val="Hipercze"/>
            <w:rFonts w:ascii="Cambria" w:hAnsi="Cambria"/>
            <w:b/>
            <w:sz w:val="20"/>
            <w:szCs w:val="20"/>
          </w:rPr>
          <w:t>w.witkowska@um.skarzysko.pl</w:t>
        </w:r>
      </w:hyperlink>
      <w:r>
        <w:rPr>
          <w:rFonts w:ascii="Cambria" w:hAnsi="Cambria"/>
          <w:b/>
          <w:sz w:val="20"/>
          <w:szCs w:val="20"/>
        </w:rPr>
        <w:t xml:space="preserve"> </w:t>
      </w:r>
    </w:p>
    <w:p w:rsidR="008139E1" w:rsidRPr="00BB2193" w:rsidRDefault="008139E1" w:rsidP="008139E1">
      <w:pPr>
        <w:pStyle w:val="Zwykytekst"/>
        <w:spacing w:line="276" w:lineRule="auto"/>
        <w:ind w:left="567" w:hanging="567"/>
        <w:rPr>
          <w:rFonts w:ascii="Cambria" w:hAnsi="Cambria" w:cs="Arial"/>
          <w:sz w:val="20"/>
          <w:szCs w:val="20"/>
        </w:rPr>
      </w:pPr>
      <w:r w:rsidRPr="00D65131">
        <w:rPr>
          <w:rFonts w:ascii="Cambria" w:hAnsi="Cambria" w:cs="Tahoma"/>
          <w:b/>
          <w:sz w:val="20"/>
          <w:szCs w:val="20"/>
        </w:rPr>
        <w:t>Renata Murat</w:t>
      </w:r>
      <w:r>
        <w:rPr>
          <w:rFonts w:ascii="Cambria" w:hAnsi="Cambria" w:cs="Tahoma"/>
          <w:sz w:val="20"/>
          <w:szCs w:val="20"/>
        </w:rPr>
        <w:t xml:space="preserve"> </w:t>
      </w:r>
      <w:r w:rsidRPr="00327455">
        <w:rPr>
          <w:rFonts w:ascii="Cambria" w:hAnsi="Cambria"/>
          <w:b/>
          <w:sz w:val="20"/>
          <w:szCs w:val="20"/>
        </w:rPr>
        <w:t xml:space="preserve">tel. </w:t>
      </w:r>
      <w:r>
        <w:rPr>
          <w:rFonts w:ascii="Cambria" w:hAnsi="Cambria"/>
          <w:b/>
          <w:sz w:val="20"/>
          <w:szCs w:val="20"/>
        </w:rPr>
        <w:t>41 25 20 177</w:t>
      </w:r>
      <w:r w:rsidRPr="00327455">
        <w:rPr>
          <w:rFonts w:ascii="Cambria" w:hAnsi="Cambria"/>
          <w:b/>
          <w:sz w:val="20"/>
          <w:szCs w:val="20"/>
        </w:rPr>
        <w:t xml:space="preserve">  </w:t>
      </w:r>
      <w:hyperlink r:id="rId21" w:history="1">
        <w:r w:rsidR="00D65131" w:rsidRPr="008464FF">
          <w:rPr>
            <w:rStyle w:val="Hipercze"/>
            <w:rFonts w:ascii="Cambria" w:hAnsi="Cambria"/>
            <w:b/>
            <w:sz w:val="20"/>
            <w:szCs w:val="20"/>
          </w:rPr>
          <w:t>r.murat@um.skarzysko.pl</w:t>
        </w:r>
      </w:hyperlink>
      <w:r>
        <w:rPr>
          <w:rFonts w:ascii="Cambria" w:hAnsi="Cambria"/>
          <w:b/>
          <w:sz w:val="20"/>
          <w:szCs w:val="20"/>
        </w:rPr>
        <w:t xml:space="preserve"> </w:t>
      </w:r>
    </w:p>
    <w:p w:rsidR="00ED3C25" w:rsidRDefault="00ED3C25" w:rsidP="00ED3C25">
      <w:pPr>
        <w:spacing w:line="276" w:lineRule="auto"/>
        <w:rPr>
          <w:rFonts w:ascii="Cambria" w:hAnsi="Cambria" w:cs="Tahoma"/>
          <w:sz w:val="20"/>
          <w:szCs w:val="20"/>
        </w:rPr>
      </w:pPr>
    </w:p>
    <w:p w:rsidR="00CE5B34" w:rsidRPr="00C27174" w:rsidRDefault="00696A41" w:rsidP="007A2CE6">
      <w:pPr>
        <w:pStyle w:val="Nagwek4"/>
        <w:shd w:val="clear" w:color="auto" w:fill="BFBFBF"/>
        <w:spacing w:before="120" w:line="276" w:lineRule="auto"/>
        <w:ind w:left="360" w:hanging="360"/>
        <w:rPr>
          <w:rFonts w:ascii="Cambria" w:hAnsi="Cambria" w:cs="Arial"/>
          <w:sz w:val="24"/>
          <w:szCs w:val="24"/>
        </w:rPr>
      </w:pPr>
      <w:r w:rsidRPr="00C27174">
        <w:rPr>
          <w:rFonts w:ascii="Cambria" w:hAnsi="Cambria" w:cs="Arial"/>
          <w:sz w:val="24"/>
          <w:szCs w:val="24"/>
        </w:rPr>
        <w:t>X</w:t>
      </w:r>
      <w:r w:rsidR="00C01C57" w:rsidRPr="00C27174">
        <w:rPr>
          <w:rFonts w:ascii="Cambria" w:hAnsi="Cambria" w:cs="Arial"/>
          <w:sz w:val="24"/>
          <w:szCs w:val="24"/>
        </w:rPr>
        <w:t>I</w:t>
      </w:r>
      <w:r w:rsidR="00CE5B34" w:rsidRPr="00C27174">
        <w:rPr>
          <w:rFonts w:ascii="Cambria" w:hAnsi="Cambria" w:cs="Arial"/>
          <w:sz w:val="24"/>
          <w:szCs w:val="24"/>
        </w:rPr>
        <w:t>.</w:t>
      </w:r>
      <w:r w:rsidR="00CE5B34" w:rsidRPr="00C27174">
        <w:rPr>
          <w:rFonts w:ascii="Cambria" w:hAnsi="Cambria" w:cs="Arial"/>
          <w:sz w:val="24"/>
          <w:szCs w:val="24"/>
        </w:rPr>
        <w:tab/>
        <w:t>Termin związania ofertą.</w:t>
      </w:r>
    </w:p>
    <w:p w:rsidR="00696A41" w:rsidRPr="00E64A0F" w:rsidRDefault="00696A41" w:rsidP="0070454C">
      <w:pPr>
        <w:pStyle w:val="Nagwek4"/>
        <w:numPr>
          <w:ilvl w:val="0"/>
          <w:numId w:val="37"/>
        </w:numPr>
        <w:spacing w:before="120" w:line="276" w:lineRule="auto"/>
        <w:ind w:left="426" w:hanging="426"/>
        <w:jc w:val="both"/>
        <w:rPr>
          <w:rFonts w:ascii="Cambria" w:hAnsi="Cambria" w:cs="Arial"/>
          <w:b w:val="0"/>
          <w:bCs w:val="0"/>
          <w:sz w:val="20"/>
          <w:szCs w:val="20"/>
        </w:rPr>
      </w:pPr>
      <w:r w:rsidRPr="00C27174">
        <w:rPr>
          <w:rFonts w:ascii="Cambria" w:hAnsi="Cambria" w:cs="Arial"/>
          <w:b w:val="0"/>
          <w:bCs w:val="0"/>
          <w:sz w:val="20"/>
          <w:szCs w:val="20"/>
        </w:rPr>
        <w:t xml:space="preserve">Wykonawca jest związany ofertą od dnia upływu terminu składania ofert </w:t>
      </w:r>
      <w:r w:rsidRPr="00F57CE8">
        <w:rPr>
          <w:rFonts w:ascii="Cambria" w:hAnsi="Cambria" w:cs="Arial"/>
          <w:b w:val="0"/>
          <w:bCs w:val="0"/>
          <w:sz w:val="20"/>
          <w:szCs w:val="20"/>
        </w:rPr>
        <w:t>do dnia</w:t>
      </w:r>
      <w:r w:rsidRPr="00F85CEE">
        <w:rPr>
          <w:rFonts w:ascii="Cambria" w:hAnsi="Cambria" w:cs="Arial"/>
          <w:b w:val="0"/>
          <w:bCs w:val="0"/>
          <w:sz w:val="20"/>
          <w:szCs w:val="20"/>
        </w:rPr>
        <w:t xml:space="preserve"> </w:t>
      </w:r>
      <w:r w:rsidR="0082054E">
        <w:rPr>
          <w:rFonts w:ascii="Cambria" w:hAnsi="Cambria" w:cs="Arial"/>
          <w:sz w:val="20"/>
          <w:szCs w:val="20"/>
        </w:rPr>
        <w:t xml:space="preserve"> 04.02.2023 r. </w:t>
      </w:r>
      <w:r w:rsidR="00ED3435" w:rsidRPr="00F57CE8">
        <w:rPr>
          <w:rFonts w:ascii="Cambria" w:hAnsi="Cambria" w:cs="Arial"/>
          <w:bCs w:val="0"/>
          <w:sz w:val="20"/>
          <w:szCs w:val="20"/>
        </w:rPr>
        <w:t xml:space="preserve"> </w:t>
      </w:r>
      <w:r w:rsidR="00ED3435" w:rsidRPr="00F57CE8">
        <w:rPr>
          <w:rFonts w:ascii="Cambria" w:hAnsi="Cambria" w:cs="Arial"/>
          <w:b w:val="0"/>
          <w:bCs w:val="0"/>
          <w:sz w:val="20"/>
          <w:szCs w:val="20"/>
        </w:rPr>
        <w:t>tj.</w:t>
      </w:r>
      <w:r w:rsidR="00ED3435" w:rsidRPr="00F57CE8">
        <w:rPr>
          <w:rFonts w:ascii="Cambria" w:hAnsi="Cambria" w:cs="Arial"/>
          <w:bCs w:val="0"/>
          <w:sz w:val="20"/>
          <w:szCs w:val="20"/>
        </w:rPr>
        <w:t xml:space="preserve"> 90 dni.</w:t>
      </w:r>
    </w:p>
    <w:p w:rsidR="00696A41" w:rsidRPr="00C27174" w:rsidRDefault="00696A41" w:rsidP="0070454C">
      <w:pPr>
        <w:pStyle w:val="Nagwek4"/>
        <w:numPr>
          <w:ilvl w:val="0"/>
          <w:numId w:val="37"/>
        </w:numPr>
        <w:spacing w:before="120" w:line="276" w:lineRule="auto"/>
        <w:ind w:left="426" w:hanging="426"/>
        <w:jc w:val="both"/>
        <w:rPr>
          <w:rFonts w:ascii="Cambria" w:hAnsi="Cambria" w:cs="Arial"/>
          <w:b w:val="0"/>
          <w:bCs w:val="0"/>
          <w:sz w:val="20"/>
          <w:szCs w:val="20"/>
        </w:rPr>
      </w:pPr>
      <w:r w:rsidRPr="00E64A0F">
        <w:rPr>
          <w:rFonts w:ascii="Cambria" w:hAnsi="Cambria" w:cs="Arial"/>
          <w:b w:val="0"/>
          <w:bCs w:val="0"/>
          <w:sz w:val="20"/>
          <w:szCs w:val="20"/>
        </w:rPr>
        <w:t>W przypadku gdy wybór</w:t>
      </w:r>
      <w:r w:rsidRPr="00C27174">
        <w:rPr>
          <w:rFonts w:ascii="Cambria" w:hAnsi="Cambria" w:cs="Arial"/>
          <w:b w:val="0"/>
          <w:bCs w:val="0"/>
          <w:sz w:val="20"/>
          <w:szCs w:val="20"/>
        </w:rPr>
        <w:t xml:space="preserve"> najkorzystniejszej oferty nie nastąpi przed upływem terminu związania oferta określonego w SWZ, Zamawiający przed upływem terminu </w:t>
      </w:r>
      <w:r w:rsidR="00C27174">
        <w:rPr>
          <w:rFonts w:ascii="Cambria" w:hAnsi="Cambria" w:cs="Arial"/>
          <w:b w:val="0"/>
          <w:bCs w:val="0"/>
          <w:sz w:val="20"/>
          <w:szCs w:val="20"/>
        </w:rPr>
        <w:t>związania</w:t>
      </w:r>
      <w:r w:rsidRPr="00C27174">
        <w:rPr>
          <w:rFonts w:ascii="Cambria" w:hAnsi="Cambria" w:cs="Arial"/>
          <w:b w:val="0"/>
          <w:bCs w:val="0"/>
          <w:sz w:val="20"/>
          <w:szCs w:val="20"/>
        </w:rPr>
        <w:t xml:space="preserve"> ofert</w:t>
      </w:r>
      <w:r w:rsidR="00C27174">
        <w:rPr>
          <w:rFonts w:ascii="Cambria" w:hAnsi="Cambria" w:cs="Arial"/>
          <w:b w:val="0"/>
          <w:bCs w:val="0"/>
          <w:sz w:val="20"/>
          <w:szCs w:val="20"/>
        </w:rPr>
        <w:t>ą</w:t>
      </w:r>
      <w:r w:rsidRPr="00C27174">
        <w:rPr>
          <w:rFonts w:ascii="Cambria" w:hAnsi="Cambria" w:cs="Arial"/>
          <w:b w:val="0"/>
          <w:bCs w:val="0"/>
          <w:sz w:val="20"/>
          <w:szCs w:val="20"/>
        </w:rPr>
        <w:t xml:space="preserve"> zwraca się jednokrotnie do Wykonawców o wyrażenie zgody na przedłużenie tego terminu o wskazywany przez niego okres, nie dłuższy niż </w:t>
      </w:r>
      <w:r w:rsidR="004F77DA" w:rsidRPr="00C27174">
        <w:rPr>
          <w:rFonts w:ascii="Cambria" w:hAnsi="Cambria" w:cs="Arial"/>
          <w:b w:val="0"/>
          <w:bCs w:val="0"/>
          <w:sz w:val="20"/>
          <w:szCs w:val="20"/>
        </w:rPr>
        <w:t>6</w:t>
      </w:r>
      <w:r w:rsidRPr="00C27174">
        <w:rPr>
          <w:rFonts w:ascii="Cambria" w:hAnsi="Cambria" w:cs="Arial"/>
          <w:b w:val="0"/>
          <w:bCs w:val="0"/>
          <w:sz w:val="20"/>
          <w:szCs w:val="20"/>
        </w:rPr>
        <w:t>0 dni.</w:t>
      </w:r>
    </w:p>
    <w:p w:rsidR="00CE5B34" w:rsidRPr="00C27174" w:rsidRDefault="00696A41" w:rsidP="0070454C">
      <w:pPr>
        <w:pStyle w:val="Nagwek4"/>
        <w:numPr>
          <w:ilvl w:val="0"/>
          <w:numId w:val="37"/>
        </w:numPr>
        <w:spacing w:before="120" w:line="276" w:lineRule="auto"/>
        <w:ind w:left="426" w:hanging="426"/>
        <w:jc w:val="both"/>
        <w:rPr>
          <w:rFonts w:ascii="Cambria" w:hAnsi="Cambria" w:cs="Arial"/>
          <w:b w:val="0"/>
          <w:bCs w:val="0"/>
          <w:sz w:val="20"/>
          <w:szCs w:val="20"/>
        </w:rPr>
      </w:pPr>
      <w:r w:rsidRPr="00C27174">
        <w:rPr>
          <w:rFonts w:ascii="Cambria" w:hAnsi="Cambria" w:cs="Arial"/>
          <w:b w:val="0"/>
          <w:bCs w:val="0"/>
          <w:sz w:val="20"/>
          <w:szCs w:val="20"/>
        </w:rPr>
        <w:t>Przedłużenie terminu związania ofertą, o którym mowa w ust. 2, wymaga złożenia przez Wykonawcę pisemnego</w:t>
      </w:r>
      <w:r w:rsidR="00841CAC">
        <w:rPr>
          <w:rFonts w:ascii="Cambria" w:hAnsi="Cambria" w:cs="Arial"/>
          <w:b w:val="0"/>
          <w:bCs w:val="0"/>
          <w:sz w:val="20"/>
          <w:szCs w:val="20"/>
        </w:rPr>
        <w:t xml:space="preserve"> </w:t>
      </w:r>
      <w:r w:rsidRPr="00C27174">
        <w:rPr>
          <w:rFonts w:ascii="Cambria" w:hAnsi="Cambria" w:cs="Arial"/>
          <w:b w:val="0"/>
          <w:bCs w:val="0"/>
          <w:sz w:val="20"/>
          <w:szCs w:val="20"/>
        </w:rPr>
        <w:t>oświadczenia o wyrażeniu zgody na przedłużenie terminu związania ofertą.</w:t>
      </w:r>
    </w:p>
    <w:p w:rsidR="00C01C57" w:rsidRPr="00C27174" w:rsidRDefault="00C01C57" w:rsidP="00C01C57">
      <w:pPr>
        <w:rPr>
          <w:rFonts w:ascii="Cambria" w:hAnsi="Cambria"/>
        </w:rPr>
      </w:pPr>
    </w:p>
    <w:p w:rsidR="00F135ED" w:rsidRPr="00C27174" w:rsidRDefault="00F52E72" w:rsidP="007A2CE6">
      <w:pPr>
        <w:shd w:val="clear" w:color="auto" w:fill="BFBFBF"/>
        <w:spacing w:line="276" w:lineRule="auto"/>
        <w:ind w:left="360" w:hanging="360"/>
        <w:rPr>
          <w:rFonts w:ascii="Cambria" w:hAnsi="Cambria" w:cs="Arial"/>
          <w:b/>
        </w:rPr>
      </w:pPr>
      <w:r w:rsidRPr="00C27174">
        <w:rPr>
          <w:rFonts w:ascii="Cambria" w:hAnsi="Cambria" w:cs="Arial"/>
          <w:b/>
        </w:rPr>
        <w:t>X</w:t>
      </w:r>
      <w:r w:rsidR="00C01C57" w:rsidRPr="00C27174">
        <w:rPr>
          <w:rFonts w:ascii="Cambria" w:hAnsi="Cambria" w:cs="Arial"/>
          <w:b/>
        </w:rPr>
        <w:t>II</w:t>
      </w:r>
      <w:r w:rsidRPr="00C27174">
        <w:rPr>
          <w:rFonts w:ascii="Cambria" w:hAnsi="Cambria" w:cs="Arial"/>
          <w:b/>
        </w:rPr>
        <w:t>.</w:t>
      </w:r>
      <w:r w:rsidRPr="00C27174">
        <w:rPr>
          <w:rFonts w:ascii="Cambria" w:hAnsi="Cambria" w:cs="Arial"/>
          <w:b/>
        </w:rPr>
        <w:tab/>
      </w:r>
      <w:r w:rsidR="00C01C57" w:rsidRPr="00C27174">
        <w:rPr>
          <w:rFonts w:ascii="Cambria" w:hAnsi="Cambria" w:cs="Arial"/>
          <w:b/>
        </w:rPr>
        <w:t xml:space="preserve"> </w:t>
      </w:r>
      <w:r w:rsidR="00CE5B34" w:rsidRPr="00C27174">
        <w:rPr>
          <w:rFonts w:ascii="Cambria" w:hAnsi="Cambria" w:cs="Arial"/>
          <w:b/>
        </w:rPr>
        <w:t>Wymagania dotyczące wniesienia wadium</w:t>
      </w:r>
      <w:r w:rsidR="00841CAC">
        <w:rPr>
          <w:rFonts w:ascii="Cambria" w:hAnsi="Cambria" w:cs="Arial"/>
          <w:b/>
        </w:rPr>
        <w:t>.</w:t>
      </w:r>
      <w:r w:rsidR="004143DA">
        <w:rPr>
          <w:rFonts w:ascii="Cambria" w:hAnsi="Cambria" w:cs="Arial"/>
          <w:b/>
        </w:rPr>
        <w:tab/>
      </w:r>
    </w:p>
    <w:p w:rsidR="00882779" w:rsidRPr="00C27174" w:rsidRDefault="00882779" w:rsidP="00713F34">
      <w:pPr>
        <w:spacing w:line="276" w:lineRule="auto"/>
        <w:ind w:left="993" w:hanging="567"/>
        <w:jc w:val="both"/>
        <w:rPr>
          <w:rFonts w:ascii="Cambria" w:hAnsi="Cambria" w:cs="Arial"/>
          <w:sz w:val="20"/>
          <w:szCs w:val="20"/>
        </w:rPr>
      </w:pPr>
    </w:p>
    <w:p w:rsidR="00A46A52" w:rsidRPr="00C27174" w:rsidRDefault="00955CA5" w:rsidP="00955CA5">
      <w:pPr>
        <w:spacing w:line="276" w:lineRule="auto"/>
        <w:jc w:val="both"/>
        <w:rPr>
          <w:rFonts w:ascii="Cambria" w:hAnsi="Cambria" w:cs="Arial"/>
          <w:b/>
          <w:sz w:val="20"/>
          <w:szCs w:val="20"/>
          <w:u w:val="single"/>
        </w:rPr>
      </w:pPr>
      <w:r>
        <w:rPr>
          <w:rFonts w:ascii="Cambria" w:hAnsi="Cambria" w:cs="Arial"/>
          <w:sz w:val="20"/>
          <w:szCs w:val="20"/>
        </w:rPr>
        <w:t>Wadium nie jest wymagane.</w:t>
      </w:r>
    </w:p>
    <w:p w:rsidR="00FA75AF" w:rsidRPr="00C27174" w:rsidRDefault="00FA75AF" w:rsidP="00FA75AF">
      <w:pPr>
        <w:spacing w:line="276" w:lineRule="auto"/>
        <w:ind w:left="709" w:hanging="425"/>
        <w:rPr>
          <w:rFonts w:ascii="Cambria" w:hAnsi="Cambria" w:cs="Arial"/>
          <w:b/>
          <w:sz w:val="20"/>
          <w:szCs w:val="20"/>
          <w:u w:val="single"/>
        </w:rPr>
      </w:pPr>
    </w:p>
    <w:p w:rsidR="00CE5B34" w:rsidRPr="00C27174" w:rsidRDefault="00CE5B34" w:rsidP="0070454C">
      <w:pPr>
        <w:numPr>
          <w:ilvl w:val="0"/>
          <w:numId w:val="29"/>
        </w:numPr>
        <w:shd w:val="clear" w:color="auto" w:fill="BFBFBF"/>
        <w:spacing w:line="276" w:lineRule="auto"/>
        <w:ind w:left="426" w:hanging="417"/>
        <w:rPr>
          <w:rFonts w:ascii="Cambria" w:hAnsi="Cambria" w:cs="Arial"/>
          <w:b/>
        </w:rPr>
      </w:pPr>
      <w:r w:rsidRPr="00C27174">
        <w:rPr>
          <w:rFonts w:ascii="Cambria" w:hAnsi="Cambria" w:cs="Arial"/>
          <w:b/>
        </w:rPr>
        <w:t>Zabezpieczenie należytego wykonania umowy</w:t>
      </w:r>
      <w:r w:rsidR="00841CAC">
        <w:rPr>
          <w:rFonts w:ascii="Cambria" w:hAnsi="Cambria" w:cs="Arial"/>
          <w:b/>
        </w:rPr>
        <w:t>.</w:t>
      </w:r>
    </w:p>
    <w:p w:rsidR="001B7A68" w:rsidRPr="00C27174" w:rsidRDefault="001B7A68" w:rsidP="001B7A68">
      <w:pPr>
        <w:spacing w:line="276" w:lineRule="auto"/>
        <w:ind w:left="3524"/>
        <w:rPr>
          <w:rFonts w:ascii="Cambria" w:hAnsi="Cambria" w:cs="Arial"/>
          <w:b/>
          <w:sz w:val="20"/>
          <w:szCs w:val="20"/>
          <w:u w:val="single"/>
        </w:rPr>
      </w:pPr>
    </w:p>
    <w:p w:rsidR="00674C94" w:rsidRPr="00955CA5" w:rsidRDefault="00955CA5" w:rsidP="00955CA5">
      <w:pPr>
        <w:pStyle w:val="pkt"/>
        <w:spacing w:line="276" w:lineRule="auto"/>
        <w:ind w:left="0" w:firstLine="0"/>
        <w:rPr>
          <w:rFonts w:ascii="Cambria" w:hAnsi="Cambria" w:cs="Arial"/>
          <w:sz w:val="20"/>
          <w:szCs w:val="20"/>
        </w:rPr>
      </w:pPr>
      <w:r w:rsidRPr="00955CA5">
        <w:rPr>
          <w:rFonts w:ascii="Cambria" w:hAnsi="Cambria" w:cs="Arial"/>
          <w:sz w:val="20"/>
          <w:szCs w:val="20"/>
        </w:rPr>
        <w:t>Zabezpieczenie należytego wykonania umowy nie jest wymagane.</w:t>
      </w:r>
    </w:p>
    <w:p w:rsidR="00785C3B" w:rsidRPr="00C27174" w:rsidRDefault="00785C3B" w:rsidP="00785C3B">
      <w:pPr>
        <w:pStyle w:val="pkt"/>
        <w:spacing w:line="276" w:lineRule="auto"/>
        <w:ind w:left="284" w:firstLine="0"/>
        <w:rPr>
          <w:rFonts w:ascii="Cambria" w:hAnsi="Cambria" w:cs="Arial"/>
          <w:b/>
          <w:sz w:val="20"/>
          <w:szCs w:val="20"/>
        </w:rPr>
      </w:pPr>
    </w:p>
    <w:p w:rsidR="00683B60" w:rsidRPr="00C27174" w:rsidRDefault="00683B60" w:rsidP="0070454C">
      <w:pPr>
        <w:pStyle w:val="pkt"/>
        <w:numPr>
          <w:ilvl w:val="0"/>
          <w:numId w:val="29"/>
        </w:numPr>
        <w:shd w:val="clear" w:color="auto" w:fill="BFBFBF"/>
        <w:spacing w:line="276" w:lineRule="auto"/>
        <w:ind w:left="426" w:hanging="426"/>
        <w:jc w:val="left"/>
        <w:rPr>
          <w:rFonts w:ascii="Cambria" w:hAnsi="Cambria" w:cs="Arial"/>
          <w:b/>
          <w:lang w:bidi="pl-PL"/>
        </w:rPr>
      </w:pPr>
      <w:r w:rsidRPr="00C27174">
        <w:rPr>
          <w:rFonts w:ascii="Cambria" w:hAnsi="Cambria" w:cs="Arial"/>
          <w:b/>
          <w:lang w:bidi="pl-PL"/>
        </w:rPr>
        <w:t>Opis sposobu przygotowania oferty</w:t>
      </w:r>
      <w:r w:rsidR="00841CAC">
        <w:rPr>
          <w:rFonts w:ascii="Cambria" w:hAnsi="Cambria" w:cs="Arial"/>
          <w:b/>
          <w:lang w:bidi="pl-PL"/>
        </w:rPr>
        <w:t>.</w:t>
      </w:r>
    </w:p>
    <w:p w:rsidR="00083C44" w:rsidRDefault="00083C44" w:rsidP="00083C44">
      <w:pPr>
        <w:pStyle w:val="pkt"/>
        <w:spacing w:line="276" w:lineRule="auto"/>
        <w:ind w:left="0" w:firstLine="0"/>
        <w:rPr>
          <w:rFonts w:ascii="Cambria" w:hAnsi="Cambria" w:cs="Arial"/>
          <w:sz w:val="20"/>
          <w:szCs w:val="20"/>
          <w:lang w:bidi="pl-PL"/>
        </w:rPr>
      </w:pPr>
    </w:p>
    <w:p w:rsidR="00083C44" w:rsidRPr="00AD3603" w:rsidRDefault="00083C44" w:rsidP="00083C44">
      <w:pPr>
        <w:pStyle w:val="pkt"/>
        <w:numPr>
          <w:ilvl w:val="0"/>
          <w:numId w:val="13"/>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Oferta musi być sporządzona w języku polskim, w postaci elektronicznej w formacie danych w szczególności : .pdf, .</w:t>
      </w:r>
      <w:proofErr w:type="spellStart"/>
      <w:r w:rsidRPr="00AD3603">
        <w:rPr>
          <w:rFonts w:ascii="Cambria" w:hAnsi="Cambria" w:cs="Arial"/>
          <w:sz w:val="20"/>
          <w:szCs w:val="20"/>
          <w:lang w:bidi="pl-PL"/>
        </w:rPr>
        <w:t>doc</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docx</w:t>
      </w:r>
      <w:proofErr w:type="spellEnd"/>
      <w:r w:rsidRPr="00AD3603">
        <w:rPr>
          <w:rFonts w:ascii="Cambria" w:hAnsi="Cambria" w:cs="Arial"/>
          <w:sz w:val="20"/>
          <w:szCs w:val="20"/>
          <w:lang w:bidi="pl-PL"/>
        </w:rPr>
        <w:t>, .rtf, .</w:t>
      </w:r>
      <w:proofErr w:type="spellStart"/>
      <w:r w:rsidRPr="00AD3603">
        <w:rPr>
          <w:rFonts w:ascii="Cambria" w:hAnsi="Cambria" w:cs="Arial"/>
          <w:sz w:val="20"/>
          <w:szCs w:val="20"/>
          <w:lang w:bidi="pl-PL"/>
        </w:rPr>
        <w:t>xps</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odt</w:t>
      </w:r>
      <w:proofErr w:type="spellEnd"/>
      <w:r w:rsidRPr="00AD3603">
        <w:rPr>
          <w:rFonts w:ascii="Cambria" w:hAnsi="Cambria" w:cs="Arial"/>
          <w:sz w:val="20"/>
          <w:szCs w:val="20"/>
          <w:lang w:bidi="pl-PL"/>
        </w:rPr>
        <w:t xml:space="preserve"> i opatrzona kwalifikowanym podpisem elektronicznym.</w:t>
      </w:r>
    </w:p>
    <w:p w:rsidR="00083C44" w:rsidRPr="00AD3603" w:rsidRDefault="00083C44" w:rsidP="00083C44">
      <w:pPr>
        <w:pStyle w:val="pkt"/>
        <w:numPr>
          <w:ilvl w:val="0"/>
          <w:numId w:val="13"/>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W celu korzystania z systemu </w:t>
      </w:r>
      <w:proofErr w:type="spellStart"/>
      <w:r w:rsidRPr="00AD3603">
        <w:rPr>
          <w:rFonts w:ascii="Cambria" w:hAnsi="Cambria" w:cs="Arial"/>
          <w:sz w:val="20"/>
          <w:szCs w:val="20"/>
          <w:lang w:bidi="pl-PL"/>
        </w:rPr>
        <w:t>miniPortal</w:t>
      </w:r>
      <w:proofErr w:type="spellEnd"/>
      <w:r w:rsidRPr="00AD3603">
        <w:rPr>
          <w:rFonts w:ascii="Cambria" w:hAnsi="Cambria" w:cs="Arial"/>
          <w:sz w:val="20"/>
          <w:szCs w:val="20"/>
          <w:lang w:bidi="pl-PL"/>
        </w:rPr>
        <w:t xml:space="preserve"> konieczne jest dysponowanie przez użytkownika urządzeniem teleinformatycznym z dostępem do sieci Internet. Aplikacja działa na Platformie Windows, Mac i Linux.</w:t>
      </w:r>
    </w:p>
    <w:p w:rsidR="00083C44" w:rsidRPr="00AD3603" w:rsidRDefault="00083C44" w:rsidP="00083C44">
      <w:pPr>
        <w:pStyle w:val="pkt"/>
        <w:numPr>
          <w:ilvl w:val="0"/>
          <w:numId w:val="13"/>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r>
        <w:rPr>
          <w:rFonts w:ascii="Cambria" w:hAnsi="Cambria" w:cs="Arial"/>
          <w:sz w:val="20"/>
          <w:szCs w:val="20"/>
          <w:lang w:bidi="pl-PL"/>
        </w:rPr>
        <w:t>.</w:t>
      </w:r>
    </w:p>
    <w:p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w:t>
      </w:r>
      <w:r>
        <w:rPr>
          <w:rFonts w:ascii="Cambria" w:hAnsi="Cambria" w:cs="Arial"/>
          <w:sz w:val="20"/>
          <w:szCs w:val="20"/>
          <w:lang w:bidi="pl-PL"/>
        </w:rPr>
        <w:t xml:space="preserve">pnej na </w:t>
      </w:r>
      <w:proofErr w:type="spellStart"/>
      <w:r>
        <w:rPr>
          <w:rFonts w:ascii="Cambria" w:hAnsi="Cambria" w:cs="Arial"/>
          <w:sz w:val="20"/>
          <w:szCs w:val="20"/>
          <w:lang w:bidi="pl-PL"/>
        </w:rPr>
        <w:t>miniPortalu</w:t>
      </w:r>
      <w:proofErr w:type="spellEnd"/>
      <w:r>
        <w:rPr>
          <w:rFonts w:ascii="Cambria" w:hAnsi="Cambria" w:cs="Arial"/>
          <w:sz w:val="20"/>
          <w:szCs w:val="20"/>
          <w:lang w:bidi="pl-PL"/>
        </w:rPr>
        <w:t xml:space="preserve"> (odbywa się</w:t>
      </w:r>
      <w:r w:rsidRPr="007D6960">
        <w:rPr>
          <w:rFonts w:ascii="Cambria" w:hAnsi="Cambria" w:cs="Arial"/>
          <w:sz w:val="20"/>
          <w:szCs w:val="20"/>
          <w:lang w:bidi="pl-PL"/>
        </w:rPr>
        <w:t xml:space="preserve"> automatycznie).</w:t>
      </w:r>
    </w:p>
    <w:p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lastRenderedPageBreak/>
        <w:t>Do przygotowania oferty konieczne jest posiadanie przez osobę upoważnioną do reprezentowania Wykonawcy kwalifikowanego podpisu elektronicznego.</w:t>
      </w:r>
    </w:p>
    <w:p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Następnie z tego folderu Wykonawca zrobi folder .zip (bez nadawania mu haseł i bez szyfrowania). W kolejnym kroku za pośrednictwem </w:t>
      </w:r>
      <w:proofErr w:type="spellStart"/>
      <w:r>
        <w:rPr>
          <w:rFonts w:ascii="Cambria" w:hAnsi="Cambria" w:cs="Arial"/>
          <w:sz w:val="20"/>
          <w:szCs w:val="20"/>
          <w:lang w:bidi="pl-PL"/>
        </w:rPr>
        <w:t>miniPortalu</w:t>
      </w:r>
      <w:proofErr w:type="spellEnd"/>
      <w:r w:rsidRPr="007D6960">
        <w:rPr>
          <w:rFonts w:ascii="Cambria" w:hAnsi="Cambria" w:cs="Arial"/>
          <w:sz w:val="20"/>
          <w:szCs w:val="20"/>
          <w:lang w:bidi="pl-PL"/>
        </w:rPr>
        <w:t xml:space="preserve"> Wykonawca zaszyfruje folder zawierający dokumenty składające się na ofertę.</w:t>
      </w:r>
    </w:p>
    <w:p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w:t>
      </w:r>
      <w:r w:rsidRPr="00A320C0">
        <w:rPr>
          <w:rFonts w:ascii="Cambria" w:hAnsi="Cambria" w:cs="Arial"/>
          <w:sz w:val="20"/>
          <w:szCs w:val="20"/>
          <w:lang w:bidi="pl-PL"/>
        </w:rPr>
        <w:t>Dz. U. z 2020 r. poz. 1913</w:t>
      </w:r>
      <w:r w:rsidRPr="007D6960">
        <w:rPr>
          <w:rFonts w:ascii="Cambria" w:hAnsi="Cambria" w:cs="Arial"/>
          <w:sz w:val="20"/>
          <w:szCs w:val="20"/>
          <w:lang w:bidi="pl-P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D6960">
        <w:rPr>
          <w:rFonts w:ascii="Cambria" w:hAnsi="Cambria" w:cs="Arial"/>
          <w:sz w:val="20"/>
          <w:szCs w:val="20"/>
          <w:lang w:bidi="pl-PL"/>
        </w:rPr>
        <w:t>Pzp</w:t>
      </w:r>
      <w:proofErr w:type="spellEnd"/>
      <w:r w:rsidRPr="007D6960">
        <w:rPr>
          <w:rFonts w:ascii="Cambria" w:hAnsi="Cambria" w:cs="Arial"/>
          <w:sz w:val="20"/>
          <w:szCs w:val="20"/>
          <w:lang w:bidi="pl-PL"/>
        </w:rPr>
        <w:t>.</w:t>
      </w:r>
    </w:p>
    <w:p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a następnie wraz z plikami stanowiącymi ofertę skompresować do jednego pliku archiwum (ZIP).</w:t>
      </w:r>
    </w:p>
    <w:p w:rsidR="00083C44"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r>
        <w:rPr>
          <w:rFonts w:ascii="Cambria" w:hAnsi="Cambria" w:cs="Arial"/>
          <w:sz w:val="20"/>
          <w:szCs w:val="20"/>
          <w:lang w:bidi="pl-PL"/>
        </w:rPr>
        <w:t xml:space="preserve"> </w:t>
      </w:r>
    </w:p>
    <w:p w:rsidR="00683B60" w:rsidRPr="00083C44" w:rsidRDefault="000F2645" w:rsidP="00083C44">
      <w:pPr>
        <w:pStyle w:val="pkt"/>
        <w:numPr>
          <w:ilvl w:val="0"/>
          <w:numId w:val="13"/>
        </w:numPr>
        <w:spacing w:line="276" w:lineRule="auto"/>
        <w:ind w:left="426" w:hanging="426"/>
        <w:rPr>
          <w:rFonts w:ascii="Cambria" w:hAnsi="Cambria" w:cs="Arial"/>
          <w:sz w:val="20"/>
          <w:szCs w:val="20"/>
          <w:lang w:bidi="pl-PL"/>
        </w:rPr>
      </w:pPr>
      <w:r w:rsidRPr="00083C44">
        <w:rPr>
          <w:rFonts w:ascii="Cambria" w:hAnsi="Cambria" w:cs="Arial"/>
          <w:b/>
          <w:sz w:val="20"/>
          <w:szCs w:val="20"/>
          <w:lang w:bidi="pl-PL"/>
        </w:rPr>
        <w:t>Ofertę należy złożyć z wymaganymi załącznikami</w:t>
      </w:r>
      <w:r w:rsidR="00683B60" w:rsidRPr="00083C44">
        <w:rPr>
          <w:rFonts w:ascii="Cambria" w:hAnsi="Cambria" w:cs="Arial"/>
          <w:b/>
          <w:sz w:val="20"/>
          <w:szCs w:val="20"/>
          <w:lang w:bidi="pl-PL"/>
        </w:rPr>
        <w:t>:</w:t>
      </w:r>
    </w:p>
    <w:tbl>
      <w:tblPr>
        <w:tblW w:w="0" w:type="auto"/>
        <w:jc w:val="center"/>
        <w:tblLayout w:type="fixed"/>
        <w:tblCellMar>
          <w:left w:w="70" w:type="dxa"/>
          <w:right w:w="70" w:type="dxa"/>
        </w:tblCellMar>
        <w:tblLook w:val="0000" w:firstRow="0" w:lastRow="0" w:firstColumn="0" w:lastColumn="0" w:noHBand="0" w:noVBand="0"/>
      </w:tblPr>
      <w:tblGrid>
        <w:gridCol w:w="8793"/>
      </w:tblGrid>
      <w:tr w:rsidR="008430E2" w:rsidRPr="00C27174" w:rsidTr="005B3F93">
        <w:trPr>
          <w:trHeight w:val="496"/>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7C30F3" w:rsidRDefault="008430E2" w:rsidP="000F2645">
            <w:pPr>
              <w:pStyle w:val="pkt"/>
              <w:ind w:left="75" w:firstLine="0"/>
              <w:rPr>
                <w:rFonts w:ascii="Cambria" w:hAnsi="Cambria" w:cs="Arial"/>
                <w:iCs/>
                <w:sz w:val="20"/>
                <w:szCs w:val="20"/>
                <w:lang w:bidi="pl-PL"/>
              </w:rPr>
            </w:pPr>
            <w:r w:rsidRPr="007C30F3">
              <w:rPr>
                <w:rFonts w:ascii="Cambria" w:hAnsi="Cambria" w:cs="Arial"/>
                <w:sz w:val="20"/>
                <w:szCs w:val="20"/>
                <w:lang w:bidi="pl-PL"/>
              </w:rPr>
              <w:t>Oferta cenowa zgodna z załączonym drukiem „formularza oferty” – załącznik do SWZ</w:t>
            </w:r>
            <w:r w:rsidR="000870C5" w:rsidRPr="007C30F3">
              <w:rPr>
                <w:rFonts w:ascii="Cambria" w:hAnsi="Cambria" w:cs="Arial"/>
                <w:sz w:val="20"/>
                <w:szCs w:val="20"/>
                <w:lang w:bidi="pl-PL"/>
              </w:rPr>
              <w:t xml:space="preserve">, która zawiera cenę </w:t>
            </w:r>
            <w:r w:rsidR="000870C5" w:rsidRPr="007C30F3">
              <w:rPr>
                <w:rFonts w:ascii="Cambria" w:hAnsi="Cambria" w:cs="Arial"/>
                <w:iCs/>
                <w:sz w:val="20"/>
                <w:szCs w:val="20"/>
                <w:lang w:bidi="pl-PL"/>
              </w:rPr>
              <w:t xml:space="preserve">wyliczoną w sposób opisany w </w:t>
            </w:r>
            <w:r w:rsidR="00A10451" w:rsidRPr="007C30F3">
              <w:rPr>
                <w:rFonts w:ascii="Cambria" w:hAnsi="Cambria" w:cs="Arial"/>
                <w:iCs/>
                <w:sz w:val="20"/>
                <w:szCs w:val="20"/>
                <w:lang w:bidi="pl-PL"/>
              </w:rPr>
              <w:t>rozdziale</w:t>
            </w:r>
            <w:r w:rsidR="000870C5" w:rsidRPr="007C30F3">
              <w:rPr>
                <w:rFonts w:ascii="Cambria" w:hAnsi="Cambria" w:cs="Arial"/>
                <w:iCs/>
                <w:sz w:val="20"/>
                <w:szCs w:val="20"/>
                <w:lang w:bidi="pl-PL"/>
              </w:rPr>
              <w:t xml:space="preserve"> XVII SWZ</w:t>
            </w:r>
            <w:r w:rsidRPr="007C30F3">
              <w:rPr>
                <w:rFonts w:ascii="Cambria" w:hAnsi="Cambria" w:cs="Arial"/>
                <w:iCs/>
                <w:sz w:val="20"/>
                <w:szCs w:val="20"/>
                <w:lang w:bidi="pl-PL"/>
              </w:rPr>
              <w:t xml:space="preserve">. </w:t>
            </w:r>
          </w:p>
          <w:p w:rsidR="000A4E40" w:rsidRPr="007C30F3" w:rsidRDefault="000A4E40" w:rsidP="000F2645">
            <w:pPr>
              <w:pStyle w:val="pkt"/>
              <w:ind w:left="75" w:firstLine="0"/>
              <w:rPr>
                <w:rFonts w:ascii="Cambria" w:hAnsi="Cambria" w:cs="Arial"/>
                <w:b/>
                <w:sz w:val="20"/>
                <w:szCs w:val="20"/>
                <w:lang w:bidi="pl-PL"/>
              </w:rPr>
            </w:pPr>
            <w:r w:rsidRPr="007C30F3">
              <w:rPr>
                <w:rFonts w:ascii="Cambria" w:hAnsi="Cambria" w:cs="Arial"/>
                <w:b/>
                <w:sz w:val="20"/>
                <w:szCs w:val="20"/>
                <w:lang w:bidi="pl-PL"/>
              </w:rPr>
              <w:t xml:space="preserve">Forma wynagrodzenia ustalona przez Zamawiającego za realizację przedmiotu zamówienia to wynagrodzenie kosztorysowe. Sposób rozliczenia za realizację niniejszego zamówienia określa </w:t>
            </w:r>
            <w:r w:rsidR="00414BD6" w:rsidRPr="007C30F3">
              <w:rPr>
                <w:rFonts w:ascii="Cambria" w:hAnsi="Cambria" w:cs="Arial"/>
                <w:b/>
                <w:sz w:val="20"/>
                <w:szCs w:val="20"/>
                <w:lang w:bidi="pl-PL"/>
              </w:rPr>
              <w:t>wzór</w:t>
            </w:r>
            <w:r w:rsidRPr="007C30F3">
              <w:rPr>
                <w:rFonts w:ascii="Cambria" w:hAnsi="Cambria" w:cs="Arial"/>
                <w:b/>
                <w:sz w:val="20"/>
                <w:szCs w:val="20"/>
                <w:lang w:bidi="pl-PL"/>
              </w:rPr>
              <w:t xml:space="preserve"> umowy w sprawie zamówienia publicznego.</w:t>
            </w:r>
          </w:p>
        </w:tc>
      </w:tr>
      <w:tr w:rsidR="008430E2" w:rsidRPr="00C27174" w:rsidTr="005B3F93">
        <w:trPr>
          <w:trHeight w:val="496"/>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C27174" w:rsidRDefault="008430E2" w:rsidP="000F2645">
            <w:pPr>
              <w:pStyle w:val="pkt"/>
              <w:ind w:left="75" w:firstLine="0"/>
              <w:rPr>
                <w:rFonts w:ascii="Cambria" w:hAnsi="Cambria" w:cs="Arial"/>
                <w:sz w:val="20"/>
                <w:szCs w:val="20"/>
                <w:lang w:bidi="pl-PL"/>
              </w:rPr>
            </w:pPr>
            <w:r w:rsidRPr="00C27174">
              <w:rPr>
                <w:rFonts w:ascii="Cambria" w:hAnsi="Cambria" w:cs="Arial"/>
                <w:sz w:val="20"/>
                <w:szCs w:val="20"/>
                <w:lang w:bidi="pl-PL"/>
              </w:rPr>
              <w:t>Oświadczenia</w:t>
            </w:r>
            <w:r w:rsidR="00444560" w:rsidRPr="00C27174">
              <w:rPr>
                <w:rFonts w:ascii="Cambria" w:hAnsi="Cambria" w:cs="Arial"/>
                <w:sz w:val="20"/>
                <w:szCs w:val="20"/>
                <w:lang w:bidi="pl-PL"/>
              </w:rPr>
              <w:t xml:space="preserve"> JEDZ</w:t>
            </w:r>
            <w:r w:rsidR="00044D18">
              <w:rPr>
                <w:rFonts w:ascii="Cambria" w:hAnsi="Cambria" w:cs="Arial"/>
                <w:sz w:val="20"/>
                <w:szCs w:val="20"/>
                <w:lang w:bidi="pl-PL"/>
              </w:rPr>
              <w:t xml:space="preserve"> </w:t>
            </w:r>
            <w:r w:rsidR="00044D18" w:rsidRPr="000934DE">
              <w:rPr>
                <w:rFonts w:ascii="Cambria" w:hAnsi="Cambria" w:cs="Arial"/>
                <w:sz w:val="20"/>
                <w:szCs w:val="20"/>
                <w:lang w:bidi="pl-PL"/>
              </w:rPr>
              <w:t xml:space="preserve">i załącznik nr </w:t>
            </w:r>
            <w:r w:rsidR="00A972D0">
              <w:rPr>
                <w:rFonts w:ascii="Cambria" w:hAnsi="Cambria" w:cs="Arial"/>
                <w:sz w:val="20"/>
                <w:szCs w:val="20"/>
                <w:lang w:bidi="pl-PL"/>
              </w:rPr>
              <w:t>8</w:t>
            </w:r>
            <w:r w:rsidRPr="00C27174">
              <w:rPr>
                <w:rFonts w:ascii="Cambria" w:hAnsi="Cambria" w:cs="Arial"/>
                <w:sz w:val="20"/>
                <w:szCs w:val="20"/>
                <w:lang w:bidi="pl-PL"/>
              </w:rPr>
              <w:t>, o których mowa w</w:t>
            </w:r>
            <w:r w:rsidR="00841CAC">
              <w:rPr>
                <w:rFonts w:ascii="Cambria" w:hAnsi="Cambria" w:cs="Arial"/>
                <w:sz w:val="20"/>
                <w:szCs w:val="20"/>
                <w:lang w:bidi="pl-PL"/>
              </w:rPr>
              <w:t xml:space="preserve"> </w:t>
            </w:r>
            <w:r w:rsidR="000870C5" w:rsidRPr="00C27174">
              <w:rPr>
                <w:rFonts w:ascii="Cambria" w:hAnsi="Cambria" w:cs="Arial"/>
                <w:sz w:val="20"/>
                <w:szCs w:val="20"/>
                <w:lang w:bidi="pl-PL"/>
              </w:rPr>
              <w:t>rozdziale</w:t>
            </w:r>
            <w:r w:rsidR="009D16EE" w:rsidRPr="00C27174">
              <w:rPr>
                <w:rFonts w:ascii="Cambria" w:hAnsi="Cambria" w:cs="Arial"/>
                <w:sz w:val="20"/>
                <w:szCs w:val="20"/>
                <w:lang w:bidi="pl-PL"/>
              </w:rPr>
              <w:t xml:space="preserve"> V ust. 2</w:t>
            </w:r>
            <w:r w:rsidR="000870C5" w:rsidRPr="00C27174">
              <w:rPr>
                <w:rFonts w:ascii="Cambria" w:hAnsi="Cambria" w:cs="Arial"/>
                <w:sz w:val="20"/>
                <w:szCs w:val="20"/>
                <w:lang w:bidi="pl-PL"/>
              </w:rPr>
              <w:t xml:space="preserve"> SWZ</w:t>
            </w:r>
            <w:r w:rsidR="00841CAC">
              <w:rPr>
                <w:rFonts w:ascii="Cambria" w:hAnsi="Cambria" w:cs="Arial"/>
                <w:sz w:val="20"/>
                <w:szCs w:val="20"/>
                <w:lang w:bidi="pl-PL"/>
              </w:rPr>
              <w:t xml:space="preserve"> </w:t>
            </w:r>
            <w:r w:rsidRPr="00C27174">
              <w:rPr>
                <w:rFonts w:ascii="Cambria" w:hAnsi="Cambria" w:cs="Arial"/>
                <w:sz w:val="20"/>
                <w:szCs w:val="20"/>
                <w:lang w:bidi="pl-PL"/>
              </w:rPr>
              <w:t xml:space="preserve">(załącznik </w:t>
            </w:r>
            <w:r w:rsidR="00444560" w:rsidRPr="00C27174">
              <w:rPr>
                <w:rFonts w:ascii="Cambria" w:hAnsi="Cambria" w:cs="Arial"/>
                <w:sz w:val="20"/>
                <w:szCs w:val="20"/>
                <w:lang w:bidi="pl-PL"/>
              </w:rPr>
              <w:t xml:space="preserve">do </w:t>
            </w:r>
            <w:r w:rsidRPr="00C27174">
              <w:rPr>
                <w:rFonts w:ascii="Cambria" w:hAnsi="Cambria" w:cs="Arial"/>
                <w:sz w:val="20"/>
                <w:szCs w:val="20"/>
                <w:lang w:bidi="pl-PL"/>
              </w:rPr>
              <w:t>SWZ)</w:t>
            </w:r>
          </w:p>
        </w:tc>
      </w:tr>
      <w:tr w:rsidR="008430E2" w:rsidRPr="00C27174" w:rsidTr="005B3F93">
        <w:trPr>
          <w:trHeight w:val="496"/>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C27174" w:rsidRDefault="008430E2" w:rsidP="000F2645">
            <w:pPr>
              <w:pStyle w:val="pkt"/>
              <w:ind w:left="75" w:firstLine="0"/>
              <w:rPr>
                <w:rFonts w:ascii="Cambria" w:hAnsi="Cambria" w:cs="Arial"/>
                <w:sz w:val="20"/>
                <w:szCs w:val="20"/>
                <w:lang w:bidi="pl-PL"/>
              </w:rPr>
            </w:pPr>
            <w:r w:rsidRPr="00C27174">
              <w:rPr>
                <w:rFonts w:ascii="Cambria" w:hAnsi="Cambria" w:cs="Arial"/>
                <w:sz w:val="20"/>
                <w:szCs w:val="20"/>
                <w:lang w:bidi="pl-PL"/>
              </w:rPr>
              <w:t xml:space="preserve">Pełnomocnictwo - Jeżeli oferta wraz z oświadczeniami składana jest przez pełnomocnika należy do oferty załączyć pełnomocnictwo upoważniające pełnomocnika do tej czynności. </w:t>
            </w:r>
          </w:p>
        </w:tc>
      </w:tr>
      <w:tr w:rsidR="00444560" w:rsidRPr="00C27174" w:rsidTr="005B3F93">
        <w:trPr>
          <w:trHeight w:val="496"/>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444560" w:rsidRPr="00C27174" w:rsidRDefault="00444560" w:rsidP="000F2645">
            <w:pPr>
              <w:pStyle w:val="pkt"/>
              <w:ind w:left="75" w:firstLine="0"/>
              <w:rPr>
                <w:rFonts w:ascii="Cambria" w:hAnsi="Cambria" w:cs="Arial"/>
                <w:sz w:val="20"/>
                <w:szCs w:val="20"/>
                <w:lang w:bidi="pl-PL"/>
              </w:rPr>
            </w:pPr>
            <w:r w:rsidRPr="00C27174">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r w:rsidR="000B4D59">
              <w:rPr>
                <w:rFonts w:ascii="Cambria" w:hAnsi="Cambria" w:cs="Arial"/>
                <w:sz w:val="20"/>
                <w:szCs w:val="20"/>
                <w:lang w:bidi="pl-PL"/>
              </w:rPr>
              <w:t>.</w:t>
            </w:r>
          </w:p>
        </w:tc>
      </w:tr>
      <w:tr w:rsidR="008430E2" w:rsidRPr="00C27174" w:rsidTr="005B3F93">
        <w:trPr>
          <w:trHeight w:val="254"/>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C27174" w:rsidRDefault="003C0EF8" w:rsidP="000F2645">
            <w:pPr>
              <w:pStyle w:val="pkt"/>
              <w:ind w:left="75" w:firstLine="0"/>
              <w:rPr>
                <w:rFonts w:ascii="Cambria" w:hAnsi="Cambria" w:cs="Arial"/>
                <w:sz w:val="20"/>
                <w:szCs w:val="20"/>
                <w:lang w:bidi="pl-PL"/>
              </w:rPr>
            </w:pPr>
            <w:r w:rsidRPr="003C0EF8">
              <w:rPr>
                <w:rFonts w:ascii="Cambria" w:hAnsi="Cambria" w:cs="Arial"/>
                <w:sz w:val="20"/>
                <w:szCs w:val="20"/>
                <w:lang w:bidi="pl-PL"/>
              </w:rPr>
              <w:t xml:space="preserve">Wykonawca, który polega na zasobach innych podmiotów składa wraz z ofertą oświadczenie podmiotu o udostępnieniu zasobów wskazujące na okoliczności opisane w rozdziale V ust. 5 SWZ oraz oświadczenia podmiotu udostępniającego zasoby potwierdzające brak podstaw wykluczenia tego podmiotu oraz odpowiednio spełnianie </w:t>
            </w:r>
            <w:r w:rsidR="000B4D59">
              <w:rPr>
                <w:rFonts w:ascii="Cambria" w:hAnsi="Cambria" w:cs="Arial"/>
                <w:sz w:val="20"/>
                <w:szCs w:val="20"/>
                <w:lang w:bidi="pl-PL"/>
              </w:rPr>
              <w:t>warunków udziału w postępowaniu,</w:t>
            </w:r>
            <w:r w:rsidRPr="003C0EF8">
              <w:rPr>
                <w:rFonts w:ascii="Cambria" w:hAnsi="Cambria" w:cs="Arial"/>
                <w:sz w:val="20"/>
                <w:szCs w:val="20"/>
                <w:lang w:bidi="pl-PL"/>
              </w:rPr>
              <w:t xml:space="preserve"> o których mowa </w:t>
            </w:r>
            <w:r w:rsidR="000B4D59">
              <w:rPr>
                <w:rFonts w:ascii="Cambria" w:hAnsi="Cambria" w:cs="Arial"/>
                <w:sz w:val="20"/>
                <w:szCs w:val="20"/>
                <w:lang w:bidi="pl-PL"/>
              </w:rPr>
              <w:br/>
            </w:r>
            <w:r w:rsidRPr="003C0EF8">
              <w:rPr>
                <w:rFonts w:ascii="Cambria" w:hAnsi="Cambria" w:cs="Arial"/>
                <w:sz w:val="20"/>
                <w:szCs w:val="20"/>
                <w:lang w:bidi="pl-PL"/>
              </w:rPr>
              <w:t>w Rozdziale V ust. 1</w:t>
            </w:r>
            <w:r>
              <w:rPr>
                <w:rFonts w:ascii="Cambria" w:hAnsi="Cambria" w:cs="Arial"/>
                <w:sz w:val="20"/>
                <w:szCs w:val="20"/>
                <w:lang w:bidi="pl-PL"/>
              </w:rPr>
              <w:t>.</w:t>
            </w:r>
          </w:p>
        </w:tc>
      </w:tr>
      <w:tr w:rsidR="003C0EF8" w:rsidRPr="00C27174" w:rsidTr="005B3F93">
        <w:trPr>
          <w:trHeight w:val="254"/>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3C0EF8" w:rsidRPr="00C27174" w:rsidRDefault="003C0EF8" w:rsidP="000F2645">
            <w:pPr>
              <w:pStyle w:val="pkt"/>
              <w:ind w:left="75" w:firstLine="0"/>
              <w:rPr>
                <w:rFonts w:ascii="Cambria" w:hAnsi="Cambria" w:cs="Arial"/>
                <w:sz w:val="20"/>
                <w:szCs w:val="20"/>
                <w:lang w:bidi="pl-PL"/>
              </w:rPr>
            </w:pPr>
            <w:r w:rsidRPr="003C0EF8">
              <w:rPr>
                <w:rFonts w:ascii="Cambria" w:hAnsi="Cambria" w:cs="Arial"/>
                <w:sz w:val="20"/>
                <w:szCs w:val="20"/>
                <w:lang w:bidi="pl-PL"/>
              </w:rPr>
              <w:t xml:space="preserve">Wykonawcy wspólnie ubiegający się o udzielenie zamówienia dołączają do oferty oświadczenie, </w:t>
            </w:r>
            <w:r w:rsidR="000B4D59">
              <w:rPr>
                <w:rFonts w:ascii="Cambria" w:hAnsi="Cambria" w:cs="Arial"/>
                <w:sz w:val="20"/>
                <w:szCs w:val="20"/>
                <w:lang w:bidi="pl-PL"/>
              </w:rPr>
              <w:br/>
            </w:r>
            <w:r w:rsidRPr="003C0EF8">
              <w:rPr>
                <w:rFonts w:ascii="Cambria" w:hAnsi="Cambria" w:cs="Arial"/>
                <w:sz w:val="20"/>
                <w:szCs w:val="20"/>
                <w:lang w:bidi="pl-PL"/>
              </w:rPr>
              <w:t>z którego wynika jaki zakres rzeczowy wykonania zamówienia real</w:t>
            </w:r>
            <w:r w:rsidR="000B4D59">
              <w:rPr>
                <w:rFonts w:ascii="Cambria" w:hAnsi="Cambria" w:cs="Arial"/>
                <w:sz w:val="20"/>
                <w:szCs w:val="20"/>
                <w:lang w:bidi="pl-PL"/>
              </w:rPr>
              <w:t>izować zamierzają poszczególni W</w:t>
            </w:r>
            <w:r w:rsidRPr="003C0EF8">
              <w:rPr>
                <w:rFonts w:ascii="Cambria" w:hAnsi="Cambria" w:cs="Arial"/>
                <w:sz w:val="20"/>
                <w:szCs w:val="20"/>
                <w:lang w:bidi="pl-PL"/>
              </w:rPr>
              <w:t>ykonawcy</w:t>
            </w:r>
            <w:r>
              <w:rPr>
                <w:rFonts w:ascii="Cambria" w:hAnsi="Cambria" w:cs="Arial"/>
                <w:sz w:val="20"/>
                <w:szCs w:val="20"/>
                <w:lang w:bidi="pl-PL"/>
              </w:rPr>
              <w:t>.</w:t>
            </w:r>
          </w:p>
        </w:tc>
      </w:tr>
    </w:tbl>
    <w:p w:rsidR="008430E2" w:rsidRPr="00C27174" w:rsidRDefault="008430E2" w:rsidP="00422438">
      <w:pPr>
        <w:pStyle w:val="pkt"/>
        <w:spacing w:line="276" w:lineRule="auto"/>
        <w:ind w:left="0" w:firstLine="0"/>
        <w:rPr>
          <w:rFonts w:ascii="Cambria" w:hAnsi="Cambria" w:cs="Arial"/>
          <w:b/>
          <w:sz w:val="20"/>
          <w:szCs w:val="20"/>
          <w:lang w:bidi="pl-PL"/>
        </w:rPr>
      </w:pPr>
    </w:p>
    <w:p w:rsidR="00683B60" w:rsidRPr="00C27174" w:rsidRDefault="00683B60" w:rsidP="00256504">
      <w:pPr>
        <w:pStyle w:val="pkt"/>
        <w:numPr>
          <w:ilvl w:val="0"/>
          <w:numId w:val="13"/>
        </w:numPr>
        <w:spacing w:line="276" w:lineRule="auto"/>
        <w:ind w:left="426" w:hanging="426"/>
        <w:rPr>
          <w:rFonts w:ascii="Cambria" w:hAnsi="Cambria" w:cs="Arial"/>
          <w:sz w:val="20"/>
          <w:szCs w:val="20"/>
          <w:lang w:bidi="pl-PL"/>
        </w:rPr>
      </w:pPr>
      <w:r w:rsidRPr="00C27174">
        <w:rPr>
          <w:rFonts w:ascii="Cambria" w:hAnsi="Cambria" w:cs="Arial"/>
          <w:sz w:val="20"/>
          <w:szCs w:val="20"/>
          <w:lang w:bidi="pl-PL"/>
        </w:rPr>
        <w:t>Zamawiający zaleca ponumerowanie stron oferty.</w:t>
      </w:r>
    </w:p>
    <w:p w:rsidR="00683B60" w:rsidRPr="00C27174" w:rsidRDefault="00683B60" w:rsidP="00527FD6">
      <w:pPr>
        <w:pStyle w:val="pkt"/>
        <w:numPr>
          <w:ilvl w:val="0"/>
          <w:numId w:val="13"/>
        </w:numPr>
        <w:spacing w:line="276" w:lineRule="auto"/>
        <w:ind w:left="426" w:hanging="426"/>
        <w:rPr>
          <w:rFonts w:ascii="Cambria" w:hAnsi="Cambria" w:cs="Arial"/>
          <w:sz w:val="20"/>
          <w:szCs w:val="20"/>
          <w:lang w:bidi="pl-PL"/>
        </w:rPr>
      </w:pPr>
      <w:r w:rsidRPr="00C27174">
        <w:rPr>
          <w:rFonts w:ascii="Cambria" w:hAnsi="Cambria" w:cs="Arial"/>
          <w:sz w:val="20"/>
          <w:szCs w:val="20"/>
          <w:lang w:bidi="pl-PL"/>
        </w:rPr>
        <w:t>Pełnomocnictwo do złożenia oferty musi być złożone w oryginale w takiej samej formie, jak składana oferta (</w:t>
      </w:r>
      <w:proofErr w:type="spellStart"/>
      <w:r w:rsidRPr="00C27174">
        <w:rPr>
          <w:rFonts w:ascii="Cambria" w:hAnsi="Cambria" w:cs="Arial"/>
          <w:sz w:val="20"/>
          <w:szCs w:val="20"/>
          <w:lang w:bidi="pl-PL"/>
        </w:rPr>
        <w:t>t.j</w:t>
      </w:r>
      <w:proofErr w:type="spellEnd"/>
      <w:r w:rsidRPr="00C27174">
        <w:rPr>
          <w:rFonts w:ascii="Cambria" w:hAnsi="Cambria" w:cs="Arial"/>
          <w:sz w:val="20"/>
          <w:szCs w:val="20"/>
          <w:lang w:bidi="pl-PL"/>
        </w:rPr>
        <w:t>. w formie elektronicznej). Dopusz</w:t>
      </w:r>
      <w:r w:rsidRPr="00C27174">
        <w:rPr>
          <w:rFonts w:ascii="Cambria" w:hAnsi="Cambria" w:cs="Arial"/>
          <w:sz w:val="20"/>
          <w:szCs w:val="20"/>
          <w:lang w:bidi="pl-PL"/>
        </w:rPr>
        <w:softHyphen/>
        <w:t xml:space="preserve">cza się także złożenie elektronicznej kopii (skanu) pełnomocnictwa sporządzonego uprzednio w formie pisemnej, w formie elektronicznego </w:t>
      </w:r>
      <w:r w:rsidRPr="00C27174">
        <w:rPr>
          <w:rFonts w:ascii="Cambria" w:hAnsi="Cambria" w:cs="Arial"/>
          <w:sz w:val="20"/>
          <w:szCs w:val="20"/>
          <w:lang w:bidi="pl-PL"/>
        </w:rPr>
        <w:lastRenderedPageBreak/>
        <w:t>poświadczenia sporządzo</w:t>
      </w:r>
      <w:r w:rsidRPr="00C27174">
        <w:rPr>
          <w:rFonts w:ascii="Cambria" w:hAnsi="Cambria" w:cs="Arial"/>
          <w:sz w:val="20"/>
          <w:szCs w:val="20"/>
          <w:lang w:bidi="pl-PL"/>
        </w:rPr>
        <w:softHyphen/>
        <w:t>nego stosownie do art. 97 § 2 ustawy z dnia 14 lutego 1991r. - Prawo o notariacie, które to poświadczenie notariusz opatruje kwalifikowanym podpisem elektronicz</w:t>
      </w:r>
      <w:r w:rsidRPr="00C27174">
        <w:rPr>
          <w:rFonts w:ascii="Cambria" w:hAnsi="Cambria" w:cs="Arial"/>
          <w:sz w:val="20"/>
          <w:szCs w:val="20"/>
          <w:lang w:bidi="pl-PL"/>
        </w:rPr>
        <w:softHyphen/>
        <w:t>nym, bądź też poprzez opatrzenie skanu pełnomocnictwa sporządzonego uprzed</w:t>
      </w:r>
      <w:r w:rsidRPr="00C27174">
        <w:rPr>
          <w:rFonts w:ascii="Cambria" w:hAnsi="Cambria" w:cs="Arial"/>
          <w:sz w:val="20"/>
          <w:szCs w:val="20"/>
          <w:lang w:bidi="pl-PL"/>
        </w:rPr>
        <w:softHyphen/>
        <w:t>nio w formie pisemnej kwalifikowanym podpisem</w:t>
      </w:r>
      <w:r w:rsidR="005E69D2">
        <w:rPr>
          <w:rFonts w:ascii="Cambria" w:hAnsi="Cambria" w:cs="Arial"/>
          <w:sz w:val="20"/>
          <w:szCs w:val="20"/>
          <w:lang w:bidi="pl-PL"/>
        </w:rPr>
        <w:t xml:space="preserve"> elektronicznym mocodawcy</w:t>
      </w:r>
      <w:r w:rsidRPr="00C27174">
        <w:rPr>
          <w:rFonts w:ascii="Cambria" w:hAnsi="Cambria" w:cs="Arial"/>
          <w:sz w:val="20"/>
          <w:szCs w:val="20"/>
          <w:lang w:bidi="pl-PL"/>
        </w:rPr>
        <w:t>. Elektroniczna kopia pełnomocnictwa nie może być uwierzytelniona przez upełnomocnionego.</w:t>
      </w:r>
    </w:p>
    <w:p w:rsidR="00C01C57" w:rsidRPr="00C27174" w:rsidRDefault="00C01C57" w:rsidP="00C01C57">
      <w:pPr>
        <w:pStyle w:val="pkt"/>
        <w:spacing w:line="276" w:lineRule="auto"/>
        <w:ind w:left="426" w:firstLine="0"/>
        <w:rPr>
          <w:rFonts w:ascii="Cambria" w:hAnsi="Cambria" w:cs="Arial"/>
          <w:sz w:val="20"/>
          <w:szCs w:val="20"/>
          <w:lang w:bidi="pl-PL"/>
        </w:rPr>
      </w:pPr>
    </w:p>
    <w:p w:rsidR="00683B60" w:rsidRPr="00C27174" w:rsidRDefault="00683B60" w:rsidP="0070454C">
      <w:pPr>
        <w:pStyle w:val="pkt"/>
        <w:numPr>
          <w:ilvl w:val="0"/>
          <w:numId w:val="29"/>
        </w:numPr>
        <w:shd w:val="clear" w:color="auto" w:fill="BFBFBF"/>
        <w:spacing w:line="276" w:lineRule="auto"/>
        <w:ind w:left="426" w:hanging="426"/>
        <w:jc w:val="left"/>
        <w:rPr>
          <w:rFonts w:ascii="Cambria" w:hAnsi="Cambria" w:cs="Arial"/>
          <w:b/>
          <w:lang w:bidi="pl-PL"/>
        </w:rPr>
      </w:pPr>
      <w:r w:rsidRPr="00C27174">
        <w:rPr>
          <w:rFonts w:ascii="Cambria" w:hAnsi="Cambria" w:cs="Arial"/>
          <w:b/>
          <w:lang w:bidi="pl-PL"/>
        </w:rPr>
        <w:t>Sposób oraz termin składania ofert</w:t>
      </w:r>
      <w:r w:rsidR="00841CAC">
        <w:rPr>
          <w:rFonts w:ascii="Cambria" w:hAnsi="Cambria" w:cs="Arial"/>
          <w:b/>
          <w:lang w:bidi="pl-PL"/>
        </w:rPr>
        <w:t>.</w:t>
      </w:r>
    </w:p>
    <w:p w:rsidR="00B24E22" w:rsidRDefault="00B24E22" w:rsidP="00B24E22">
      <w:pPr>
        <w:pStyle w:val="pkt"/>
        <w:spacing w:line="276" w:lineRule="auto"/>
        <w:ind w:left="0" w:firstLine="0"/>
        <w:rPr>
          <w:rFonts w:ascii="Cambria" w:hAnsi="Cambria" w:cs="Arial"/>
          <w:sz w:val="20"/>
          <w:szCs w:val="20"/>
          <w:lang w:bidi="pl-PL"/>
        </w:rPr>
      </w:pPr>
    </w:p>
    <w:p w:rsidR="00B24E22" w:rsidRPr="00F85CEE" w:rsidRDefault="00B24E22" w:rsidP="00B24E22">
      <w:pPr>
        <w:pStyle w:val="pkt"/>
        <w:numPr>
          <w:ilvl w:val="0"/>
          <w:numId w:val="14"/>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Wykonawca składa ofertę za pośrednictwem Formularza do złożenia lub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złożenia oferty opisany został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rsidR="00B24E22" w:rsidRPr="009A33D3" w:rsidRDefault="00B24E22" w:rsidP="00B24E22">
      <w:pPr>
        <w:pStyle w:val="pkt"/>
        <w:numPr>
          <w:ilvl w:val="0"/>
          <w:numId w:val="14"/>
        </w:numPr>
        <w:spacing w:line="276" w:lineRule="auto"/>
        <w:ind w:left="426" w:hanging="426"/>
        <w:rPr>
          <w:rFonts w:ascii="Cambria" w:hAnsi="Cambria" w:cs="Arial"/>
          <w:b/>
          <w:sz w:val="20"/>
          <w:szCs w:val="20"/>
          <w:lang w:bidi="pl-PL"/>
        </w:rPr>
      </w:pPr>
      <w:r w:rsidRPr="00F85CEE">
        <w:rPr>
          <w:rFonts w:ascii="Cambria" w:hAnsi="Cambria" w:cs="Arial"/>
          <w:sz w:val="20"/>
          <w:szCs w:val="20"/>
          <w:lang w:bidi="pl-PL"/>
        </w:rPr>
        <w:t xml:space="preserve">Ofertę wraz z wymaganymi załącznikami należy złożyć w terminie do </w:t>
      </w:r>
      <w:r w:rsidRPr="00F85CEE">
        <w:rPr>
          <w:rFonts w:ascii="Cambria" w:hAnsi="Cambria" w:cs="Arial"/>
          <w:b/>
          <w:sz w:val="20"/>
          <w:szCs w:val="20"/>
          <w:lang w:bidi="pl-PL"/>
        </w:rPr>
        <w:t>dnia</w:t>
      </w:r>
      <w:r w:rsidR="00F85CEE" w:rsidRPr="00F85CEE">
        <w:rPr>
          <w:rFonts w:ascii="Cambria" w:hAnsi="Cambria" w:cs="Arial"/>
          <w:b/>
          <w:sz w:val="20"/>
          <w:szCs w:val="20"/>
          <w:lang w:bidi="pl-PL"/>
        </w:rPr>
        <w:t xml:space="preserve"> </w:t>
      </w:r>
      <w:r w:rsidR="00422438">
        <w:rPr>
          <w:rFonts w:ascii="Cambria" w:hAnsi="Cambria" w:cs="Arial"/>
          <w:b/>
          <w:sz w:val="20"/>
          <w:szCs w:val="20"/>
          <w:lang w:bidi="pl-PL"/>
        </w:rPr>
        <w:t>07.11.</w:t>
      </w:r>
      <w:r w:rsidRPr="00F85CEE">
        <w:rPr>
          <w:rFonts w:ascii="Cambria" w:hAnsi="Cambria" w:cs="Arial"/>
          <w:b/>
          <w:sz w:val="20"/>
          <w:szCs w:val="20"/>
          <w:lang w:bidi="pl-PL"/>
        </w:rPr>
        <w:t>2022 r.</w:t>
      </w:r>
      <w:r w:rsidRPr="009A33D3">
        <w:rPr>
          <w:rFonts w:ascii="Cambria" w:hAnsi="Cambria" w:cs="Arial"/>
          <w:b/>
          <w:sz w:val="20"/>
          <w:szCs w:val="20"/>
          <w:lang w:bidi="pl-PL"/>
        </w:rPr>
        <w:t xml:space="preserve"> do godz. 09:00</w:t>
      </w:r>
    </w:p>
    <w:p w:rsid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Wykonawca może złożyć tylko jedną ofertę.</w:t>
      </w:r>
    </w:p>
    <w:p w:rsid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Zamawiający odrzuci ofertę złożoną po terminie składania ofert.</w:t>
      </w:r>
    </w:p>
    <w:p w:rsid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 xml:space="preserve">Wykonawca po przesłaniu oferty za pomocą Formularza do złożenia lub wycofania oferty na „ekranie sukcesu” otrzyma numer oferty generowany przez </w:t>
      </w:r>
      <w:proofErr w:type="spellStart"/>
      <w:r w:rsidRPr="00E61D08">
        <w:rPr>
          <w:rFonts w:ascii="Cambria" w:hAnsi="Cambria" w:cs="Arial"/>
          <w:sz w:val="20"/>
          <w:szCs w:val="20"/>
          <w:lang w:bidi="pl-PL"/>
        </w:rPr>
        <w:t>ePUAP</w:t>
      </w:r>
      <w:proofErr w:type="spellEnd"/>
      <w:r w:rsidRPr="00E61D08">
        <w:rPr>
          <w:rFonts w:ascii="Cambria" w:hAnsi="Cambria" w:cs="Arial"/>
          <w:sz w:val="20"/>
          <w:szCs w:val="20"/>
          <w:lang w:bidi="pl-PL"/>
        </w:rPr>
        <w:t>. Ten numer należy zapisać i zachować. Będzie on potrzebny w razie ewentualnego wycofania oferty.</w:t>
      </w:r>
    </w:p>
    <w:p w:rsid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 xml:space="preserve">Wykonawca przed upływem terminu do składania ofert może wycofać ofertę za pośrednictwem Formularza do wycofania oferty dostępnego na </w:t>
      </w:r>
      <w:proofErr w:type="spellStart"/>
      <w:r w:rsidRPr="00E61D08">
        <w:rPr>
          <w:rFonts w:ascii="Cambria" w:hAnsi="Cambria" w:cs="Arial"/>
          <w:sz w:val="20"/>
          <w:szCs w:val="20"/>
          <w:lang w:bidi="pl-PL"/>
        </w:rPr>
        <w:t>ePUAP</w:t>
      </w:r>
      <w:proofErr w:type="spellEnd"/>
      <w:r w:rsidRPr="00E61D08">
        <w:rPr>
          <w:rFonts w:ascii="Cambria" w:hAnsi="Cambria" w:cs="Arial"/>
          <w:sz w:val="20"/>
          <w:szCs w:val="20"/>
          <w:lang w:bidi="pl-PL"/>
        </w:rPr>
        <w:t xml:space="preserve"> i udostępnionego również na </w:t>
      </w:r>
      <w:proofErr w:type="spellStart"/>
      <w:r w:rsidRPr="00E61D08">
        <w:rPr>
          <w:rFonts w:ascii="Cambria" w:hAnsi="Cambria" w:cs="Arial"/>
          <w:sz w:val="20"/>
          <w:szCs w:val="20"/>
          <w:lang w:bidi="pl-PL"/>
        </w:rPr>
        <w:t>miniPortalu</w:t>
      </w:r>
      <w:proofErr w:type="spellEnd"/>
      <w:r w:rsidRPr="00E61D08">
        <w:rPr>
          <w:rFonts w:ascii="Cambria" w:hAnsi="Cambria" w:cs="Arial"/>
          <w:sz w:val="20"/>
          <w:szCs w:val="20"/>
          <w:lang w:bidi="pl-PL"/>
        </w:rPr>
        <w:t xml:space="preserve">. Sposób wycofania oferty został opisany w Instrukcji użytkownika dostępnej na </w:t>
      </w:r>
      <w:proofErr w:type="spellStart"/>
      <w:r w:rsidRPr="00E61D08">
        <w:rPr>
          <w:rFonts w:ascii="Cambria" w:hAnsi="Cambria" w:cs="Arial"/>
          <w:sz w:val="20"/>
          <w:szCs w:val="20"/>
          <w:lang w:bidi="pl-PL"/>
        </w:rPr>
        <w:t>miniPortalu</w:t>
      </w:r>
      <w:proofErr w:type="spellEnd"/>
      <w:r w:rsidRPr="00E61D08">
        <w:rPr>
          <w:rFonts w:ascii="Cambria" w:hAnsi="Cambria" w:cs="Arial"/>
          <w:sz w:val="20"/>
          <w:szCs w:val="20"/>
          <w:lang w:bidi="pl-PL"/>
        </w:rPr>
        <w:t>.</w:t>
      </w:r>
    </w:p>
    <w:p w:rsidR="00B24E22" w:rsidRP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Wykonawca po upływie terminu do składania ofert nie może wycofać złożonej oferty.</w:t>
      </w:r>
    </w:p>
    <w:p w:rsidR="00B24E22" w:rsidRPr="00B24E22" w:rsidRDefault="00B24E22" w:rsidP="00B24E22">
      <w:pPr>
        <w:pStyle w:val="pkt"/>
        <w:spacing w:line="276" w:lineRule="auto"/>
        <w:ind w:left="0" w:firstLine="0"/>
        <w:rPr>
          <w:rFonts w:ascii="Cambria" w:hAnsi="Cambria" w:cs="Arial"/>
          <w:sz w:val="20"/>
          <w:szCs w:val="20"/>
          <w:lang w:bidi="pl-PL"/>
        </w:rPr>
      </w:pPr>
    </w:p>
    <w:p w:rsidR="00683B60" w:rsidRPr="00F57CE8" w:rsidRDefault="00683B60" w:rsidP="0070454C">
      <w:pPr>
        <w:pStyle w:val="pkt"/>
        <w:numPr>
          <w:ilvl w:val="0"/>
          <w:numId w:val="29"/>
        </w:numPr>
        <w:shd w:val="clear" w:color="auto" w:fill="BFBFBF"/>
        <w:spacing w:line="276" w:lineRule="auto"/>
        <w:ind w:left="426" w:hanging="426"/>
        <w:rPr>
          <w:rFonts w:ascii="Cambria" w:hAnsi="Cambria" w:cs="Arial"/>
          <w:b/>
          <w:lang w:bidi="pl-PL"/>
        </w:rPr>
      </w:pPr>
      <w:r w:rsidRPr="00F57CE8">
        <w:rPr>
          <w:rFonts w:ascii="Cambria" w:hAnsi="Cambria" w:cs="Arial"/>
          <w:b/>
          <w:lang w:bidi="pl-PL"/>
        </w:rPr>
        <w:t>Termin otwarcia ofert</w:t>
      </w:r>
      <w:r w:rsidR="00841CAC" w:rsidRPr="00F57CE8">
        <w:rPr>
          <w:rFonts w:ascii="Cambria" w:hAnsi="Cambria" w:cs="Arial"/>
          <w:b/>
          <w:lang w:bidi="pl-PL"/>
        </w:rPr>
        <w:t>.</w:t>
      </w:r>
    </w:p>
    <w:p w:rsidR="00B24E22" w:rsidRDefault="00B24E22" w:rsidP="00B24E22">
      <w:pPr>
        <w:pStyle w:val="pkt"/>
        <w:spacing w:line="276" w:lineRule="auto"/>
        <w:ind w:left="0" w:firstLine="0"/>
        <w:rPr>
          <w:rFonts w:ascii="Cambria" w:hAnsi="Cambria" w:cs="Arial"/>
          <w:sz w:val="20"/>
          <w:szCs w:val="20"/>
          <w:lang w:bidi="pl-PL"/>
        </w:rPr>
      </w:pPr>
    </w:p>
    <w:p w:rsidR="00B24E22" w:rsidRDefault="00B24E22" w:rsidP="00B24E22">
      <w:pPr>
        <w:pStyle w:val="pkt"/>
        <w:numPr>
          <w:ilvl w:val="0"/>
          <w:numId w:val="15"/>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Otwarcie ofert nastąpi </w:t>
      </w:r>
      <w:r w:rsidRPr="009A33D3">
        <w:rPr>
          <w:rFonts w:ascii="Cambria" w:hAnsi="Cambria" w:cs="Arial"/>
          <w:b/>
          <w:sz w:val="20"/>
          <w:szCs w:val="20"/>
          <w:lang w:bidi="pl-PL"/>
        </w:rPr>
        <w:t>w dniu</w:t>
      </w:r>
      <w:r w:rsidR="00702783">
        <w:rPr>
          <w:rFonts w:ascii="Cambria" w:hAnsi="Cambria" w:cs="Arial"/>
          <w:b/>
          <w:sz w:val="20"/>
          <w:szCs w:val="20"/>
          <w:lang w:bidi="pl-PL"/>
        </w:rPr>
        <w:t xml:space="preserve"> </w:t>
      </w:r>
      <w:r w:rsidR="00422438">
        <w:rPr>
          <w:rFonts w:ascii="Cambria" w:hAnsi="Cambria" w:cs="Arial"/>
          <w:b/>
          <w:sz w:val="20"/>
          <w:szCs w:val="20"/>
          <w:lang w:bidi="pl-PL"/>
        </w:rPr>
        <w:t xml:space="preserve"> 07.11.</w:t>
      </w:r>
      <w:r w:rsidRPr="004D3F24">
        <w:rPr>
          <w:rFonts w:ascii="Cambria" w:hAnsi="Cambria" w:cs="Arial"/>
          <w:b/>
          <w:sz w:val="20"/>
          <w:szCs w:val="20"/>
          <w:lang w:bidi="pl-PL"/>
        </w:rPr>
        <w:t>2022 r.</w:t>
      </w:r>
      <w:r>
        <w:rPr>
          <w:rFonts w:ascii="Cambria" w:hAnsi="Cambria" w:cs="Arial"/>
          <w:b/>
          <w:sz w:val="20"/>
          <w:szCs w:val="20"/>
          <w:lang w:bidi="pl-PL"/>
        </w:rPr>
        <w:t xml:space="preserve"> o godz.</w:t>
      </w:r>
      <w:r w:rsidRPr="009A33D3">
        <w:rPr>
          <w:rFonts w:ascii="Cambria" w:hAnsi="Cambria" w:cs="Arial"/>
          <w:b/>
          <w:sz w:val="20"/>
          <w:szCs w:val="20"/>
          <w:lang w:bidi="pl-PL"/>
        </w:rPr>
        <w:t xml:space="preserve"> 1</w:t>
      </w:r>
      <w:r>
        <w:rPr>
          <w:rFonts w:ascii="Cambria" w:hAnsi="Cambria" w:cs="Arial"/>
          <w:b/>
          <w:sz w:val="20"/>
          <w:szCs w:val="20"/>
          <w:lang w:bidi="pl-PL"/>
        </w:rPr>
        <w:t>0</w:t>
      </w:r>
      <w:r w:rsidRPr="009A33D3">
        <w:rPr>
          <w:rFonts w:ascii="Cambria" w:hAnsi="Cambria" w:cs="Arial"/>
          <w:b/>
          <w:sz w:val="20"/>
          <w:szCs w:val="20"/>
          <w:lang w:bidi="pl-PL"/>
        </w:rPr>
        <w:t>:00.</w:t>
      </w:r>
      <w:r w:rsidRPr="009A33D3">
        <w:rPr>
          <w:rFonts w:ascii="Cambria" w:hAnsi="Cambria" w:cs="Arial"/>
          <w:b/>
          <w:sz w:val="20"/>
          <w:szCs w:val="20"/>
          <w:lang w:bidi="pl-PL"/>
        </w:rPr>
        <w:tab/>
      </w:r>
    </w:p>
    <w:p w:rsidR="00B24E22" w:rsidRDefault="00B24E22" w:rsidP="00B24E22">
      <w:pPr>
        <w:pStyle w:val="pkt"/>
        <w:numPr>
          <w:ilvl w:val="0"/>
          <w:numId w:val="15"/>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Otwarcie ofert jest niejawne.</w:t>
      </w:r>
    </w:p>
    <w:p w:rsidR="00B24E22" w:rsidRDefault="00B24E22" w:rsidP="00B24E22">
      <w:pPr>
        <w:pStyle w:val="pkt"/>
        <w:numPr>
          <w:ilvl w:val="0"/>
          <w:numId w:val="15"/>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Zamawiający, najpóźniej przed otwarciem ofert, udostępnia na stronie internetowej prowadzonego postępowania informację o kwocie, jaką zamierza przeznaczyć na sfinansowanie zamówienia.</w:t>
      </w:r>
    </w:p>
    <w:p w:rsidR="00B24E22" w:rsidRPr="00E61D08" w:rsidRDefault="00B24E22" w:rsidP="00B24E22">
      <w:pPr>
        <w:pStyle w:val="pkt"/>
        <w:numPr>
          <w:ilvl w:val="0"/>
          <w:numId w:val="15"/>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Zamawiający, niezwłocznie po otwarciu ofert, udostępnia na stronie internetowej prowadzonego postępowania informacje o:</w:t>
      </w:r>
    </w:p>
    <w:p w:rsidR="00B24E22" w:rsidRDefault="00B24E22" w:rsidP="00B24E22">
      <w:pPr>
        <w:pStyle w:val="pkt"/>
        <w:numPr>
          <w:ilvl w:val="1"/>
          <w:numId w:val="15"/>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nazwach albo imionach i nazwiskach oraz siedzibach lub miejscach prowadzonej działalności gospodarcz</w:t>
      </w:r>
      <w:r>
        <w:rPr>
          <w:rFonts w:ascii="Cambria" w:hAnsi="Cambria" w:cs="Arial"/>
          <w:sz w:val="20"/>
          <w:szCs w:val="20"/>
          <w:lang w:bidi="pl-PL"/>
        </w:rPr>
        <w:t>ej albo miejscach zamieszkania W</w:t>
      </w:r>
      <w:r w:rsidRPr="007D6960">
        <w:rPr>
          <w:rFonts w:ascii="Cambria" w:hAnsi="Cambria" w:cs="Arial"/>
          <w:sz w:val="20"/>
          <w:szCs w:val="20"/>
          <w:lang w:bidi="pl-PL"/>
        </w:rPr>
        <w:t>ykonawców, których oferty zostały otwarte;</w:t>
      </w:r>
    </w:p>
    <w:p w:rsidR="00B24E22" w:rsidRPr="00E61D08" w:rsidRDefault="00B24E22" w:rsidP="00B24E22">
      <w:pPr>
        <w:pStyle w:val="pkt"/>
        <w:numPr>
          <w:ilvl w:val="1"/>
          <w:numId w:val="15"/>
        </w:numPr>
        <w:spacing w:line="276" w:lineRule="auto"/>
        <w:ind w:left="709" w:hanging="283"/>
        <w:rPr>
          <w:rFonts w:ascii="Cambria" w:hAnsi="Cambria" w:cs="Arial"/>
          <w:sz w:val="20"/>
          <w:szCs w:val="20"/>
          <w:lang w:bidi="pl-PL"/>
        </w:rPr>
      </w:pPr>
      <w:r w:rsidRPr="00E61D08">
        <w:rPr>
          <w:rFonts w:ascii="Cambria" w:hAnsi="Cambria" w:cs="Arial"/>
          <w:sz w:val="20"/>
          <w:szCs w:val="20"/>
          <w:lang w:bidi="pl-PL"/>
        </w:rPr>
        <w:t>cenach lub kosztach zawartych w ofertach.</w:t>
      </w:r>
    </w:p>
    <w:p w:rsidR="00B24E22" w:rsidRDefault="00B24E22" w:rsidP="00B24E22">
      <w:pPr>
        <w:pStyle w:val="pkt"/>
        <w:numPr>
          <w:ilvl w:val="0"/>
          <w:numId w:val="15"/>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B24E22" w:rsidRPr="00E61D08" w:rsidRDefault="00B24E22" w:rsidP="00B24E22">
      <w:pPr>
        <w:pStyle w:val="pkt"/>
        <w:numPr>
          <w:ilvl w:val="0"/>
          <w:numId w:val="15"/>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Zamawiający poinformuje o zmianie terminu otwarcia ofert na stronie internetowej prowadzonego postępowania.</w:t>
      </w:r>
    </w:p>
    <w:p w:rsidR="00B24E22" w:rsidRDefault="00B24E22" w:rsidP="00B24E22">
      <w:pPr>
        <w:pStyle w:val="pkt"/>
        <w:spacing w:line="276" w:lineRule="auto"/>
        <w:ind w:left="0" w:firstLine="0"/>
        <w:rPr>
          <w:rFonts w:ascii="Cambria" w:hAnsi="Cambria" w:cs="Arial"/>
          <w:sz w:val="20"/>
          <w:szCs w:val="20"/>
          <w:lang w:bidi="pl-PL"/>
        </w:rPr>
      </w:pPr>
    </w:p>
    <w:p w:rsidR="00CE5B34" w:rsidRPr="00841CAC" w:rsidRDefault="00844B67" w:rsidP="007A2CE6">
      <w:pPr>
        <w:pStyle w:val="Nagwek4"/>
        <w:shd w:val="clear" w:color="auto" w:fill="BFBFBF"/>
        <w:spacing w:before="120" w:line="276" w:lineRule="auto"/>
        <w:ind w:left="425" w:hanging="425"/>
        <w:rPr>
          <w:rFonts w:ascii="Cambria" w:hAnsi="Cambria" w:cs="Arial"/>
          <w:sz w:val="24"/>
          <w:szCs w:val="24"/>
        </w:rPr>
      </w:pPr>
      <w:r w:rsidRPr="00C27174">
        <w:rPr>
          <w:rFonts w:ascii="Cambria" w:hAnsi="Cambria" w:cs="Arial"/>
          <w:sz w:val="24"/>
          <w:szCs w:val="24"/>
        </w:rPr>
        <w:t>X</w:t>
      </w:r>
      <w:r w:rsidR="00C01C57" w:rsidRPr="00C27174">
        <w:rPr>
          <w:rFonts w:ascii="Cambria" w:hAnsi="Cambria" w:cs="Arial"/>
          <w:sz w:val="24"/>
          <w:szCs w:val="24"/>
        </w:rPr>
        <w:t>VII</w:t>
      </w:r>
      <w:r w:rsidRPr="00C27174">
        <w:rPr>
          <w:rFonts w:ascii="Cambria" w:hAnsi="Cambria" w:cs="Arial"/>
          <w:sz w:val="24"/>
          <w:szCs w:val="24"/>
        </w:rPr>
        <w:t>.</w:t>
      </w:r>
      <w:r w:rsidRPr="00C27174">
        <w:rPr>
          <w:rFonts w:ascii="Cambria" w:hAnsi="Cambria" w:cs="Arial"/>
          <w:sz w:val="24"/>
          <w:szCs w:val="24"/>
        </w:rPr>
        <w:tab/>
      </w:r>
      <w:r w:rsidR="00CE5B34" w:rsidRPr="00C27174">
        <w:rPr>
          <w:rFonts w:ascii="Cambria" w:hAnsi="Cambria" w:cs="Arial"/>
          <w:sz w:val="24"/>
          <w:szCs w:val="24"/>
        </w:rPr>
        <w:t>Sposób obliczenia ceny</w:t>
      </w:r>
      <w:r w:rsidR="00841CAC">
        <w:rPr>
          <w:rFonts w:ascii="Cambria" w:hAnsi="Cambria" w:cs="Arial"/>
          <w:sz w:val="24"/>
          <w:szCs w:val="24"/>
        </w:rPr>
        <w:t>.</w:t>
      </w:r>
    </w:p>
    <w:p w:rsidR="00416EF7" w:rsidRPr="00C7149E" w:rsidRDefault="00416EF7" w:rsidP="00645A29">
      <w:pPr>
        <w:numPr>
          <w:ilvl w:val="3"/>
          <w:numId w:val="29"/>
        </w:numPr>
        <w:autoSpaceDE w:val="0"/>
        <w:autoSpaceDN w:val="0"/>
        <w:adjustRightInd w:val="0"/>
        <w:spacing w:line="276" w:lineRule="auto"/>
        <w:ind w:left="426" w:hanging="426"/>
        <w:jc w:val="both"/>
        <w:rPr>
          <w:rFonts w:ascii="Cambria" w:hAnsi="Cambria"/>
          <w:b/>
          <w:sz w:val="20"/>
          <w:szCs w:val="20"/>
          <w:shd w:val="clear" w:color="auto" w:fill="FFFFFF"/>
        </w:rPr>
      </w:pPr>
      <w:r w:rsidRPr="00C7149E">
        <w:rPr>
          <w:rFonts w:ascii="Cambria" w:hAnsi="Cambria"/>
          <w:sz w:val="20"/>
          <w:szCs w:val="20"/>
          <w:shd w:val="clear" w:color="auto" w:fill="FFFFFF"/>
        </w:rPr>
        <w:t>Wykonawca podaje cenę za realizację przedmiotu zamówienia</w:t>
      </w:r>
      <w:r w:rsidRPr="00C7149E">
        <w:rPr>
          <w:rFonts w:ascii="Cambria" w:hAnsi="Cambria"/>
          <w:b/>
          <w:sz w:val="20"/>
          <w:szCs w:val="20"/>
          <w:shd w:val="clear" w:color="auto" w:fill="FFFFFF"/>
        </w:rPr>
        <w:t xml:space="preserve"> zgodnie ze wzorem Formularza ofertowego, stanowiącego załącznik do SWZ.</w:t>
      </w:r>
    </w:p>
    <w:p w:rsidR="00416EF7" w:rsidRPr="00C7149E" w:rsidRDefault="00416EF7" w:rsidP="00645A29">
      <w:pPr>
        <w:ind w:left="426"/>
        <w:jc w:val="both"/>
        <w:rPr>
          <w:rFonts w:ascii="Cambria" w:hAnsi="Cambria"/>
          <w:w w:val="90"/>
          <w:sz w:val="20"/>
          <w:szCs w:val="20"/>
        </w:rPr>
      </w:pPr>
      <w:r w:rsidRPr="00C7149E">
        <w:rPr>
          <w:rFonts w:ascii="Cambria" w:hAnsi="Cambria"/>
          <w:sz w:val="20"/>
          <w:szCs w:val="20"/>
        </w:rPr>
        <w:t>Zamawiający w celu prawidłowego wyboru najkorzystniejszej oferty zobowiązuje Wykonawcę do wypełnienia druku oferty wykonania lub druku sporządzonego samodzielnie przez Wykonawcę zgodnie z w/w załącznikiem na podstawie kalkulacji dokonanej</w:t>
      </w:r>
      <w:r w:rsidR="006A248E">
        <w:rPr>
          <w:rFonts w:ascii="Cambria" w:hAnsi="Cambria"/>
          <w:sz w:val="20"/>
          <w:szCs w:val="20"/>
        </w:rPr>
        <w:t xml:space="preserve"> w oparciu o formularz cenowy (</w:t>
      </w:r>
      <w:r w:rsidRPr="00C7149E">
        <w:rPr>
          <w:rFonts w:ascii="Cambria" w:hAnsi="Cambria"/>
          <w:sz w:val="20"/>
          <w:szCs w:val="20"/>
        </w:rPr>
        <w:t>zawarty w druku oferty ).</w:t>
      </w:r>
    </w:p>
    <w:p w:rsidR="00416EF7" w:rsidRPr="00C7149E" w:rsidRDefault="00416EF7" w:rsidP="00645A29">
      <w:pPr>
        <w:ind w:left="426"/>
        <w:jc w:val="both"/>
        <w:rPr>
          <w:rFonts w:ascii="Cambria" w:hAnsi="Cambria"/>
          <w:w w:val="90"/>
          <w:sz w:val="20"/>
          <w:szCs w:val="20"/>
        </w:rPr>
      </w:pPr>
      <w:r w:rsidRPr="00C7149E">
        <w:rPr>
          <w:rFonts w:ascii="Cambria" w:hAnsi="Cambria"/>
          <w:sz w:val="20"/>
          <w:szCs w:val="20"/>
        </w:rPr>
        <w:t xml:space="preserve">Ceny jednostkowe podane przez Wykonawcę w formularzu cenowym ustalane są na okres obowiązywania umowy i nie podlegają podwyższeniu. Wykonawca określi cenę za realizację zamówienia w pełnym zakresie objętym niniejszą </w:t>
      </w:r>
      <w:r w:rsidR="006A248E">
        <w:rPr>
          <w:rFonts w:ascii="Cambria" w:hAnsi="Cambria"/>
          <w:sz w:val="20"/>
          <w:szCs w:val="20"/>
        </w:rPr>
        <w:t>SWZ</w:t>
      </w:r>
      <w:r w:rsidRPr="00C7149E">
        <w:rPr>
          <w:rFonts w:ascii="Cambria" w:hAnsi="Cambria"/>
          <w:sz w:val="20"/>
          <w:szCs w:val="20"/>
        </w:rPr>
        <w:t xml:space="preserve"> wraz z załącznikami i </w:t>
      </w:r>
      <w:r w:rsidR="006A248E">
        <w:rPr>
          <w:rFonts w:ascii="Cambria" w:hAnsi="Cambria"/>
          <w:sz w:val="20"/>
          <w:szCs w:val="20"/>
        </w:rPr>
        <w:t>wzorem</w:t>
      </w:r>
      <w:r w:rsidRPr="00C7149E">
        <w:rPr>
          <w:rFonts w:ascii="Cambria" w:hAnsi="Cambria"/>
          <w:sz w:val="20"/>
          <w:szCs w:val="20"/>
        </w:rPr>
        <w:t xml:space="preserve"> umo</w:t>
      </w:r>
      <w:r w:rsidR="006A248E">
        <w:rPr>
          <w:rFonts w:ascii="Cambria" w:hAnsi="Cambria"/>
          <w:sz w:val="20"/>
          <w:szCs w:val="20"/>
        </w:rPr>
        <w:t xml:space="preserve">wy- </w:t>
      </w:r>
      <w:r w:rsidR="006A248E">
        <w:rPr>
          <w:rFonts w:ascii="Cambria" w:hAnsi="Cambria"/>
          <w:sz w:val="20"/>
          <w:szCs w:val="20"/>
        </w:rPr>
        <w:lastRenderedPageBreak/>
        <w:t>poprzez wskazanie w ofercie</w:t>
      </w:r>
      <w:r w:rsidRPr="00C7149E">
        <w:rPr>
          <w:rFonts w:ascii="Cambria" w:hAnsi="Cambria"/>
          <w:sz w:val="20"/>
          <w:szCs w:val="20"/>
        </w:rPr>
        <w:t xml:space="preserve"> wykonania (zał.2 ) dla każdej pozycji formularza ceny jednostkowej netto, ceny netto danej pozycji stanowiącej iloczyn ceny jednostkowej netto i ilości (jedn. miary );. razem ceny netto; wyliczenia podatku VAT oraz razem ceny brutto za wykonanie całego przedmiotu zamówienia .</w:t>
      </w:r>
    </w:p>
    <w:p w:rsidR="00416EF7" w:rsidRPr="00C7149E" w:rsidRDefault="00416EF7" w:rsidP="00645A29">
      <w:pPr>
        <w:tabs>
          <w:tab w:val="num" w:pos="360"/>
        </w:tabs>
        <w:ind w:left="426"/>
        <w:jc w:val="both"/>
        <w:rPr>
          <w:rFonts w:ascii="Cambria" w:hAnsi="Cambria"/>
          <w:sz w:val="20"/>
          <w:szCs w:val="20"/>
        </w:rPr>
      </w:pPr>
      <w:r w:rsidRPr="00C7149E">
        <w:rPr>
          <w:rFonts w:ascii="Cambria" w:hAnsi="Cambria"/>
          <w:sz w:val="20"/>
          <w:szCs w:val="20"/>
        </w:rPr>
        <w:t>W ofercie / zał. 2 / należy podać ceny brutto cyfrowo i słownie z dokładnością do dwóch miejsc                     po przecinku.</w:t>
      </w:r>
    </w:p>
    <w:p w:rsidR="00416EF7" w:rsidRPr="00C7149E" w:rsidRDefault="00416EF7" w:rsidP="00645A29">
      <w:pPr>
        <w:tabs>
          <w:tab w:val="num" w:pos="360"/>
        </w:tabs>
        <w:ind w:left="426"/>
        <w:jc w:val="both"/>
        <w:rPr>
          <w:rFonts w:ascii="Cambria" w:hAnsi="Cambria"/>
          <w:sz w:val="20"/>
          <w:szCs w:val="20"/>
        </w:rPr>
      </w:pPr>
    </w:p>
    <w:p w:rsidR="00416EF7" w:rsidRPr="00C7149E" w:rsidRDefault="00416EF7" w:rsidP="00645A29">
      <w:pPr>
        <w:ind w:left="426"/>
        <w:jc w:val="both"/>
        <w:rPr>
          <w:rFonts w:ascii="Cambria" w:hAnsi="Cambria"/>
          <w:sz w:val="20"/>
          <w:szCs w:val="20"/>
        </w:rPr>
      </w:pPr>
      <w:r w:rsidRPr="00C7149E">
        <w:rPr>
          <w:rFonts w:ascii="Cambria" w:hAnsi="Cambria"/>
          <w:sz w:val="20"/>
          <w:szCs w:val="20"/>
        </w:rPr>
        <w:t xml:space="preserve">Wartości składające się na cenę oferty muszą być liczone z dokładnością  do dwóch miejsc po przecinku, </w:t>
      </w:r>
      <w:r w:rsidR="00645A29" w:rsidRPr="00C7149E">
        <w:rPr>
          <w:rFonts w:ascii="Cambria" w:hAnsi="Cambria"/>
          <w:sz w:val="20"/>
          <w:szCs w:val="20"/>
        </w:rPr>
        <w:t xml:space="preserve"> </w:t>
      </w:r>
      <w:r w:rsidRPr="00C7149E">
        <w:rPr>
          <w:rFonts w:ascii="Cambria" w:hAnsi="Cambria"/>
          <w:sz w:val="20"/>
          <w:szCs w:val="20"/>
        </w:rPr>
        <w:t>z odpowiednim zaokrągleniem w dół lub w górę w następujący sposób:</w:t>
      </w:r>
    </w:p>
    <w:p w:rsidR="00416EF7" w:rsidRPr="00C7149E" w:rsidRDefault="00935DBE" w:rsidP="00645A29">
      <w:pPr>
        <w:ind w:left="426"/>
        <w:jc w:val="both"/>
        <w:rPr>
          <w:rFonts w:ascii="Cambria" w:hAnsi="Cambria"/>
          <w:sz w:val="20"/>
          <w:szCs w:val="20"/>
        </w:rPr>
      </w:pPr>
      <w:r w:rsidRPr="00C7149E">
        <w:rPr>
          <w:rFonts w:ascii="Cambria" w:hAnsi="Cambria"/>
          <w:sz w:val="20"/>
          <w:szCs w:val="20"/>
        </w:rPr>
        <w:t xml:space="preserve">- </w:t>
      </w:r>
      <w:r w:rsidR="00416EF7" w:rsidRPr="00C7149E">
        <w:rPr>
          <w:rFonts w:ascii="Cambria" w:hAnsi="Cambria"/>
          <w:sz w:val="20"/>
          <w:szCs w:val="20"/>
        </w:rPr>
        <w:t>w dół – jeżeli kolejna cyfra jest mniejsza od 5;</w:t>
      </w:r>
    </w:p>
    <w:p w:rsidR="00416EF7" w:rsidRPr="00C7149E" w:rsidRDefault="00935DBE" w:rsidP="00645A29">
      <w:pPr>
        <w:ind w:left="426"/>
        <w:jc w:val="both"/>
        <w:rPr>
          <w:rFonts w:ascii="Cambria" w:hAnsi="Cambria"/>
          <w:sz w:val="20"/>
          <w:szCs w:val="20"/>
        </w:rPr>
      </w:pPr>
      <w:r w:rsidRPr="00C7149E">
        <w:rPr>
          <w:rFonts w:ascii="Cambria" w:hAnsi="Cambria"/>
          <w:sz w:val="20"/>
          <w:szCs w:val="20"/>
        </w:rPr>
        <w:t xml:space="preserve">- </w:t>
      </w:r>
      <w:r w:rsidR="00416EF7" w:rsidRPr="00C7149E">
        <w:rPr>
          <w:rFonts w:ascii="Cambria" w:hAnsi="Cambria"/>
          <w:sz w:val="20"/>
          <w:szCs w:val="20"/>
        </w:rPr>
        <w:t>w górę – jeżeli kolejna cyfra jest większa od 5 lub równa 5.</w:t>
      </w:r>
    </w:p>
    <w:p w:rsidR="00416EF7" w:rsidRPr="00C7149E" w:rsidRDefault="00416EF7" w:rsidP="00645A29">
      <w:pPr>
        <w:tabs>
          <w:tab w:val="num" w:pos="360"/>
        </w:tabs>
        <w:ind w:left="426"/>
        <w:jc w:val="both"/>
        <w:rPr>
          <w:rFonts w:ascii="Cambria" w:hAnsi="Cambria"/>
          <w:sz w:val="20"/>
          <w:szCs w:val="20"/>
        </w:rPr>
      </w:pPr>
    </w:p>
    <w:p w:rsidR="00416EF7" w:rsidRPr="00C7149E" w:rsidRDefault="00416EF7" w:rsidP="00645A29">
      <w:pPr>
        <w:tabs>
          <w:tab w:val="num" w:pos="360"/>
          <w:tab w:val="num" w:pos="2880"/>
        </w:tabs>
        <w:ind w:left="426"/>
        <w:jc w:val="both"/>
        <w:rPr>
          <w:rFonts w:ascii="Cambria" w:hAnsi="Cambria"/>
          <w:sz w:val="20"/>
          <w:szCs w:val="20"/>
        </w:rPr>
      </w:pPr>
      <w:r w:rsidRPr="00C7149E">
        <w:rPr>
          <w:rFonts w:ascii="Cambria" w:hAnsi="Cambria"/>
          <w:sz w:val="20"/>
          <w:szCs w:val="20"/>
        </w:rPr>
        <w:t>Cena podana przez wykonawcę w ofercie za wykonanie</w:t>
      </w:r>
      <w:r w:rsidR="00645A29" w:rsidRPr="00C7149E">
        <w:rPr>
          <w:rFonts w:ascii="Cambria" w:hAnsi="Cambria"/>
          <w:sz w:val="20"/>
          <w:szCs w:val="20"/>
        </w:rPr>
        <w:t xml:space="preserve"> całego przedmiotu zamówienia (</w:t>
      </w:r>
      <w:r w:rsidRPr="00C7149E">
        <w:rPr>
          <w:rFonts w:ascii="Cambria" w:hAnsi="Cambria"/>
          <w:sz w:val="20"/>
          <w:szCs w:val="20"/>
        </w:rPr>
        <w:t>wyliczona odpowiednio na podstawie formularza cenowego ) służyć będzie do porównania i oceny złożonych ofert</w:t>
      </w:r>
      <w:r w:rsidR="00645A29" w:rsidRPr="00C7149E">
        <w:rPr>
          <w:rFonts w:ascii="Cambria" w:hAnsi="Cambria"/>
          <w:sz w:val="20"/>
          <w:szCs w:val="20"/>
        </w:rPr>
        <w:t xml:space="preserve">  </w:t>
      </w:r>
      <w:r w:rsidRPr="00C7149E">
        <w:rPr>
          <w:rFonts w:ascii="Cambria" w:hAnsi="Cambria"/>
          <w:sz w:val="20"/>
          <w:szCs w:val="20"/>
        </w:rPr>
        <w:t xml:space="preserve">w kryterium – cena.      </w:t>
      </w:r>
    </w:p>
    <w:p w:rsidR="00416EF7" w:rsidRPr="007C30F3" w:rsidRDefault="00416EF7" w:rsidP="00645A29">
      <w:pPr>
        <w:tabs>
          <w:tab w:val="num" w:pos="426"/>
          <w:tab w:val="num" w:pos="2880"/>
        </w:tabs>
        <w:ind w:left="426"/>
        <w:jc w:val="both"/>
        <w:rPr>
          <w:rFonts w:ascii="Cambria" w:hAnsi="Cambria"/>
          <w:sz w:val="20"/>
          <w:szCs w:val="20"/>
        </w:rPr>
      </w:pPr>
      <w:r w:rsidRPr="00C7149E">
        <w:rPr>
          <w:rFonts w:ascii="Cambria" w:hAnsi="Cambria"/>
          <w:sz w:val="20"/>
          <w:szCs w:val="20"/>
        </w:rPr>
        <w:t xml:space="preserve">Jest to </w:t>
      </w:r>
      <w:r w:rsidRPr="007C30F3">
        <w:rPr>
          <w:rFonts w:ascii="Cambria" w:hAnsi="Cambria"/>
          <w:sz w:val="20"/>
          <w:szCs w:val="20"/>
        </w:rPr>
        <w:t xml:space="preserve">maksymalne wynagrodzenie wykonawcy płacone zgodnie z zapisami </w:t>
      </w:r>
      <w:r w:rsidR="00645A29" w:rsidRPr="007C30F3">
        <w:rPr>
          <w:rFonts w:ascii="Cambria" w:hAnsi="Cambria"/>
          <w:sz w:val="20"/>
          <w:szCs w:val="20"/>
        </w:rPr>
        <w:t>wzoru</w:t>
      </w:r>
      <w:r w:rsidRPr="007C30F3">
        <w:rPr>
          <w:rFonts w:ascii="Cambria" w:hAnsi="Cambria"/>
          <w:sz w:val="20"/>
          <w:szCs w:val="20"/>
        </w:rPr>
        <w:t xml:space="preserve"> umowy</w:t>
      </w:r>
      <w:r w:rsidR="00645A29" w:rsidRPr="007C30F3">
        <w:rPr>
          <w:rFonts w:ascii="Cambria" w:hAnsi="Cambria"/>
          <w:sz w:val="20"/>
          <w:szCs w:val="20"/>
        </w:rPr>
        <w:t xml:space="preserve"> (załącznik do SWZ)</w:t>
      </w:r>
      <w:r w:rsidRPr="007C30F3">
        <w:rPr>
          <w:rFonts w:ascii="Cambria" w:hAnsi="Cambria"/>
          <w:sz w:val="20"/>
          <w:szCs w:val="20"/>
        </w:rPr>
        <w:t>.</w:t>
      </w:r>
    </w:p>
    <w:p w:rsidR="00416EF7" w:rsidRPr="007C30F3" w:rsidRDefault="00416EF7" w:rsidP="00416EF7">
      <w:pPr>
        <w:autoSpaceDE w:val="0"/>
        <w:autoSpaceDN w:val="0"/>
        <w:adjustRightInd w:val="0"/>
        <w:spacing w:line="276" w:lineRule="auto"/>
        <w:ind w:left="705" w:hanging="705"/>
        <w:jc w:val="both"/>
        <w:rPr>
          <w:rFonts w:ascii="Cambria" w:hAnsi="Cambria"/>
          <w:sz w:val="20"/>
          <w:szCs w:val="20"/>
          <w:shd w:val="clear" w:color="auto" w:fill="FFFFFF"/>
        </w:rPr>
      </w:pPr>
    </w:p>
    <w:p w:rsidR="009A7A99" w:rsidRPr="007C30F3" w:rsidRDefault="009A7A99" w:rsidP="009A7A99">
      <w:pPr>
        <w:numPr>
          <w:ilvl w:val="3"/>
          <w:numId w:val="29"/>
        </w:numPr>
        <w:ind w:left="284"/>
        <w:rPr>
          <w:rFonts w:ascii="Cambria" w:hAnsi="Cambria"/>
          <w:sz w:val="20"/>
          <w:szCs w:val="20"/>
          <w:shd w:val="clear" w:color="auto" w:fill="FFFFFF"/>
        </w:rPr>
      </w:pPr>
      <w:r w:rsidRPr="007C30F3">
        <w:rPr>
          <w:rFonts w:ascii="Cambria" w:hAnsi="Cambria"/>
          <w:sz w:val="20"/>
          <w:szCs w:val="20"/>
          <w:shd w:val="clear" w:color="auto" w:fill="FFFFFF"/>
        </w:rPr>
        <w:t>Cena oferty zostanie wyliczona przez Wykonawcę w oparciu o kosztorys ofertowy</w:t>
      </w:r>
      <w:r w:rsidR="000A4E40" w:rsidRPr="007C30F3">
        <w:rPr>
          <w:rFonts w:ascii="Cambria" w:hAnsi="Cambria"/>
          <w:sz w:val="20"/>
          <w:szCs w:val="20"/>
          <w:shd w:val="clear" w:color="auto" w:fill="FFFFFF"/>
        </w:rPr>
        <w:t xml:space="preserve"> (zestawienie cen jednostkowych)</w:t>
      </w:r>
      <w:r w:rsidRPr="007C30F3">
        <w:rPr>
          <w:rFonts w:ascii="Cambria" w:hAnsi="Cambria"/>
          <w:sz w:val="20"/>
          <w:szCs w:val="20"/>
          <w:shd w:val="clear" w:color="auto" w:fill="FFFFFF"/>
        </w:rPr>
        <w:t xml:space="preserve"> </w:t>
      </w:r>
      <w:r w:rsidR="000A4E40" w:rsidRPr="007C30F3">
        <w:rPr>
          <w:rFonts w:ascii="Cambria" w:hAnsi="Cambria"/>
          <w:sz w:val="20"/>
          <w:szCs w:val="20"/>
          <w:shd w:val="clear" w:color="auto" w:fill="FFFFFF"/>
        </w:rPr>
        <w:t>zawarty w formularzu ofertowym stanowiącym załącznik do SWZ</w:t>
      </w:r>
      <w:r w:rsidRPr="007C30F3">
        <w:rPr>
          <w:rFonts w:ascii="Cambria" w:hAnsi="Cambria"/>
          <w:sz w:val="20"/>
          <w:szCs w:val="20"/>
          <w:shd w:val="clear" w:color="auto" w:fill="FFFFFF"/>
        </w:rPr>
        <w:t xml:space="preserve">). </w:t>
      </w:r>
    </w:p>
    <w:p w:rsidR="009A7A99" w:rsidRDefault="009A7A99" w:rsidP="009A7A99">
      <w:pPr>
        <w:autoSpaceDE w:val="0"/>
        <w:autoSpaceDN w:val="0"/>
        <w:adjustRightInd w:val="0"/>
        <w:spacing w:line="276" w:lineRule="auto"/>
        <w:jc w:val="both"/>
        <w:rPr>
          <w:rFonts w:ascii="Cambria" w:hAnsi="Cambria"/>
          <w:sz w:val="20"/>
          <w:szCs w:val="20"/>
          <w:shd w:val="clear" w:color="auto" w:fill="FFFFFF"/>
        </w:rPr>
      </w:pPr>
    </w:p>
    <w:p w:rsidR="00645A29"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Cena ofertowa brutto musi uwzględniać wszystkie koszty związane z realizacją przedmiotu zamówienia, zgodnie z opisem przedmiotu zamówienia i postanowieniami umowy określonymi w </w:t>
      </w:r>
      <w:r w:rsidR="00645A29" w:rsidRPr="00C7149E">
        <w:rPr>
          <w:rFonts w:ascii="Cambria" w:hAnsi="Cambria"/>
          <w:sz w:val="20"/>
          <w:szCs w:val="20"/>
          <w:shd w:val="clear" w:color="auto" w:fill="FFFFFF"/>
        </w:rPr>
        <w:t>niniejszej SWZ.</w:t>
      </w:r>
    </w:p>
    <w:p w:rsidR="00416EF7" w:rsidRPr="00C7149E" w:rsidRDefault="00416EF7" w:rsidP="00645A29">
      <w:p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b/>
          <w:sz w:val="20"/>
          <w:szCs w:val="20"/>
          <w:shd w:val="clear" w:color="auto" w:fill="FFFFFF"/>
        </w:rPr>
        <w:t>Stawka podatku VAT w przed</w:t>
      </w:r>
      <w:r w:rsidR="00AB072A" w:rsidRPr="00C7149E">
        <w:rPr>
          <w:rFonts w:ascii="Cambria" w:hAnsi="Cambria"/>
          <w:b/>
          <w:sz w:val="20"/>
          <w:szCs w:val="20"/>
          <w:shd w:val="clear" w:color="auto" w:fill="FFFFFF"/>
        </w:rPr>
        <w:t>miotowym postępowaniu wynosi 8</w:t>
      </w:r>
      <w:r w:rsidRPr="00C7149E">
        <w:rPr>
          <w:rFonts w:ascii="Cambria" w:hAnsi="Cambria"/>
          <w:b/>
          <w:sz w:val="20"/>
          <w:szCs w:val="20"/>
          <w:shd w:val="clear" w:color="auto" w:fill="FFFFFF"/>
        </w:rPr>
        <w:t xml:space="preserve"> %.</w:t>
      </w:r>
    </w:p>
    <w:p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Cena podana na Formularzu Ofertowym jest cena ostateczną, niepodlegającą negocjacji i wyczerpującą wszelkie należności Wykonawcy wobec Zamawiającego związane z realizacją przedmiotu zamówienia.</w:t>
      </w:r>
    </w:p>
    <w:p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 xml:space="preserve">Cena oferty powinna być wyrażona w złotych polskich (PLN ) z dokładnością do dwóch miejsc po przecinku. </w:t>
      </w:r>
    </w:p>
    <w:p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Zamawiający nie przewiduje rozliczeń w walucie obcej.</w:t>
      </w:r>
    </w:p>
    <w:p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Wyliczona cena oferty  brutto będzie służyć do porównania złożonych ofert i do rozliczenia w trakcie realizacji zamówienia.</w:t>
      </w:r>
    </w:p>
    <w:p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Jeżeli została złożona oferta, której wybór prowadziłby do powstania u zamawiającego obowiązku podatkowego zgodnie z ustawą z dnia 1 marca 2004 r.</w:t>
      </w:r>
      <w:r w:rsidR="00AF408C" w:rsidRPr="00C7149E">
        <w:rPr>
          <w:rFonts w:ascii="Cambria" w:hAnsi="Cambria"/>
          <w:sz w:val="20"/>
          <w:szCs w:val="20"/>
          <w:shd w:val="clear" w:color="auto" w:fill="FFFFFF"/>
        </w:rPr>
        <w:t xml:space="preserve"> o podatku od towarów i usług (</w:t>
      </w:r>
      <w:r w:rsidRPr="00C7149E">
        <w:rPr>
          <w:rFonts w:ascii="Cambria" w:hAnsi="Cambria"/>
          <w:sz w:val="20"/>
          <w:szCs w:val="20"/>
          <w:shd w:val="clear" w:color="auto" w:fill="FFFFFF"/>
        </w:rPr>
        <w:t xml:space="preserve">Dz.U. </w:t>
      </w:r>
      <w:r w:rsidR="00E40CE9">
        <w:rPr>
          <w:rFonts w:ascii="Cambria" w:hAnsi="Cambria"/>
          <w:sz w:val="20"/>
          <w:szCs w:val="20"/>
          <w:shd w:val="clear" w:color="auto" w:fill="FFFFFF"/>
        </w:rPr>
        <w:t xml:space="preserve">z 20202 r. poz. 106 z </w:t>
      </w:r>
      <w:proofErr w:type="spellStart"/>
      <w:r w:rsidR="00E40CE9">
        <w:rPr>
          <w:rFonts w:ascii="Cambria" w:hAnsi="Cambria"/>
          <w:sz w:val="20"/>
          <w:szCs w:val="20"/>
          <w:shd w:val="clear" w:color="auto" w:fill="FFFFFF"/>
        </w:rPr>
        <w:t>późn</w:t>
      </w:r>
      <w:proofErr w:type="spellEnd"/>
      <w:r w:rsidR="00E40CE9">
        <w:rPr>
          <w:rFonts w:ascii="Cambria" w:hAnsi="Cambria"/>
          <w:sz w:val="20"/>
          <w:szCs w:val="20"/>
          <w:shd w:val="clear" w:color="auto" w:fill="FFFFFF"/>
        </w:rPr>
        <w:t>. zm.</w:t>
      </w:r>
      <w:r w:rsidRPr="00C7149E">
        <w:rPr>
          <w:rFonts w:ascii="Cambria" w:hAnsi="Cambria"/>
          <w:sz w:val="20"/>
          <w:szCs w:val="20"/>
          <w:shd w:val="clear" w:color="auto" w:fill="FFFFFF"/>
        </w:rPr>
        <w:t>), dla celów zastosowania kryterium ceny lub kosztu zamawiający dolicza do przedstawionej w tej ofercie ceny kwotę podatku od towarów i usług, którą miałby obowiązek rozliczyć. W ofercie, o której mowa w  ust. 1 , Wykonawca ma obowiązek :</w:t>
      </w:r>
    </w:p>
    <w:p w:rsidR="00416EF7" w:rsidRPr="00C7149E" w:rsidRDefault="00416EF7" w:rsidP="00416EF7">
      <w:pPr>
        <w:numPr>
          <w:ilvl w:val="0"/>
          <w:numId w:val="67"/>
        </w:numPr>
        <w:autoSpaceDE w:val="0"/>
        <w:autoSpaceDN w:val="0"/>
        <w:adjustRightInd w:val="0"/>
        <w:spacing w:line="276" w:lineRule="auto"/>
        <w:ind w:left="567"/>
        <w:jc w:val="both"/>
        <w:rPr>
          <w:rFonts w:ascii="Cambria" w:hAnsi="Cambria"/>
          <w:sz w:val="20"/>
          <w:szCs w:val="20"/>
          <w:shd w:val="clear" w:color="auto" w:fill="FFFFFF"/>
        </w:rPr>
      </w:pPr>
      <w:r w:rsidRPr="00C7149E">
        <w:rPr>
          <w:rFonts w:ascii="Cambria" w:hAnsi="Cambria"/>
          <w:sz w:val="20"/>
          <w:szCs w:val="20"/>
          <w:shd w:val="clear" w:color="auto" w:fill="FFFFFF"/>
        </w:rPr>
        <w:t>poinformowania zamawiającego, że wybór  jego oferty będzie prowadził do powstania u zamawiającego obowiązku podatkowego;</w:t>
      </w:r>
    </w:p>
    <w:p w:rsidR="00416EF7" w:rsidRPr="00C7149E" w:rsidRDefault="00416EF7" w:rsidP="00416EF7">
      <w:pPr>
        <w:numPr>
          <w:ilvl w:val="0"/>
          <w:numId w:val="67"/>
        </w:numPr>
        <w:autoSpaceDE w:val="0"/>
        <w:autoSpaceDN w:val="0"/>
        <w:adjustRightInd w:val="0"/>
        <w:spacing w:line="276" w:lineRule="auto"/>
        <w:ind w:left="567"/>
        <w:jc w:val="both"/>
        <w:rPr>
          <w:rFonts w:ascii="Cambria" w:hAnsi="Cambria"/>
          <w:sz w:val="20"/>
          <w:szCs w:val="20"/>
          <w:shd w:val="clear" w:color="auto" w:fill="FFFFFF"/>
        </w:rPr>
      </w:pPr>
      <w:r w:rsidRPr="00C7149E">
        <w:rPr>
          <w:rFonts w:ascii="Cambria" w:hAnsi="Cambria"/>
          <w:sz w:val="20"/>
          <w:szCs w:val="20"/>
          <w:shd w:val="clear" w:color="auto" w:fill="FFFFFF"/>
        </w:rPr>
        <w:t>wskazania nazwy (rodzaju ) towaru lub usługi, których dostawa lub świadczenie będą prowadziły do powstania obowiązku podatkowego;</w:t>
      </w:r>
    </w:p>
    <w:p w:rsidR="00416EF7" w:rsidRPr="00C7149E" w:rsidRDefault="00416EF7" w:rsidP="00416EF7">
      <w:pPr>
        <w:numPr>
          <w:ilvl w:val="0"/>
          <w:numId w:val="67"/>
        </w:numPr>
        <w:autoSpaceDE w:val="0"/>
        <w:autoSpaceDN w:val="0"/>
        <w:adjustRightInd w:val="0"/>
        <w:spacing w:line="276" w:lineRule="auto"/>
        <w:ind w:left="567"/>
        <w:jc w:val="both"/>
        <w:rPr>
          <w:rFonts w:ascii="Cambria" w:hAnsi="Cambria"/>
          <w:sz w:val="20"/>
          <w:szCs w:val="20"/>
          <w:shd w:val="clear" w:color="auto" w:fill="FFFFFF"/>
        </w:rPr>
      </w:pPr>
      <w:r w:rsidRPr="00C7149E">
        <w:rPr>
          <w:rFonts w:ascii="Cambria" w:hAnsi="Cambria"/>
          <w:sz w:val="20"/>
          <w:szCs w:val="20"/>
          <w:shd w:val="clear" w:color="auto" w:fill="FFFFFF"/>
        </w:rPr>
        <w:t>wskazania wartości towaru lub usługi objętego obowiązkiem podatkowym zamawiającego, bez kwoty podatku;</w:t>
      </w:r>
    </w:p>
    <w:p w:rsidR="00416EF7" w:rsidRPr="00C7149E" w:rsidRDefault="00416EF7" w:rsidP="00416EF7">
      <w:pPr>
        <w:numPr>
          <w:ilvl w:val="0"/>
          <w:numId w:val="67"/>
        </w:numPr>
        <w:autoSpaceDE w:val="0"/>
        <w:autoSpaceDN w:val="0"/>
        <w:adjustRightInd w:val="0"/>
        <w:spacing w:line="276" w:lineRule="auto"/>
        <w:ind w:left="567"/>
        <w:jc w:val="both"/>
        <w:rPr>
          <w:rFonts w:ascii="Cambria" w:hAnsi="Cambria"/>
          <w:sz w:val="20"/>
          <w:szCs w:val="20"/>
          <w:shd w:val="clear" w:color="auto" w:fill="FFFFFF"/>
        </w:rPr>
      </w:pPr>
      <w:r w:rsidRPr="00C7149E">
        <w:rPr>
          <w:rFonts w:ascii="Cambria" w:hAnsi="Cambria"/>
          <w:sz w:val="20"/>
          <w:szCs w:val="20"/>
          <w:shd w:val="clear" w:color="auto" w:fill="FFFFFF"/>
        </w:rPr>
        <w:t>wskazania stawki podatku od towarów i usług, która zgodnie z wiedzą wykonawcy, będzie miała zastosowanie.</w:t>
      </w:r>
    </w:p>
    <w:p w:rsidR="00E40CE9" w:rsidRDefault="00416EF7" w:rsidP="00E40CE9">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266189" w:rsidRPr="00266189" w:rsidRDefault="00266189" w:rsidP="00416EF7">
      <w:pPr>
        <w:pStyle w:val="Tekstpodstawowy"/>
        <w:tabs>
          <w:tab w:val="left" w:pos="993"/>
        </w:tabs>
        <w:spacing w:after="60" w:line="276" w:lineRule="auto"/>
        <w:jc w:val="left"/>
        <w:rPr>
          <w:rFonts w:ascii="Cambria" w:hAnsi="Cambria" w:cs="Arial"/>
          <w:b/>
          <w:sz w:val="20"/>
          <w:szCs w:val="20"/>
          <w:lang w:bidi="pl-PL"/>
        </w:rPr>
      </w:pPr>
    </w:p>
    <w:p w:rsidR="001239A0" w:rsidRPr="00C27174" w:rsidRDefault="001239A0" w:rsidP="007A2CE6">
      <w:pPr>
        <w:pStyle w:val="Tekstpodstawowy"/>
        <w:shd w:val="clear" w:color="auto" w:fill="BFBFBF"/>
        <w:spacing w:after="60" w:line="276" w:lineRule="auto"/>
        <w:ind w:left="426" w:hanging="426"/>
        <w:jc w:val="left"/>
        <w:rPr>
          <w:rFonts w:ascii="Cambria" w:hAnsi="Cambria" w:cs="Arial"/>
          <w:b/>
          <w:smallCaps w:val="0"/>
          <w:sz w:val="24"/>
          <w:szCs w:val="24"/>
          <w:lang w:bidi="pl-PL"/>
        </w:rPr>
      </w:pPr>
      <w:bookmarkStart w:id="8" w:name="_Hlk60383589"/>
      <w:r w:rsidRPr="00C27174">
        <w:rPr>
          <w:rFonts w:ascii="Cambria" w:hAnsi="Cambria" w:cs="Arial"/>
          <w:b/>
          <w:smallCaps w:val="0"/>
          <w:sz w:val="24"/>
          <w:szCs w:val="24"/>
          <w:lang w:bidi="pl-PL"/>
        </w:rPr>
        <w:t>X</w:t>
      </w:r>
      <w:r w:rsidR="00C01C57" w:rsidRPr="00C27174">
        <w:rPr>
          <w:rFonts w:ascii="Cambria" w:hAnsi="Cambria" w:cs="Arial"/>
          <w:b/>
          <w:smallCaps w:val="0"/>
          <w:sz w:val="24"/>
          <w:szCs w:val="24"/>
          <w:lang w:bidi="pl-PL"/>
        </w:rPr>
        <w:t>VIII</w:t>
      </w:r>
      <w:r w:rsidRPr="00C27174">
        <w:rPr>
          <w:rFonts w:ascii="Cambria" w:hAnsi="Cambria" w:cs="Arial"/>
          <w:b/>
          <w:smallCaps w:val="0"/>
          <w:sz w:val="24"/>
          <w:szCs w:val="24"/>
          <w:lang w:bidi="pl-PL"/>
        </w:rPr>
        <w:t>.</w:t>
      </w:r>
      <w:r w:rsidRPr="00C27174">
        <w:rPr>
          <w:rFonts w:ascii="Cambria" w:hAnsi="Cambria" w:cs="Arial"/>
          <w:b/>
          <w:smallCaps w:val="0"/>
          <w:sz w:val="24"/>
          <w:szCs w:val="24"/>
          <w:lang w:bidi="pl-PL"/>
        </w:rPr>
        <w:tab/>
      </w:r>
      <w:r w:rsidR="00841CAC">
        <w:rPr>
          <w:rFonts w:ascii="Cambria" w:hAnsi="Cambria" w:cs="Arial"/>
          <w:b/>
          <w:smallCaps w:val="0"/>
          <w:sz w:val="24"/>
          <w:szCs w:val="24"/>
          <w:lang w:bidi="pl-PL"/>
        </w:rPr>
        <w:t xml:space="preserve"> </w:t>
      </w:r>
      <w:r w:rsidRPr="00C27174">
        <w:rPr>
          <w:rFonts w:ascii="Cambria" w:hAnsi="Cambria" w:cs="Arial"/>
          <w:b/>
          <w:smallCaps w:val="0"/>
          <w:sz w:val="24"/>
          <w:szCs w:val="24"/>
          <w:lang w:bidi="pl-PL"/>
        </w:rPr>
        <w:t>Opis kryteriów oceny ofert, wraz z podaniem wag tych kryteriów i sposobu</w:t>
      </w:r>
      <w:r w:rsidR="001B6080" w:rsidRPr="00C27174">
        <w:rPr>
          <w:rFonts w:ascii="Cambria" w:hAnsi="Cambria" w:cs="Arial"/>
          <w:b/>
          <w:smallCaps w:val="0"/>
          <w:sz w:val="24"/>
          <w:szCs w:val="24"/>
          <w:lang w:bidi="pl-PL"/>
        </w:rPr>
        <w:t xml:space="preserve"> </w:t>
      </w:r>
      <w:r w:rsidRPr="00C27174">
        <w:rPr>
          <w:rFonts w:ascii="Cambria" w:hAnsi="Cambria" w:cs="Arial"/>
          <w:b/>
          <w:smallCaps w:val="0"/>
          <w:sz w:val="24"/>
          <w:szCs w:val="24"/>
          <w:lang w:bidi="pl-PL"/>
        </w:rPr>
        <w:t>oceny ofert</w:t>
      </w:r>
    </w:p>
    <w:bookmarkEnd w:id="8"/>
    <w:p w:rsidR="001239A0" w:rsidRPr="00C27174" w:rsidRDefault="001239A0" w:rsidP="0070454C">
      <w:pPr>
        <w:numPr>
          <w:ilvl w:val="0"/>
          <w:numId w:val="18"/>
        </w:numPr>
        <w:spacing w:line="276" w:lineRule="auto"/>
        <w:ind w:left="426" w:hanging="426"/>
        <w:rPr>
          <w:rFonts w:ascii="Cambria" w:eastAsia="Batang" w:hAnsi="Cambria" w:cs="Arial"/>
          <w:sz w:val="20"/>
          <w:szCs w:val="20"/>
          <w:lang w:bidi="pl-PL"/>
        </w:rPr>
      </w:pPr>
      <w:r w:rsidRPr="00C27174">
        <w:rPr>
          <w:rFonts w:ascii="Cambria" w:eastAsia="Batang" w:hAnsi="Cambria" w:cs="Arial"/>
          <w:sz w:val="20"/>
          <w:szCs w:val="20"/>
          <w:lang w:bidi="pl-PL"/>
        </w:rPr>
        <w:t>Przy wyborze oferty Zamawiający będzie się kierował kryteri</w:t>
      </w:r>
      <w:r w:rsidR="00AF5F6E">
        <w:rPr>
          <w:rFonts w:ascii="Cambria" w:eastAsia="Batang" w:hAnsi="Cambria" w:cs="Arial"/>
          <w:sz w:val="20"/>
          <w:szCs w:val="20"/>
          <w:lang w:bidi="pl-PL"/>
        </w:rPr>
        <w:t>ami</w:t>
      </w:r>
      <w:r w:rsidRPr="00C27174">
        <w:rPr>
          <w:rFonts w:ascii="Cambria" w:eastAsia="Batang" w:hAnsi="Cambria" w:cs="Arial"/>
          <w:sz w:val="20"/>
          <w:szCs w:val="20"/>
          <w:lang w:bidi="pl-PL"/>
        </w:rPr>
        <w:t xml:space="preserve"> </w:t>
      </w:r>
      <w:r w:rsidR="003161B8" w:rsidRPr="00C27174">
        <w:rPr>
          <w:rFonts w:ascii="Cambria" w:eastAsia="Batang" w:hAnsi="Cambria" w:cs="Arial"/>
          <w:sz w:val="20"/>
          <w:szCs w:val="20"/>
          <w:lang w:bidi="pl-PL"/>
        </w:rPr>
        <w:t>określonymi poniżej</w:t>
      </w:r>
      <w:r w:rsidRPr="00C27174">
        <w:rPr>
          <w:rFonts w:ascii="Cambria" w:eastAsia="Batang" w:hAnsi="Cambria" w:cs="Arial"/>
          <w:sz w:val="20"/>
          <w:szCs w:val="20"/>
          <w:lang w:bidi="pl-PL"/>
        </w:rPr>
        <w:t>.</w:t>
      </w:r>
    </w:p>
    <w:p w:rsidR="001239A0" w:rsidRPr="00C27174" w:rsidRDefault="001239A0" w:rsidP="0070454C">
      <w:pPr>
        <w:numPr>
          <w:ilvl w:val="0"/>
          <w:numId w:val="18"/>
        </w:numPr>
        <w:spacing w:line="276" w:lineRule="auto"/>
        <w:ind w:left="426" w:hanging="426"/>
        <w:rPr>
          <w:rFonts w:ascii="Cambria" w:eastAsia="Batang" w:hAnsi="Cambria" w:cs="Arial"/>
          <w:sz w:val="20"/>
          <w:szCs w:val="20"/>
          <w:lang w:bidi="pl-PL"/>
        </w:rPr>
      </w:pPr>
      <w:r w:rsidRPr="00C27174">
        <w:rPr>
          <w:rFonts w:ascii="Cambria" w:eastAsia="Batang" w:hAnsi="Cambria" w:cs="Arial"/>
          <w:sz w:val="20"/>
          <w:szCs w:val="20"/>
          <w:lang w:bidi="pl-PL"/>
        </w:rPr>
        <w:t>Ocenie będą podlegać wyłącznie oferty nie podlegające odrzuceniu.</w:t>
      </w:r>
    </w:p>
    <w:p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 xml:space="preserve">Za najkorzystniejszą zostanie uznana oferta z </w:t>
      </w:r>
      <w:r w:rsidR="003161B8" w:rsidRPr="00C27174">
        <w:rPr>
          <w:rFonts w:ascii="Cambria" w:eastAsia="Batang" w:hAnsi="Cambria" w:cs="Arial"/>
          <w:sz w:val="20"/>
          <w:szCs w:val="20"/>
          <w:lang w:bidi="pl-PL"/>
        </w:rPr>
        <w:t>najwyższą ilością punktów określonych w kryteri</w:t>
      </w:r>
      <w:r w:rsidR="00AF5F6E">
        <w:rPr>
          <w:rFonts w:ascii="Cambria" w:eastAsia="Batang" w:hAnsi="Cambria" w:cs="Arial"/>
          <w:sz w:val="20"/>
          <w:szCs w:val="20"/>
          <w:lang w:bidi="pl-PL"/>
        </w:rPr>
        <w:t>ach</w:t>
      </w:r>
      <w:r w:rsidRPr="00C27174">
        <w:rPr>
          <w:rFonts w:ascii="Cambria" w:eastAsia="Batang" w:hAnsi="Cambria" w:cs="Arial"/>
          <w:sz w:val="20"/>
          <w:szCs w:val="20"/>
          <w:lang w:bidi="pl-PL"/>
        </w:rPr>
        <w:t>.</w:t>
      </w:r>
    </w:p>
    <w:p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 xml:space="preserve">W sytuacji, gdy Zamawiający nie będzie mógł dokonać wyboru najkorzystniejszej oferty ze względu na to, że zostały złożone oferty o takiej samej </w:t>
      </w:r>
      <w:r w:rsidR="003161B8" w:rsidRPr="00C27174">
        <w:rPr>
          <w:rFonts w:ascii="Cambria" w:eastAsia="Batang" w:hAnsi="Cambria" w:cs="Arial"/>
          <w:sz w:val="20"/>
          <w:szCs w:val="20"/>
          <w:lang w:bidi="pl-PL"/>
        </w:rPr>
        <w:t>ilości przyznanych punktów</w:t>
      </w:r>
      <w:r w:rsidRPr="00C27174">
        <w:rPr>
          <w:rFonts w:ascii="Cambria" w:eastAsia="Batang" w:hAnsi="Cambria" w:cs="Arial"/>
          <w:sz w:val="20"/>
          <w:szCs w:val="20"/>
          <w:lang w:bidi="pl-PL"/>
        </w:rPr>
        <w:t xml:space="preserve">, wezwie Wykonawców, </w:t>
      </w:r>
      <w:r w:rsidRPr="00C27174">
        <w:rPr>
          <w:rFonts w:ascii="Cambria" w:eastAsia="Batang" w:hAnsi="Cambria" w:cs="Arial"/>
          <w:sz w:val="20"/>
          <w:szCs w:val="20"/>
          <w:lang w:bidi="pl-PL"/>
        </w:rPr>
        <w:lastRenderedPageBreak/>
        <w:t>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Zamawiający wybiera najkorzystniejszą ofertą w terminie związania ofertą określonym w SWZ.</w:t>
      </w:r>
    </w:p>
    <w:p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Jeżeli termin związania ofertą upłynie przed wyborem najkorzystniejszej oferty, Zamawiający wezwie Wykonaw</w:t>
      </w:r>
      <w:r w:rsidR="005850B6">
        <w:rPr>
          <w:rFonts w:ascii="Cambria" w:eastAsia="Batang" w:hAnsi="Cambria" w:cs="Arial"/>
          <w:sz w:val="20"/>
          <w:szCs w:val="20"/>
          <w:lang w:bidi="pl-PL"/>
        </w:rPr>
        <w:t>cę</w:t>
      </w:r>
      <w:r w:rsidRPr="00C27174">
        <w:rPr>
          <w:rFonts w:ascii="Cambria" w:eastAsia="Batang" w:hAnsi="Cambria" w:cs="Arial"/>
          <w:sz w:val="20"/>
          <w:szCs w:val="20"/>
          <w:lang w:bidi="pl-PL"/>
        </w:rPr>
        <w:t>, którego oferta otrzymała najwyższą ocen</w:t>
      </w:r>
      <w:r w:rsidR="00AF5F6E">
        <w:rPr>
          <w:rFonts w:ascii="Cambria" w:eastAsia="Batang" w:hAnsi="Cambria" w:cs="Arial"/>
          <w:sz w:val="20"/>
          <w:szCs w:val="20"/>
          <w:lang w:bidi="pl-PL"/>
        </w:rPr>
        <w:t>ę</w:t>
      </w:r>
      <w:r w:rsidRPr="00C27174">
        <w:rPr>
          <w:rFonts w:ascii="Cambria" w:eastAsia="Batang" w:hAnsi="Cambria" w:cs="Arial"/>
          <w:sz w:val="20"/>
          <w:szCs w:val="20"/>
          <w:lang w:bidi="pl-PL"/>
        </w:rPr>
        <w:t>, do wyrażenia, w wyznaczonym przez Zamawiającego terminie, pisemnej zgody na wybór jego oferty.</w:t>
      </w:r>
    </w:p>
    <w:p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 xml:space="preserve">W przypadku braku zgody, o której mowa w ust. </w:t>
      </w:r>
      <w:r w:rsidR="003161B8" w:rsidRPr="00C27174">
        <w:rPr>
          <w:rFonts w:ascii="Cambria" w:eastAsia="Batang" w:hAnsi="Cambria" w:cs="Arial"/>
          <w:sz w:val="20"/>
          <w:szCs w:val="20"/>
          <w:lang w:bidi="pl-PL"/>
        </w:rPr>
        <w:t>7</w:t>
      </w:r>
      <w:r w:rsidRPr="00C27174">
        <w:rPr>
          <w:rFonts w:ascii="Cambria" w:eastAsia="Batang" w:hAnsi="Cambria" w:cs="Arial"/>
          <w:sz w:val="20"/>
          <w:szCs w:val="20"/>
          <w:lang w:bidi="pl-PL"/>
        </w:rPr>
        <w:t>, oferta podlega odrzuceniu, a Zamawiający zwraca sią o wyrażenie takiej zgody do kolejnego Wykonawcy, którego oferta została najwyżej oceniona, chyba</w:t>
      </w:r>
      <w:r w:rsidR="00AF5F6E">
        <w:rPr>
          <w:rFonts w:ascii="Cambria" w:eastAsia="Batang" w:hAnsi="Cambria" w:cs="Arial"/>
          <w:sz w:val="20"/>
          <w:szCs w:val="20"/>
          <w:lang w:bidi="pl-PL"/>
        </w:rPr>
        <w:t>, że</w:t>
      </w:r>
      <w:r w:rsidRPr="00C27174">
        <w:rPr>
          <w:rFonts w:ascii="Cambria" w:eastAsia="Batang" w:hAnsi="Cambria" w:cs="Arial"/>
          <w:sz w:val="20"/>
          <w:szCs w:val="20"/>
          <w:lang w:bidi="pl-PL"/>
        </w:rPr>
        <w:t xml:space="preserve"> zachodzą przesłanki do unieważnienia postępowania.</w:t>
      </w:r>
    </w:p>
    <w:p w:rsidR="00F033AF" w:rsidRPr="00C27174" w:rsidRDefault="005B3F93" w:rsidP="0070454C">
      <w:pPr>
        <w:numPr>
          <w:ilvl w:val="0"/>
          <w:numId w:val="18"/>
        </w:numPr>
        <w:spacing w:line="276" w:lineRule="auto"/>
        <w:ind w:left="426" w:hanging="426"/>
        <w:jc w:val="both"/>
        <w:rPr>
          <w:rFonts w:ascii="Cambria" w:hAnsi="Cambria"/>
          <w:sz w:val="20"/>
          <w:szCs w:val="20"/>
        </w:rPr>
      </w:pPr>
      <w:r>
        <w:rPr>
          <w:rFonts w:ascii="Cambria" w:hAnsi="Cambria"/>
          <w:sz w:val="20"/>
          <w:szCs w:val="20"/>
        </w:rPr>
        <w:t>Kryteria i ich opis:</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6521"/>
        <w:gridCol w:w="1559"/>
      </w:tblGrid>
      <w:tr w:rsidR="004039E4" w:rsidRPr="00C27174" w:rsidTr="005B3F93">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rsidR="004039E4" w:rsidRPr="00C27174" w:rsidRDefault="004039E4" w:rsidP="00713F34">
            <w:pPr>
              <w:spacing w:line="276" w:lineRule="auto"/>
              <w:jc w:val="center"/>
              <w:rPr>
                <w:rFonts w:ascii="Cambria" w:hAnsi="Cambria" w:cs="Arial"/>
                <w:b/>
                <w:sz w:val="20"/>
                <w:szCs w:val="20"/>
              </w:rPr>
            </w:pPr>
            <w:r w:rsidRPr="00C27174">
              <w:rPr>
                <w:rFonts w:ascii="Cambria" w:hAnsi="Cambria" w:cs="Arial"/>
                <w:b/>
                <w:sz w:val="20"/>
                <w:szCs w:val="20"/>
              </w:rPr>
              <w:t>Nr kryt.</w:t>
            </w:r>
          </w:p>
        </w:tc>
        <w:tc>
          <w:tcPr>
            <w:tcW w:w="6521" w:type="dxa"/>
            <w:tcBorders>
              <w:top w:val="double" w:sz="4" w:space="0" w:color="auto"/>
              <w:left w:val="double" w:sz="4" w:space="0" w:color="auto"/>
              <w:bottom w:val="double" w:sz="4" w:space="0" w:color="auto"/>
              <w:right w:val="double" w:sz="4" w:space="0" w:color="auto"/>
            </w:tcBorders>
            <w:vAlign w:val="center"/>
          </w:tcPr>
          <w:p w:rsidR="009C72CF" w:rsidRPr="00C27174" w:rsidRDefault="004039E4" w:rsidP="00713F34">
            <w:pPr>
              <w:pStyle w:val="Nagwek7"/>
              <w:spacing w:before="0" w:after="0" w:line="276" w:lineRule="auto"/>
              <w:jc w:val="center"/>
              <w:rPr>
                <w:rFonts w:ascii="Cambria" w:hAnsi="Cambria" w:cs="Arial"/>
                <w:b/>
                <w:sz w:val="20"/>
                <w:szCs w:val="20"/>
              </w:rPr>
            </w:pPr>
            <w:r w:rsidRPr="00C27174">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4039E4" w:rsidRPr="00C27174" w:rsidRDefault="004039E4" w:rsidP="00713F34">
            <w:pPr>
              <w:spacing w:line="276" w:lineRule="auto"/>
              <w:jc w:val="center"/>
              <w:rPr>
                <w:rFonts w:ascii="Cambria" w:hAnsi="Cambria" w:cs="Arial"/>
                <w:b/>
                <w:sz w:val="20"/>
                <w:szCs w:val="20"/>
              </w:rPr>
            </w:pPr>
            <w:r w:rsidRPr="00C27174">
              <w:rPr>
                <w:rFonts w:ascii="Cambria" w:hAnsi="Cambria" w:cs="Arial"/>
                <w:b/>
                <w:sz w:val="20"/>
                <w:szCs w:val="20"/>
              </w:rPr>
              <w:t>Znaczenie</w:t>
            </w:r>
          </w:p>
        </w:tc>
      </w:tr>
      <w:tr w:rsidR="004039E4" w:rsidRPr="00C27174" w:rsidTr="005B3F93">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7F55E3" w:rsidRDefault="004039E4" w:rsidP="00713F34">
            <w:pPr>
              <w:spacing w:line="276" w:lineRule="auto"/>
              <w:jc w:val="center"/>
              <w:rPr>
                <w:rFonts w:ascii="Cambria" w:hAnsi="Cambria" w:cs="Arial"/>
                <w:b/>
                <w:bCs/>
                <w:sz w:val="20"/>
                <w:szCs w:val="20"/>
              </w:rPr>
            </w:pPr>
            <w:r w:rsidRPr="007F55E3">
              <w:rPr>
                <w:rFonts w:ascii="Cambria" w:hAnsi="Cambria" w:cs="Arial"/>
                <w:b/>
                <w:bCs/>
                <w:sz w:val="20"/>
                <w:szCs w:val="20"/>
              </w:rPr>
              <w:t>1</w:t>
            </w:r>
          </w:p>
        </w:tc>
        <w:tc>
          <w:tcPr>
            <w:tcW w:w="6521"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7F55E3" w:rsidRDefault="00771554" w:rsidP="00713F34">
            <w:pPr>
              <w:spacing w:before="60" w:after="60" w:line="276" w:lineRule="auto"/>
              <w:rPr>
                <w:rFonts w:ascii="Cambria" w:hAnsi="Cambria" w:cs="Arial"/>
                <w:b/>
                <w:bCs/>
                <w:sz w:val="20"/>
                <w:szCs w:val="20"/>
              </w:rPr>
            </w:pPr>
            <w:r w:rsidRPr="007F55E3">
              <w:rPr>
                <w:rFonts w:ascii="Cambria" w:hAnsi="Cambria" w:cs="Arial"/>
                <w:b/>
                <w:bCs/>
                <w:sz w:val="20"/>
                <w:szCs w:val="20"/>
              </w:rPr>
              <w:t>C</w:t>
            </w:r>
            <w:r w:rsidR="004039E4" w:rsidRPr="007F55E3">
              <w:rPr>
                <w:rFonts w:ascii="Cambria" w:hAnsi="Cambria" w:cs="Arial"/>
                <w:b/>
                <w:bCs/>
                <w:sz w:val="20"/>
                <w:szCs w:val="20"/>
              </w:rPr>
              <w:t>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7F55E3" w:rsidRDefault="00F033AF" w:rsidP="007B6C0C">
            <w:pPr>
              <w:spacing w:before="60" w:after="60" w:line="276" w:lineRule="auto"/>
              <w:jc w:val="center"/>
              <w:rPr>
                <w:rFonts w:ascii="Cambria" w:hAnsi="Cambria" w:cs="Arial"/>
                <w:b/>
                <w:bCs/>
                <w:sz w:val="20"/>
                <w:szCs w:val="20"/>
              </w:rPr>
            </w:pPr>
            <w:r w:rsidRPr="007F55E3">
              <w:rPr>
                <w:rFonts w:ascii="Cambria" w:hAnsi="Cambria" w:cs="Arial"/>
                <w:b/>
                <w:bCs/>
                <w:sz w:val="20"/>
                <w:szCs w:val="20"/>
              </w:rPr>
              <w:t>60</w:t>
            </w:r>
            <w:r w:rsidR="004039E4" w:rsidRPr="007F55E3">
              <w:rPr>
                <w:rFonts w:ascii="Cambria" w:hAnsi="Cambria" w:cs="Arial"/>
                <w:b/>
                <w:bCs/>
                <w:sz w:val="20"/>
                <w:szCs w:val="20"/>
              </w:rPr>
              <w:t>%</w:t>
            </w:r>
          </w:p>
        </w:tc>
      </w:tr>
      <w:tr w:rsidR="009645F8" w:rsidRPr="00C27174" w:rsidTr="005B3F93">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9645F8" w:rsidRPr="007B6C0C" w:rsidRDefault="009645F8" w:rsidP="00713F34">
            <w:pPr>
              <w:spacing w:before="60" w:after="60" w:line="276" w:lineRule="auto"/>
              <w:jc w:val="center"/>
              <w:rPr>
                <w:rFonts w:ascii="Cambria" w:hAnsi="Cambria" w:cs="Arial"/>
                <w:b/>
                <w:bCs/>
                <w:sz w:val="20"/>
                <w:szCs w:val="20"/>
              </w:rPr>
            </w:pPr>
            <w:r w:rsidRPr="007B6C0C">
              <w:rPr>
                <w:rFonts w:ascii="Cambria" w:hAnsi="Cambria" w:cs="Arial"/>
                <w:b/>
                <w:bCs/>
                <w:sz w:val="20"/>
                <w:szCs w:val="20"/>
              </w:rPr>
              <w:t>2</w:t>
            </w:r>
          </w:p>
        </w:tc>
        <w:tc>
          <w:tcPr>
            <w:tcW w:w="6521" w:type="dxa"/>
            <w:tcBorders>
              <w:top w:val="double" w:sz="4" w:space="0" w:color="auto"/>
              <w:left w:val="double" w:sz="4" w:space="0" w:color="auto"/>
              <w:bottom w:val="double" w:sz="4" w:space="0" w:color="auto"/>
              <w:right w:val="double" w:sz="4" w:space="0" w:color="auto"/>
            </w:tcBorders>
            <w:shd w:val="clear" w:color="auto" w:fill="auto"/>
            <w:vAlign w:val="center"/>
          </w:tcPr>
          <w:p w:rsidR="00F47E53" w:rsidRPr="007B6C0C" w:rsidRDefault="006C5350" w:rsidP="00AA7AAD">
            <w:pPr>
              <w:spacing w:before="60" w:after="60" w:line="276" w:lineRule="auto"/>
              <w:rPr>
                <w:rFonts w:ascii="Cambria" w:hAnsi="Cambria" w:cs="Cambria"/>
                <w:b/>
                <w:bCs/>
                <w:sz w:val="20"/>
                <w:szCs w:val="20"/>
              </w:rPr>
            </w:pPr>
            <w:r w:rsidRPr="007B6C0C">
              <w:rPr>
                <w:rFonts w:ascii="Cambria" w:hAnsi="Cambria" w:cs="Cambria"/>
                <w:b/>
                <w:bCs/>
                <w:sz w:val="20"/>
                <w:szCs w:val="20"/>
              </w:rPr>
              <w:t>Czas ponownego rozpoczęcia usługi odśnieżania od zgłoszenia</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9645F8" w:rsidRPr="007B6C0C" w:rsidRDefault="005F7DEA" w:rsidP="00713F34">
            <w:pPr>
              <w:spacing w:before="60" w:after="60" w:line="276" w:lineRule="auto"/>
              <w:jc w:val="center"/>
              <w:rPr>
                <w:rFonts w:ascii="Cambria" w:hAnsi="Cambria" w:cs="Arial"/>
                <w:b/>
                <w:bCs/>
                <w:sz w:val="20"/>
                <w:szCs w:val="20"/>
              </w:rPr>
            </w:pPr>
            <w:r w:rsidRPr="007B6C0C">
              <w:rPr>
                <w:rFonts w:ascii="Cambria" w:hAnsi="Cambria" w:cs="Arial"/>
                <w:b/>
                <w:bCs/>
                <w:sz w:val="20"/>
                <w:szCs w:val="20"/>
              </w:rPr>
              <w:t>35</w:t>
            </w:r>
            <w:r w:rsidR="009645F8" w:rsidRPr="007B6C0C">
              <w:rPr>
                <w:rFonts w:ascii="Cambria" w:hAnsi="Cambria" w:cs="Arial"/>
                <w:b/>
                <w:bCs/>
                <w:sz w:val="20"/>
                <w:szCs w:val="20"/>
              </w:rPr>
              <w:t>%</w:t>
            </w:r>
          </w:p>
        </w:tc>
      </w:tr>
      <w:tr w:rsidR="001D65F6" w:rsidRPr="00C27174" w:rsidTr="005B3F93">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1D65F6" w:rsidRPr="007B6C0C" w:rsidRDefault="00942D88" w:rsidP="00713F34">
            <w:pPr>
              <w:spacing w:before="60" w:after="60" w:line="276" w:lineRule="auto"/>
              <w:jc w:val="center"/>
              <w:rPr>
                <w:rFonts w:ascii="Cambria" w:hAnsi="Cambria" w:cs="Arial"/>
                <w:b/>
                <w:bCs/>
                <w:sz w:val="20"/>
                <w:szCs w:val="20"/>
              </w:rPr>
            </w:pPr>
            <w:r w:rsidRPr="007B6C0C">
              <w:rPr>
                <w:rFonts w:ascii="Cambria" w:hAnsi="Cambria" w:cs="Arial"/>
                <w:b/>
                <w:bCs/>
                <w:sz w:val="20"/>
                <w:szCs w:val="20"/>
              </w:rPr>
              <w:t>3</w:t>
            </w:r>
          </w:p>
        </w:tc>
        <w:tc>
          <w:tcPr>
            <w:tcW w:w="6521" w:type="dxa"/>
            <w:tcBorders>
              <w:top w:val="double" w:sz="4" w:space="0" w:color="auto"/>
              <w:left w:val="double" w:sz="4" w:space="0" w:color="auto"/>
              <w:bottom w:val="double" w:sz="4" w:space="0" w:color="auto"/>
              <w:right w:val="double" w:sz="4" w:space="0" w:color="auto"/>
            </w:tcBorders>
            <w:shd w:val="clear" w:color="auto" w:fill="auto"/>
            <w:vAlign w:val="center"/>
          </w:tcPr>
          <w:p w:rsidR="001D65F6" w:rsidRPr="007B6C0C" w:rsidRDefault="001D65F6" w:rsidP="00424540">
            <w:pPr>
              <w:pStyle w:val="Default"/>
              <w:jc w:val="both"/>
              <w:rPr>
                <w:rFonts w:ascii="Cambria" w:hAnsi="Cambria"/>
                <w:b/>
                <w:sz w:val="20"/>
                <w:szCs w:val="20"/>
              </w:rPr>
            </w:pPr>
            <w:r w:rsidRPr="007B6C0C">
              <w:rPr>
                <w:rFonts w:ascii="Cambria" w:hAnsi="Cambria"/>
                <w:b/>
                <w:sz w:val="20"/>
                <w:szCs w:val="20"/>
              </w:rPr>
              <w:t>Aspekty społeczne</w:t>
            </w:r>
            <w:r w:rsidR="006F28A0" w:rsidRPr="007B6C0C">
              <w:rPr>
                <w:rFonts w:ascii="Cambria" w:hAnsi="Cambria"/>
                <w:b/>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1D65F6" w:rsidRPr="007B6C0C" w:rsidRDefault="001D65F6" w:rsidP="00713F34">
            <w:pPr>
              <w:spacing w:before="60" w:after="60" w:line="276" w:lineRule="auto"/>
              <w:jc w:val="center"/>
              <w:rPr>
                <w:rFonts w:ascii="Cambria" w:hAnsi="Cambria" w:cs="Arial"/>
                <w:b/>
                <w:bCs/>
                <w:sz w:val="20"/>
                <w:szCs w:val="20"/>
              </w:rPr>
            </w:pPr>
            <w:r w:rsidRPr="007B6C0C">
              <w:rPr>
                <w:rFonts w:ascii="Cambria" w:hAnsi="Cambria" w:cs="Arial"/>
                <w:b/>
                <w:bCs/>
                <w:sz w:val="20"/>
                <w:szCs w:val="20"/>
              </w:rPr>
              <w:t>5%</w:t>
            </w:r>
          </w:p>
        </w:tc>
      </w:tr>
      <w:tr w:rsidR="00537A0E" w:rsidRPr="00C27174" w:rsidTr="005B3F93">
        <w:trPr>
          <w:cantSplit/>
          <w:trHeight w:val="483"/>
          <w:jc w:val="center"/>
        </w:trPr>
        <w:tc>
          <w:tcPr>
            <w:tcW w:w="9072" w:type="dxa"/>
            <w:gridSpan w:val="3"/>
            <w:tcBorders>
              <w:top w:val="double" w:sz="4" w:space="0" w:color="auto"/>
              <w:left w:val="double" w:sz="4" w:space="0" w:color="auto"/>
              <w:bottom w:val="double" w:sz="4" w:space="0" w:color="auto"/>
              <w:right w:val="double" w:sz="4" w:space="0" w:color="auto"/>
            </w:tcBorders>
            <w:vAlign w:val="center"/>
          </w:tcPr>
          <w:p w:rsidR="00537A0E" w:rsidRPr="00C27174" w:rsidRDefault="009C72CF" w:rsidP="00713F34">
            <w:pPr>
              <w:spacing w:before="60" w:after="60" w:line="276" w:lineRule="auto"/>
              <w:jc w:val="right"/>
              <w:rPr>
                <w:rFonts w:ascii="Cambria" w:hAnsi="Cambria" w:cs="Arial"/>
                <w:b/>
                <w:bCs/>
                <w:sz w:val="20"/>
                <w:szCs w:val="20"/>
              </w:rPr>
            </w:pPr>
            <w:r w:rsidRPr="00C27174">
              <w:rPr>
                <w:rFonts w:ascii="Cambria" w:hAnsi="Cambria" w:cs="Arial"/>
                <w:b/>
                <w:bCs/>
                <w:sz w:val="20"/>
                <w:szCs w:val="20"/>
              </w:rPr>
              <w:t>Razem:</w:t>
            </w:r>
            <w:r w:rsidR="009D3D77" w:rsidRPr="00C27174">
              <w:rPr>
                <w:rFonts w:ascii="Cambria" w:hAnsi="Cambria" w:cs="Arial"/>
                <w:b/>
                <w:bCs/>
                <w:sz w:val="20"/>
                <w:szCs w:val="20"/>
              </w:rPr>
              <w:t xml:space="preserve"> 100% = 100 pkt</w:t>
            </w:r>
          </w:p>
        </w:tc>
      </w:tr>
    </w:tbl>
    <w:p w:rsidR="005B3F93" w:rsidRPr="00A42097" w:rsidRDefault="005B3F93" w:rsidP="00A42097"/>
    <w:tbl>
      <w:tblPr>
        <w:tblpPr w:leftFromText="141" w:rightFromText="141" w:vertAnchor="text" w:horzAnchor="margin" w:tblpXSpec="center" w:tblpY="395"/>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5"/>
        <w:gridCol w:w="5194"/>
        <w:gridCol w:w="1419"/>
        <w:gridCol w:w="2084"/>
      </w:tblGrid>
      <w:tr w:rsidR="005B3F93" w:rsidRPr="00062E73" w:rsidTr="005B3F93">
        <w:trPr>
          <w:trHeight w:val="1623"/>
        </w:trPr>
        <w:tc>
          <w:tcPr>
            <w:tcW w:w="445" w:type="dxa"/>
            <w:shd w:val="clear" w:color="auto" w:fill="E6E6E6"/>
            <w:vAlign w:val="center"/>
          </w:tcPr>
          <w:p w:rsidR="005B3F93" w:rsidRPr="005B3F93" w:rsidRDefault="005B3F93" w:rsidP="00515379">
            <w:pPr>
              <w:spacing w:line="276" w:lineRule="auto"/>
              <w:jc w:val="center"/>
              <w:rPr>
                <w:rFonts w:ascii="Cambria" w:hAnsi="Cambria" w:cs="Arial"/>
                <w:b/>
                <w:noProof/>
                <w:sz w:val="20"/>
                <w:szCs w:val="20"/>
              </w:rPr>
            </w:pPr>
          </w:p>
          <w:p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l.p.</w:t>
            </w:r>
          </w:p>
        </w:tc>
        <w:tc>
          <w:tcPr>
            <w:tcW w:w="5194" w:type="dxa"/>
            <w:shd w:val="clear" w:color="auto" w:fill="E6E6E6"/>
            <w:vAlign w:val="center"/>
          </w:tcPr>
          <w:p w:rsidR="005B3F93" w:rsidRPr="005B3F93" w:rsidRDefault="005B3F93" w:rsidP="00515379">
            <w:pPr>
              <w:spacing w:line="276" w:lineRule="auto"/>
              <w:jc w:val="center"/>
              <w:rPr>
                <w:rFonts w:ascii="Cambria" w:hAnsi="Cambria" w:cs="Arial"/>
                <w:b/>
                <w:noProof/>
                <w:sz w:val="20"/>
                <w:szCs w:val="20"/>
              </w:rPr>
            </w:pPr>
          </w:p>
          <w:p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Kryterium</w:t>
            </w:r>
          </w:p>
        </w:tc>
        <w:tc>
          <w:tcPr>
            <w:tcW w:w="1419" w:type="dxa"/>
            <w:shd w:val="clear" w:color="auto" w:fill="E6E6E6"/>
            <w:vAlign w:val="center"/>
          </w:tcPr>
          <w:p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Znaczenie</w:t>
            </w:r>
          </w:p>
          <w:p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procentowe</w:t>
            </w:r>
          </w:p>
          <w:p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kryterium</w:t>
            </w:r>
          </w:p>
        </w:tc>
        <w:tc>
          <w:tcPr>
            <w:tcW w:w="2084" w:type="dxa"/>
            <w:shd w:val="clear" w:color="auto" w:fill="E6E6E6"/>
            <w:vAlign w:val="center"/>
          </w:tcPr>
          <w:p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Maksymalna ilość punktów jakie może otrzymać oferta</w:t>
            </w:r>
          </w:p>
          <w:p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za dane kryterium</w:t>
            </w:r>
          </w:p>
        </w:tc>
      </w:tr>
      <w:tr w:rsidR="005B3F93" w:rsidRPr="00062E73" w:rsidTr="005B3F93">
        <w:trPr>
          <w:trHeight w:val="2314"/>
        </w:trPr>
        <w:tc>
          <w:tcPr>
            <w:tcW w:w="445" w:type="dxa"/>
            <w:vAlign w:val="center"/>
          </w:tcPr>
          <w:p w:rsidR="005B3F93" w:rsidRPr="00062E73" w:rsidRDefault="005B3F93" w:rsidP="00515379">
            <w:pPr>
              <w:spacing w:line="276" w:lineRule="auto"/>
              <w:ind w:left="72"/>
              <w:jc w:val="center"/>
              <w:rPr>
                <w:rFonts w:ascii="Cambria" w:hAnsi="Cambria" w:cs="Arial"/>
                <w:b/>
                <w:sz w:val="20"/>
                <w:szCs w:val="20"/>
              </w:rPr>
            </w:pPr>
            <w:r w:rsidRPr="00062E73">
              <w:rPr>
                <w:rFonts w:ascii="Cambria" w:hAnsi="Cambria" w:cs="Arial"/>
                <w:b/>
                <w:sz w:val="20"/>
                <w:szCs w:val="20"/>
              </w:rPr>
              <w:t>1</w:t>
            </w:r>
          </w:p>
        </w:tc>
        <w:tc>
          <w:tcPr>
            <w:tcW w:w="5194" w:type="dxa"/>
            <w:tcBorders>
              <w:bottom w:val="single" w:sz="4" w:space="0" w:color="auto"/>
            </w:tcBorders>
            <w:vAlign w:val="center"/>
          </w:tcPr>
          <w:p w:rsidR="005B3F93" w:rsidRPr="00062E73" w:rsidRDefault="005B3F93" w:rsidP="00515379">
            <w:pPr>
              <w:spacing w:before="60" w:after="60" w:line="276" w:lineRule="auto"/>
              <w:ind w:left="74"/>
              <w:rPr>
                <w:rFonts w:ascii="Cambria" w:hAnsi="Cambria" w:cs="Arial"/>
                <w:b/>
                <w:sz w:val="20"/>
                <w:szCs w:val="20"/>
              </w:rPr>
            </w:pPr>
            <w:r w:rsidRPr="00062E73">
              <w:rPr>
                <w:rFonts w:ascii="Cambria" w:hAnsi="Cambria" w:cs="Arial"/>
                <w:b/>
                <w:sz w:val="20"/>
                <w:szCs w:val="20"/>
              </w:rPr>
              <w:t>Cena brutto</w:t>
            </w:r>
          </w:p>
          <w:p w:rsidR="005B3F93" w:rsidRPr="00062E73" w:rsidRDefault="005B3F93" w:rsidP="00515379">
            <w:pPr>
              <w:spacing w:after="60" w:line="276" w:lineRule="auto"/>
              <w:ind w:left="74"/>
              <w:outlineLvl w:val="0"/>
              <w:rPr>
                <w:rFonts w:ascii="Cambria" w:hAnsi="Cambria" w:cs="Arial"/>
                <w:sz w:val="20"/>
                <w:szCs w:val="20"/>
              </w:rPr>
            </w:pPr>
            <w:r w:rsidRPr="00062E73">
              <w:rPr>
                <w:rFonts w:ascii="Cambria" w:hAnsi="Cambria" w:cs="Arial"/>
                <w:sz w:val="20"/>
                <w:szCs w:val="20"/>
              </w:rPr>
              <w:t xml:space="preserve">Liczba punktów = </w:t>
            </w:r>
            <w:proofErr w:type="spellStart"/>
            <w:r w:rsidRPr="00062E73">
              <w:rPr>
                <w:rFonts w:ascii="Cambria" w:hAnsi="Cambria" w:cs="Arial"/>
                <w:sz w:val="20"/>
                <w:szCs w:val="20"/>
              </w:rPr>
              <w:t>Cn</w:t>
            </w:r>
            <w:proofErr w:type="spellEnd"/>
            <w:r w:rsidRPr="00062E73">
              <w:rPr>
                <w:rFonts w:ascii="Cambria" w:hAnsi="Cambria" w:cs="Arial"/>
                <w:sz w:val="20"/>
                <w:szCs w:val="20"/>
              </w:rPr>
              <w:t>/</w:t>
            </w:r>
            <w:proofErr w:type="spellStart"/>
            <w:r w:rsidRPr="00062E73">
              <w:rPr>
                <w:rFonts w:ascii="Cambria" w:hAnsi="Cambria" w:cs="Arial"/>
                <w:sz w:val="20"/>
                <w:szCs w:val="20"/>
              </w:rPr>
              <w:t>Cb</w:t>
            </w:r>
            <w:proofErr w:type="spellEnd"/>
            <w:r w:rsidRPr="00062E73">
              <w:rPr>
                <w:rFonts w:ascii="Cambria" w:hAnsi="Cambria" w:cs="Arial"/>
                <w:sz w:val="20"/>
                <w:szCs w:val="20"/>
              </w:rPr>
              <w:t xml:space="preserve">  x 60</w:t>
            </w:r>
          </w:p>
          <w:p w:rsidR="005B3F93" w:rsidRPr="00062E73" w:rsidRDefault="005B3F93" w:rsidP="00515379">
            <w:pPr>
              <w:spacing w:after="60" w:line="276" w:lineRule="auto"/>
              <w:ind w:left="74"/>
              <w:rPr>
                <w:rFonts w:ascii="Cambria" w:hAnsi="Cambria" w:cs="Arial"/>
                <w:sz w:val="20"/>
                <w:szCs w:val="20"/>
              </w:rPr>
            </w:pPr>
            <w:r w:rsidRPr="00062E73">
              <w:rPr>
                <w:rFonts w:ascii="Cambria" w:hAnsi="Cambria" w:cs="Arial"/>
                <w:sz w:val="20"/>
                <w:szCs w:val="20"/>
              </w:rPr>
              <w:t>gdzie:</w:t>
            </w:r>
          </w:p>
          <w:p w:rsidR="005B3F93" w:rsidRDefault="005B3F93" w:rsidP="0070454C">
            <w:pPr>
              <w:numPr>
                <w:ilvl w:val="0"/>
                <w:numId w:val="41"/>
              </w:numPr>
              <w:spacing w:after="60" w:line="276" w:lineRule="auto"/>
              <w:rPr>
                <w:rFonts w:ascii="Cambria" w:hAnsi="Cambria" w:cs="Arial"/>
                <w:sz w:val="20"/>
                <w:szCs w:val="20"/>
              </w:rPr>
            </w:pPr>
            <w:proofErr w:type="spellStart"/>
            <w:r w:rsidRPr="00062E73">
              <w:rPr>
                <w:rFonts w:ascii="Cambria" w:hAnsi="Cambria" w:cs="Arial"/>
                <w:sz w:val="20"/>
                <w:szCs w:val="20"/>
              </w:rPr>
              <w:t>Cn</w:t>
            </w:r>
            <w:proofErr w:type="spellEnd"/>
            <w:r w:rsidRPr="00062E73">
              <w:rPr>
                <w:rFonts w:ascii="Cambria" w:hAnsi="Cambria" w:cs="Arial"/>
                <w:sz w:val="20"/>
                <w:szCs w:val="20"/>
              </w:rPr>
              <w:t xml:space="preserve"> – najniższa cena spośród wszystkich ofert nie odrzuconych</w:t>
            </w:r>
          </w:p>
          <w:p w:rsidR="005B3F93" w:rsidRDefault="005B3F93" w:rsidP="0070454C">
            <w:pPr>
              <w:numPr>
                <w:ilvl w:val="0"/>
                <w:numId w:val="41"/>
              </w:numPr>
              <w:spacing w:after="60" w:line="276" w:lineRule="auto"/>
              <w:rPr>
                <w:rFonts w:ascii="Cambria" w:hAnsi="Cambria" w:cs="Arial"/>
                <w:sz w:val="20"/>
                <w:szCs w:val="20"/>
              </w:rPr>
            </w:pPr>
            <w:proofErr w:type="spellStart"/>
            <w:r w:rsidRPr="005B3F93">
              <w:rPr>
                <w:rFonts w:ascii="Cambria" w:hAnsi="Cambria" w:cs="Arial"/>
                <w:sz w:val="20"/>
                <w:szCs w:val="20"/>
              </w:rPr>
              <w:t>Cb</w:t>
            </w:r>
            <w:proofErr w:type="spellEnd"/>
            <w:r w:rsidRPr="005B3F93">
              <w:rPr>
                <w:rFonts w:ascii="Cambria" w:hAnsi="Cambria" w:cs="Arial"/>
                <w:sz w:val="20"/>
                <w:szCs w:val="20"/>
              </w:rPr>
              <w:t xml:space="preserve"> – cena oferty badanej</w:t>
            </w:r>
          </w:p>
          <w:p w:rsidR="005B3F93" w:rsidRPr="005B3F93" w:rsidRDefault="005B3F93" w:rsidP="0070454C">
            <w:pPr>
              <w:numPr>
                <w:ilvl w:val="0"/>
                <w:numId w:val="41"/>
              </w:numPr>
              <w:spacing w:after="60" w:line="276" w:lineRule="auto"/>
              <w:rPr>
                <w:rFonts w:ascii="Cambria" w:hAnsi="Cambria" w:cs="Arial"/>
                <w:sz w:val="20"/>
                <w:szCs w:val="20"/>
              </w:rPr>
            </w:pPr>
            <w:r w:rsidRPr="005B3F93">
              <w:rPr>
                <w:rFonts w:ascii="Cambria" w:hAnsi="Cambria" w:cs="Arial"/>
                <w:sz w:val="20"/>
                <w:szCs w:val="20"/>
              </w:rPr>
              <w:t>60 wskaźnik stały</w:t>
            </w:r>
          </w:p>
        </w:tc>
        <w:tc>
          <w:tcPr>
            <w:tcW w:w="1419" w:type="dxa"/>
            <w:tcBorders>
              <w:bottom w:val="single" w:sz="4" w:space="0" w:color="auto"/>
            </w:tcBorders>
            <w:vAlign w:val="center"/>
          </w:tcPr>
          <w:p w:rsidR="00BE3CAA" w:rsidRPr="007B6C0C" w:rsidRDefault="005B3F93" w:rsidP="007B6C0C">
            <w:pPr>
              <w:numPr>
                <w:ilvl w:val="12"/>
                <w:numId w:val="0"/>
              </w:numPr>
              <w:spacing w:line="276" w:lineRule="auto"/>
              <w:jc w:val="center"/>
              <w:rPr>
                <w:rFonts w:ascii="Cambria" w:hAnsi="Cambria" w:cs="Arial"/>
                <w:sz w:val="20"/>
                <w:szCs w:val="20"/>
              </w:rPr>
            </w:pPr>
            <w:r w:rsidRPr="00062E73">
              <w:rPr>
                <w:rFonts w:ascii="Cambria" w:hAnsi="Cambria" w:cs="Arial"/>
                <w:sz w:val="20"/>
                <w:szCs w:val="20"/>
              </w:rPr>
              <w:t>60 %</w:t>
            </w:r>
          </w:p>
        </w:tc>
        <w:tc>
          <w:tcPr>
            <w:tcW w:w="2084" w:type="dxa"/>
            <w:vAlign w:val="center"/>
          </w:tcPr>
          <w:p w:rsidR="005B3F93" w:rsidRPr="00062E73" w:rsidRDefault="005B3F93" w:rsidP="00515379">
            <w:pPr>
              <w:numPr>
                <w:ilvl w:val="12"/>
                <w:numId w:val="0"/>
              </w:numPr>
              <w:spacing w:line="276" w:lineRule="auto"/>
              <w:jc w:val="center"/>
              <w:rPr>
                <w:rFonts w:ascii="Cambria" w:hAnsi="Cambria" w:cs="Arial"/>
                <w:sz w:val="20"/>
                <w:szCs w:val="20"/>
              </w:rPr>
            </w:pPr>
            <w:r w:rsidRPr="00062E73">
              <w:rPr>
                <w:rFonts w:ascii="Cambria" w:hAnsi="Cambria" w:cs="Arial"/>
                <w:sz w:val="20"/>
                <w:szCs w:val="20"/>
              </w:rPr>
              <w:t>60 pkt</w:t>
            </w:r>
          </w:p>
        </w:tc>
      </w:tr>
      <w:tr w:rsidR="0083165B" w:rsidRPr="00062E73" w:rsidTr="005B3F93">
        <w:trPr>
          <w:trHeight w:val="2821"/>
        </w:trPr>
        <w:tc>
          <w:tcPr>
            <w:tcW w:w="445" w:type="dxa"/>
            <w:tcBorders>
              <w:right w:val="single" w:sz="4" w:space="0" w:color="auto"/>
            </w:tcBorders>
            <w:vAlign w:val="center"/>
          </w:tcPr>
          <w:p w:rsidR="0083165B" w:rsidRPr="0038726A" w:rsidRDefault="0083165B" w:rsidP="0083165B">
            <w:pPr>
              <w:spacing w:line="276" w:lineRule="auto"/>
              <w:ind w:left="72"/>
              <w:jc w:val="center"/>
              <w:rPr>
                <w:rFonts w:ascii="Cambria" w:hAnsi="Cambria" w:cs="Arial"/>
                <w:b/>
                <w:sz w:val="20"/>
                <w:szCs w:val="20"/>
              </w:rPr>
            </w:pPr>
            <w:r w:rsidRPr="0038726A">
              <w:rPr>
                <w:rFonts w:ascii="Cambria" w:hAnsi="Cambria" w:cs="Arial"/>
                <w:b/>
                <w:sz w:val="20"/>
                <w:szCs w:val="20"/>
              </w:rPr>
              <w:t>2</w:t>
            </w:r>
          </w:p>
        </w:tc>
        <w:tc>
          <w:tcPr>
            <w:tcW w:w="5194" w:type="dxa"/>
            <w:tcBorders>
              <w:top w:val="single" w:sz="4" w:space="0" w:color="auto"/>
              <w:left w:val="single" w:sz="4" w:space="0" w:color="auto"/>
              <w:bottom w:val="single" w:sz="4" w:space="0" w:color="auto"/>
              <w:right w:val="single" w:sz="4" w:space="0" w:color="auto"/>
            </w:tcBorders>
            <w:vAlign w:val="center"/>
          </w:tcPr>
          <w:p w:rsidR="002D3AD6" w:rsidRPr="003A35C5" w:rsidRDefault="002D3AD6" w:rsidP="0083165B">
            <w:pPr>
              <w:pStyle w:val="Standard"/>
              <w:spacing w:before="60" w:after="60" w:line="276" w:lineRule="auto"/>
              <w:rPr>
                <w:rFonts w:ascii="Cambria" w:hAnsi="Cambria" w:cs="Arial"/>
                <w:b/>
                <w:sz w:val="20"/>
                <w:szCs w:val="20"/>
              </w:rPr>
            </w:pPr>
            <w:r w:rsidRPr="003A35C5">
              <w:rPr>
                <w:rFonts w:ascii="Cambria" w:hAnsi="Cambria" w:cs="Cambria"/>
                <w:b/>
                <w:bCs/>
                <w:sz w:val="20"/>
                <w:szCs w:val="20"/>
              </w:rPr>
              <w:t>Czas ponownego rozpoczęcia usługi odśnieżania od zgłoszenia</w:t>
            </w:r>
          </w:p>
          <w:p w:rsidR="00A05FC7" w:rsidRPr="003A35C5" w:rsidRDefault="00A05FC7" w:rsidP="00A05FC7">
            <w:pPr>
              <w:pStyle w:val="Standard"/>
              <w:spacing w:before="60" w:after="60" w:line="276" w:lineRule="auto"/>
              <w:rPr>
                <w:rFonts w:ascii="Cambria" w:hAnsi="Cambria" w:cs="Arial"/>
                <w:sz w:val="20"/>
                <w:szCs w:val="20"/>
              </w:rPr>
            </w:pPr>
          </w:p>
          <w:p w:rsidR="007377B8" w:rsidRPr="003A35C5" w:rsidRDefault="00A05FC7"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Po pierwszym rozpoczęciu akcji zimowego utrzymania Zamawiający</w:t>
            </w:r>
            <w:r w:rsidR="002A0A5C" w:rsidRPr="003A35C5">
              <w:rPr>
                <w:rFonts w:ascii="Cambria" w:hAnsi="Cambria" w:cs="Arial"/>
                <w:sz w:val="20"/>
                <w:szCs w:val="20"/>
              </w:rPr>
              <w:t xml:space="preserve"> adekwatnie do panujących warunków atmosferycznych będzie dokonywał</w:t>
            </w:r>
            <w:r w:rsidR="00B120AD" w:rsidRPr="003A35C5">
              <w:rPr>
                <w:rFonts w:ascii="Cambria" w:hAnsi="Cambria" w:cs="Arial"/>
                <w:sz w:val="20"/>
                <w:szCs w:val="20"/>
              </w:rPr>
              <w:t xml:space="preserve"> uruchamiania rozpoczęcia</w:t>
            </w:r>
            <w:r w:rsidR="002A0A5C" w:rsidRPr="003A35C5">
              <w:rPr>
                <w:rFonts w:ascii="Cambria" w:hAnsi="Cambria" w:cs="Arial"/>
                <w:sz w:val="20"/>
                <w:szCs w:val="20"/>
              </w:rPr>
              <w:t xml:space="preserve"> świadczenia usługi poprzez </w:t>
            </w:r>
            <w:r w:rsidR="00FC1716" w:rsidRPr="003A35C5">
              <w:rPr>
                <w:rFonts w:ascii="Cambria" w:hAnsi="Cambria" w:cs="Arial"/>
                <w:sz w:val="20"/>
                <w:szCs w:val="20"/>
              </w:rPr>
              <w:t xml:space="preserve">dokonanie zgłoszenia przez osobę do tego upoważnioną. </w:t>
            </w:r>
          </w:p>
          <w:p w:rsidR="00CC1E46" w:rsidRPr="003A35C5" w:rsidRDefault="007377B8"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 xml:space="preserve">Czas ten będzie liczony od wydania </w:t>
            </w:r>
            <w:r w:rsidR="00CC1E46" w:rsidRPr="003A35C5">
              <w:rPr>
                <w:rFonts w:ascii="Cambria" w:hAnsi="Cambria" w:cs="Arial"/>
                <w:sz w:val="20"/>
                <w:szCs w:val="20"/>
              </w:rPr>
              <w:t xml:space="preserve">dyspozycji przez upoważnionego pracownika Zamawiającego. </w:t>
            </w:r>
          </w:p>
          <w:p w:rsidR="00A05FC7" w:rsidRPr="003A35C5" w:rsidRDefault="00FC1716"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 xml:space="preserve"> Czas ponownego rozpoczęcia świadczenia tej usługi przez Wykonawcę </w:t>
            </w:r>
            <w:r w:rsidR="00A901FC" w:rsidRPr="003A35C5">
              <w:rPr>
                <w:rFonts w:ascii="Cambria" w:hAnsi="Cambria" w:cs="Arial"/>
                <w:sz w:val="20"/>
                <w:szCs w:val="20"/>
              </w:rPr>
              <w:t>będzie punktowany w następujący sposób:</w:t>
            </w:r>
          </w:p>
          <w:p w:rsidR="00A901FC" w:rsidRPr="003A35C5" w:rsidRDefault="00870E90"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lastRenderedPageBreak/>
              <w:t xml:space="preserve"> - do 1 godziny włącznie – 35,00 pkt</w:t>
            </w:r>
          </w:p>
          <w:p w:rsidR="00A946AB" w:rsidRPr="003A35C5" w:rsidRDefault="00870E90"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 powyżej 1 godziny</w:t>
            </w:r>
            <w:r w:rsidR="00A946AB" w:rsidRPr="003A35C5">
              <w:rPr>
                <w:rFonts w:ascii="Cambria" w:hAnsi="Cambria" w:cs="Arial"/>
                <w:sz w:val="20"/>
                <w:szCs w:val="20"/>
              </w:rPr>
              <w:t xml:space="preserve"> do 1 godziny</w:t>
            </w:r>
            <w:r w:rsidR="00324453" w:rsidRPr="003A35C5">
              <w:rPr>
                <w:rFonts w:ascii="Cambria" w:hAnsi="Cambria" w:cs="Arial"/>
                <w:sz w:val="20"/>
                <w:szCs w:val="20"/>
              </w:rPr>
              <w:t xml:space="preserve"> 30</w:t>
            </w:r>
            <w:r w:rsidRPr="003A35C5">
              <w:rPr>
                <w:rFonts w:ascii="Cambria" w:hAnsi="Cambria" w:cs="Arial"/>
                <w:sz w:val="20"/>
                <w:szCs w:val="20"/>
              </w:rPr>
              <w:t xml:space="preserve"> minut </w:t>
            </w:r>
            <w:r w:rsidR="00324453" w:rsidRPr="003A35C5">
              <w:rPr>
                <w:rFonts w:ascii="Cambria" w:hAnsi="Cambria" w:cs="Arial"/>
                <w:sz w:val="20"/>
                <w:szCs w:val="20"/>
              </w:rPr>
              <w:t>– 20</w:t>
            </w:r>
            <w:r w:rsidR="00A946AB" w:rsidRPr="003A35C5">
              <w:rPr>
                <w:rFonts w:ascii="Cambria" w:hAnsi="Cambria" w:cs="Arial"/>
                <w:sz w:val="20"/>
                <w:szCs w:val="20"/>
              </w:rPr>
              <w:t>,00 pkt</w:t>
            </w:r>
          </w:p>
          <w:p w:rsidR="00870E90" w:rsidRPr="003A35C5" w:rsidRDefault="00A946AB"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 xml:space="preserve">-  </w:t>
            </w:r>
            <w:r w:rsidR="00324453" w:rsidRPr="003A35C5">
              <w:rPr>
                <w:rFonts w:ascii="Cambria" w:hAnsi="Cambria" w:cs="Arial"/>
                <w:sz w:val="20"/>
                <w:szCs w:val="20"/>
              </w:rPr>
              <w:t>powyżej 1 godziny 30</w:t>
            </w:r>
            <w:r w:rsidR="00E469B8" w:rsidRPr="003A35C5">
              <w:rPr>
                <w:rFonts w:ascii="Cambria" w:hAnsi="Cambria" w:cs="Arial"/>
                <w:sz w:val="20"/>
                <w:szCs w:val="20"/>
              </w:rPr>
              <w:t xml:space="preserve"> minut do </w:t>
            </w:r>
            <w:r w:rsidRPr="003A35C5">
              <w:rPr>
                <w:rFonts w:ascii="Cambria" w:hAnsi="Cambria" w:cs="Arial"/>
                <w:sz w:val="20"/>
                <w:szCs w:val="20"/>
              </w:rPr>
              <w:t xml:space="preserve"> </w:t>
            </w:r>
            <w:r w:rsidR="00324453" w:rsidRPr="003A35C5">
              <w:rPr>
                <w:rFonts w:ascii="Cambria" w:hAnsi="Cambria" w:cs="Arial"/>
                <w:sz w:val="20"/>
                <w:szCs w:val="20"/>
              </w:rPr>
              <w:t xml:space="preserve">2 godzin </w:t>
            </w:r>
            <w:r w:rsidR="00E34F64" w:rsidRPr="003A35C5">
              <w:rPr>
                <w:rFonts w:ascii="Cambria" w:hAnsi="Cambria" w:cs="Arial"/>
                <w:sz w:val="20"/>
                <w:szCs w:val="20"/>
              </w:rPr>
              <w:t xml:space="preserve">włącznie </w:t>
            </w:r>
            <w:r w:rsidR="00324453" w:rsidRPr="003A35C5">
              <w:rPr>
                <w:rFonts w:ascii="Cambria" w:hAnsi="Cambria" w:cs="Arial"/>
                <w:sz w:val="20"/>
                <w:szCs w:val="20"/>
              </w:rPr>
              <w:t>– 10</w:t>
            </w:r>
            <w:r w:rsidR="00A317A9" w:rsidRPr="003A35C5">
              <w:rPr>
                <w:rFonts w:ascii="Cambria" w:hAnsi="Cambria" w:cs="Arial"/>
                <w:sz w:val="20"/>
                <w:szCs w:val="20"/>
              </w:rPr>
              <w:t>,00 pkt</w:t>
            </w:r>
          </w:p>
          <w:p w:rsidR="00E97816" w:rsidRPr="003A35C5" w:rsidRDefault="00E97816"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 powyżej 2 godzin do 3 godzin włącznie – 0,00 pkt</w:t>
            </w:r>
          </w:p>
          <w:p w:rsidR="00870E90" w:rsidRPr="003A35C5" w:rsidRDefault="00870E90" w:rsidP="00A05FC7">
            <w:pPr>
              <w:pStyle w:val="Standard"/>
              <w:spacing w:before="60" w:after="60" w:line="276" w:lineRule="auto"/>
              <w:jc w:val="both"/>
              <w:rPr>
                <w:rFonts w:ascii="Cambria" w:hAnsi="Cambria" w:cs="Arial"/>
                <w:sz w:val="20"/>
                <w:szCs w:val="20"/>
              </w:rPr>
            </w:pPr>
          </w:p>
          <w:p w:rsidR="00A901FC" w:rsidRPr="003A35C5" w:rsidRDefault="00A901FC" w:rsidP="00A05FC7">
            <w:pPr>
              <w:pStyle w:val="Standard"/>
              <w:spacing w:before="60" w:after="60" w:line="276" w:lineRule="auto"/>
              <w:jc w:val="both"/>
              <w:rPr>
                <w:rFonts w:ascii="Cambria" w:hAnsi="Cambria" w:cs="Arial"/>
                <w:sz w:val="20"/>
                <w:szCs w:val="20"/>
              </w:rPr>
            </w:pPr>
          </w:p>
          <w:p w:rsidR="00A901FC" w:rsidRPr="003A35C5" w:rsidRDefault="00A901FC"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 xml:space="preserve">Kryterium to ma istotne znaczenie dla Zamawiającego </w:t>
            </w:r>
            <w:r w:rsidR="00010BBA" w:rsidRPr="003A35C5">
              <w:rPr>
                <w:rFonts w:ascii="Cambria" w:hAnsi="Cambria" w:cs="Arial"/>
                <w:sz w:val="20"/>
                <w:szCs w:val="20"/>
              </w:rPr>
              <w:t xml:space="preserve">                      </w:t>
            </w:r>
            <w:r w:rsidRPr="003A35C5">
              <w:rPr>
                <w:rFonts w:ascii="Cambria" w:hAnsi="Cambria" w:cs="Arial"/>
                <w:sz w:val="20"/>
                <w:szCs w:val="20"/>
              </w:rPr>
              <w:t>z uwagi na jak najszybsze przystąpienie</w:t>
            </w:r>
            <w:r w:rsidR="00010BBA" w:rsidRPr="003A35C5">
              <w:rPr>
                <w:rFonts w:ascii="Cambria" w:hAnsi="Cambria" w:cs="Arial"/>
                <w:sz w:val="20"/>
                <w:szCs w:val="20"/>
              </w:rPr>
              <w:t xml:space="preserve"> do realizacji usług i zapewnienie  bezpieczeństwa przejazdu, przechodu, usuwania śliskości </w:t>
            </w:r>
            <w:r w:rsidR="00B120AD" w:rsidRPr="003A35C5">
              <w:rPr>
                <w:rFonts w:ascii="Cambria" w:hAnsi="Cambria" w:cs="Arial"/>
                <w:sz w:val="20"/>
                <w:szCs w:val="20"/>
              </w:rPr>
              <w:t>na terenach objętych zamówieniem.</w:t>
            </w:r>
          </w:p>
          <w:p w:rsidR="00A05FC7" w:rsidRPr="003A35C5" w:rsidRDefault="00A05FC7" w:rsidP="00A05FC7">
            <w:pPr>
              <w:pStyle w:val="Standard"/>
              <w:spacing w:before="60" w:after="60" w:line="276" w:lineRule="auto"/>
              <w:rPr>
                <w:rFonts w:ascii="Cambria" w:hAnsi="Cambria" w:cs="Arial"/>
                <w:sz w:val="20"/>
                <w:szCs w:val="20"/>
              </w:rPr>
            </w:pPr>
          </w:p>
          <w:p w:rsidR="00F47E53" w:rsidRPr="003A35C5" w:rsidRDefault="00F47E53" w:rsidP="00F47E53">
            <w:pPr>
              <w:spacing w:line="360" w:lineRule="auto"/>
              <w:jc w:val="both"/>
              <w:rPr>
                <w:rFonts w:ascii="Cambria" w:hAnsi="Cambria"/>
                <w:sz w:val="20"/>
                <w:szCs w:val="20"/>
                <w:u w:val="single"/>
              </w:rPr>
            </w:pPr>
            <w:r w:rsidRPr="003A35C5">
              <w:rPr>
                <w:rFonts w:ascii="Cambria" w:hAnsi="Cambria"/>
                <w:sz w:val="20"/>
                <w:szCs w:val="20"/>
                <w:u w:val="single"/>
              </w:rPr>
              <w:t>Maksymalna łączna liczba punktów jaką może uzyskać Wykona</w:t>
            </w:r>
            <w:r w:rsidR="003C131A" w:rsidRPr="003A35C5">
              <w:rPr>
                <w:rFonts w:ascii="Cambria" w:hAnsi="Cambria"/>
                <w:sz w:val="20"/>
                <w:szCs w:val="20"/>
                <w:u w:val="single"/>
              </w:rPr>
              <w:t>wca w tym kryterium wynosi   – 35</w:t>
            </w:r>
            <w:r w:rsidRPr="003A35C5">
              <w:rPr>
                <w:rFonts w:ascii="Cambria" w:hAnsi="Cambria"/>
                <w:sz w:val="20"/>
                <w:szCs w:val="20"/>
                <w:u w:val="single"/>
              </w:rPr>
              <w:t>,00 pkt.</w:t>
            </w:r>
          </w:p>
          <w:p w:rsidR="00F47E53" w:rsidRPr="003A35C5" w:rsidRDefault="00F47E53" w:rsidP="00F47E53">
            <w:pPr>
              <w:autoSpaceDE w:val="0"/>
              <w:autoSpaceDN w:val="0"/>
              <w:adjustRightInd w:val="0"/>
              <w:rPr>
                <w:rFonts w:ascii="Cambria" w:hAnsi="Cambria"/>
                <w:sz w:val="20"/>
                <w:szCs w:val="20"/>
              </w:rPr>
            </w:pPr>
            <w:r w:rsidRPr="003A35C5">
              <w:rPr>
                <w:rFonts w:ascii="Cambria" w:hAnsi="Cambria"/>
                <w:b/>
                <w:bCs/>
                <w:sz w:val="20"/>
                <w:szCs w:val="20"/>
                <w:u w:val="single"/>
              </w:rPr>
              <w:t>Ośw</w:t>
            </w:r>
            <w:r w:rsidR="00187A8F" w:rsidRPr="003A35C5">
              <w:rPr>
                <w:rFonts w:ascii="Cambria" w:hAnsi="Cambria"/>
                <w:b/>
                <w:bCs/>
                <w:sz w:val="20"/>
                <w:szCs w:val="20"/>
                <w:u w:val="single"/>
              </w:rPr>
              <w:t xml:space="preserve">iadczenie w tym zakresie </w:t>
            </w:r>
            <w:r w:rsidRPr="003A35C5">
              <w:rPr>
                <w:rFonts w:ascii="Cambria" w:hAnsi="Cambria"/>
                <w:b/>
                <w:bCs/>
                <w:sz w:val="20"/>
                <w:szCs w:val="20"/>
                <w:u w:val="single"/>
              </w:rPr>
              <w:t>Wykonawca</w:t>
            </w:r>
            <w:r w:rsidR="00187A8F" w:rsidRPr="003A35C5">
              <w:rPr>
                <w:rFonts w:ascii="Cambria" w:hAnsi="Cambria"/>
                <w:b/>
                <w:bCs/>
                <w:sz w:val="20"/>
                <w:szCs w:val="20"/>
                <w:u w:val="single"/>
              </w:rPr>
              <w:t xml:space="preserve"> składa </w:t>
            </w:r>
            <w:r w:rsidRPr="003A35C5">
              <w:rPr>
                <w:rFonts w:ascii="Cambria" w:hAnsi="Cambria"/>
                <w:b/>
                <w:bCs/>
                <w:sz w:val="20"/>
                <w:szCs w:val="20"/>
                <w:u w:val="single"/>
              </w:rPr>
              <w:t xml:space="preserve"> </w:t>
            </w:r>
            <w:r w:rsidR="00187A8F" w:rsidRPr="003A35C5">
              <w:rPr>
                <w:rFonts w:ascii="Cambria" w:hAnsi="Cambria"/>
                <w:b/>
                <w:bCs/>
                <w:sz w:val="20"/>
                <w:szCs w:val="20"/>
                <w:u w:val="single"/>
              </w:rPr>
              <w:t xml:space="preserve">                              w </w:t>
            </w:r>
            <w:r w:rsidRPr="003A35C5">
              <w:rPr>
                <w:rFonts w:ascii="Cambria" w:hAnsi="Cambria"/>
                <w:b/>
                <w:bCs/>
                <w:sz w:val="20"/>
                <w:szCs w:val="20"/>
                <w:u w:val="single"/>
              </w:rPr>
              <w:t>formularzu ofertowym.</w:t>
            </w:r>
          </w:p>
          <w:p w:rsidR="00F47E53" w:rsidRPr="003A35C5" w:rsidRDefault="00F47E53" w:rsidP="00F47E53">
            <w:pPr>
              <w:spacing w:after="120"/>
              <w:ind w:left="714" w:right="82" w:hanging="11"/>
              <w:jc w:val="both"/>
              <w:rPr>
                <w:rFonts w:ascii="Cambria" w:hAnsi="Cambria"/>
                <w:sz w:val="20"/>
                <w:szCs w:val="20"/>
              </w:rPr>
            </w:pPr>
          </w:p>
          <w:p w:rsidR="00F47E53" w:rsidRPr="003A35C5" w:rsidRDefault="00F47E53" w:rsidP="00F47E53">
            <w:pPr>
              <w:spacing w:after="120"/>
              <w:ind w:left="714" w:right="82" w:hanging="11"/>
              <w:jc w:val="both"/>
              <w:rPr>
                <w:rFonts w:ascii="Cambria" w:hAnsi="Cambria"/>
                <w:sz w:val="20"/>
                <w:szCs w:val="20"/>
              </w:rPr>
            </w:pPr>
          </w:p>
          <w:p w:rsidR="00081CD6" w:rsidRPr="003A35C5" w:rsidRDefault="00F47E53" w:rsidP="003A35C5">
            <w:pPr>
              <w:spacing w:line="276" w:lineRule="auto"/>
              <w:jc w:val="both"/>
              <w:rPr>
                <w:rFonts w:ascii="Cambria" w:hAnsi="Cambria" w:cs="Arial"/>
                <w:b/>
                <w:sz w:val="20"/>
                <w:szCs w:val="20"/>
              </w:rPr>
            </w:pPr>
            <w:r w:rsidRPr="003A35C5">
              <w:rPr>
                <w:rFonts w:ascii="Cambria" w:hAnsi="Cambria"/>
                <w:b/>
                <w:sz w:val="20"/>
                <w:szCs w:val="20"/>
              </w:rPr>
              <w:t>Uwaga!</w:t>
            </w:r>
            <w:r w:rsidRPr="003A35C5">
              <w:rPr>
                <w:rFonts w:ascii="Cambria" w:hAnsi="Cambria"/>
                <w:b/>
                <w:sz w:val="20"/>
                <w:szCs w:val="20"/>
              </w:rPr>
              <w:tab/>
              <w:t>Oferty, które zawier</w:t>
            </w:r>
            <w:r w:rsidR="00DB05E7" w:rsidRPr="003A35C5">
              <w:rPr>
                <w:rFonts w:ascii="Cambria" w:hAnsi="Cambria"/>
                <w:b/>
                <w:sz w:val="20"/>
                <w:szCs w:val="20"/>
              </w:rPr>
              <w:t xml:space="preserve">ały będą czas powyżej 3 </w:t>
            </w:r>
            <w:r w:rsidR="00BA6325" w:rsidRPr="003A35C5">
              <w:rPr>
                <w:rFonts w:ascii="Cambria" w:hAnsi="Cambria"/>
                <w:b/>
                <w:sz w:val="20"/>
                <w:szCs w:val="20"/>
              </w:rPr>
              <w:t xml:space="preserve"> </w:t>
            </w:r>
            <w:r w:rsidRPr="003A35C5">
              <w:rPr>
                <w:rFonts w:ascii="Cambria" w:hAnsi="Cambria"/>
                <w:b/>
                <w:sz w:val="20"/>
                <w:szCs w:val="20"/>
              </w:rPr>
              <w:t>godzin podlegaj</w:t>
            </w:r>
            <w:r w:rsidR="002C1758" w:rsidRPr="003A35C5">
              <w:rPr>
                <w:rFonts w:ascii="Cambria" w:hAnsi="Cambria"/>
                <w:b/>
                <w:sz w:val="20"/>
                <w:szCs w:val="20"/>
              </w:rPr>
              <w:t>ą odrzuceniu jako niezgodne z S</w:t>
            </w:r>
            <w:r w:rsidRPr="003A35C5">
              <w:rPr>
                <w:rFonts w:ascii="Cambria" w:hAnsi="Cambria"/>
                <w:b/>
                <w:sz w:val="20"/>
                <w:szCs w:val="20"/>
              </w:rPr>
              <w:t>WZ.</w:t>
            </w:r>
          </w:p>
          <w:p w:rsidR="00081CD6" w:rsidRPr="003A35C5" w:rsidRDefault="002C1758" w:rsidP="003A35C5">
            <w:pPr>
              <w:spacing w:line="276" w:lineRule="auto"/>
              <w:jc w:val="both"/>
              <w:rPr>
                <w:rFonts w:ascii="Cambria" w:hAnsi="Cambria" w:cs="Arial"/>
                <w:b/>
                <w:sz w:val="20"/>
                <w:szCs w:val="20"/>
              </w:rPr>
            </w:pPr>
            <w:r w:rsidRPr="003A35C5">
              <w:rPr>
                <w:rFonts w:ascii="Cambria" w:hAnsi="Cambria" w:cs="Arial"/>
                <w:b/>
                <w:sz w:val="20"/>
                <w:szCs w:val="20"/>
              </w:rPr>
              <w:t>W przypadku, jeżeli Wykon</w:t>
            </w:r>
            <w:r w:rsidR="00FC68ED" w:rsidRPr="003A35C5">
              <w:rPr>
                <w:rFonts w:ascii="Cambria" w:hAnsi="Cambria" w:cs="Arial"/>
                <w:b/>
                <w:sz w:val="20"/>
                <w:szCs w:val="20"/>
              </w:rPr>
              <w:t xml:space="preserve">awca nie zaznaczy czasu ponownego rozpoczęcia usługi </w:t>
            </w:r>
            <w:r w:rsidRPr="003A35C5">
              <w:rPr>
                <w:rFonts w:ascii="Cambria" w:hAnsi="Cambria" w:cs="Arial"/>
                <w:b/>
                <w:sz w:val="20"/>
                <w:szCs w:val="20"/>
              </w:rPr>
              <w:t xml:space="preserve">w formularzu oferty </w:t>
            </w:r>
            <w:r w:rsidR="0011215D" w:rsidRPr="003A35C5">
              <w:rPr>
                <w:rFonts w:ascii="Cambria" w:hAnsi="Cambria" w:cs="Arial"/>
                <w:b/>
                <w:sz w:val="20"/>
                <w:szCs w:val="20"/>
              </w:rPr>
              <w:t xml:space="preserve">przyjmuje się czas powyżej 2 godzin do 3 godzin włącznie i Wykonawca </w:t>
            </w:r>
            <w:r w:rsidR="00341CBD" w:rsidRPr="003A35C5">
              <w:rPr>
                <w:rFonts w:ascii="Cambria" w:hAnsi="Cambria" w:cs="Arial"/>
                <w:b/>
                <w:sz w:val="20"/>
                <w:szCs w:val="20"/>
              </w:rPr>
              <w:t xml:space="preserve">otrzyma w tym kryterium 0,00 pkt </w:t>
            </w:r>
            <w:r w:rsidR="00A544AD" w:rsidRPr="003A35C5">
              <w:rPr>
                <w:rFonts w:ascii="Cambria" w:hAnsi="Cambria" w:cs="Arial"/>
                <w:b/>
                <w:sz w:val="20"/>
                <w:szCs w:val="20"/>
              </w:rPr>
              <w:t xml:space="preserve">. </w:t>
            </w:r>
          </w:p>
          <w:p w:rsidR="00F06351" w:rsidRPr="003A35C5" w:rsidRDefault="00F06351" w:rsidP="00341CBD">
            <w:pPr>
              <w:spacing w:line="276" w:lineRule="auto"/>
              <w:rPr>
                <w:rFonts w:ascii="Cambria" w:hAnsi="Cambria"/>
                <w:b/>
                <w:bCs/>
                <w:color w:val="FF0000"/>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83165B" w:rsidRPr="00576896" w:rsidRDefault="0083165B" w:rsidP="0083165B">
            <w:pPr>
              <w:spacing w:before="60" w:line="276" w:lineRule="auto"/>
              <w:jc w:val="center"/>
              <w:rPr>
                <w:rFonts w:ascii="Cambria" w:hAnsi="Cambria" w:cs="Arial"/>
                <w:bCs/>
                <w:sz w:val="20"/>
                <w:szCs w:val="20"/>
              </w:rPr>
            </w:pPr>
            <w:r w:rsidRPr="00576896">
              <w:rPr>
                <w:rFonts w:ascii="Cambria" w:hAnsi="Cambria" w:cs="Arial"/>
                <w:bCs/>
                <w:sz w:val="20"/>
                <w:szCs w:val="20"/>
              </w:rPr>
              <w:lastRenderedPageBreak/>
              <w:t>35%</w:t>
            </w:r>
          </w:p>
        </w:tc>
        <w:tc>
          <w:tcPr>
            <w:tcW w:w="2084" w:type="dxa"/>
            <w:tcBorders>
              <w:left w:val="single" w:sz="4" w:space="0" w:color="auto"/>
            </w:tcBorders>
            <w:vAlign w:val="center"/>
          </w:tcPr>
          <w:p w:rsidR="0083165B" w:rsidRPr="00576896" w:rsidRDefault="0083165B" w:rsidP="0083165B">
            <w:pPr>
              <w:spacing w:line="276" w:lineRule="auto"/>
              <w:jc w:val="center"/>
              <w:rPr>
                <w:rFonts w:ascii="Cambria" w:hAnsi="Cambria" w:cs="Arial"/>
                <w:sz w:val="20"/>
                <w:szCs w:val="20"/>
              </w:rPr>
            </w:pPr>
            <w:r w:rsidRPr="00576896">
              <w:rPr>
                <w:rFonts w:ascii="Cambria" w:hAnsi="Cambria" w:cs="Arial"/>
                <w:sz w:val="20"/>
                <w:szCs w:val="20"/>
              </w:rPr>
              <w:t>35 pkt</w:t>
            </w:r>
          </w:p>
        </w:tc>
      </w:tr>
      <w:tr w:rsidR="0083165B" w:rsidRPr="00C219F3" w:rsidTr="005B3F93">
        <w:trPr>
          <w:trHeight w:val="416"/>
        </w:trPr>
        <w:tc>
          <w:tcPr>
            <w:tcW w:w="445" w:type="dxa"/>
            <w:tcBorders>
              <w:right w:val="single" w:sz="4" w:space="0" w:color="auto"/>
            </w:tcBorders>
            <w:vAlign w:val="center"/>
          </w:tcPr>
          <w:p w:rsidR="0083165B" w:rsidRPr="00C219F3" w:rsidRDefault="0083165B" w:rsidP="0083165B">
            <w:pPr>
              <w:spacing w:line="276" w:lineRule="auto"/>
              <w:ind w:left="72"/>
              <w:jc w:val="center"/>
              <w:rPr>
                <w:rFonts w:ascii="Cambria" w:hAnsi="Cambria" w:cs="Arial"/>
                <w:b/>
                <w:sz w:val="20"/>
                <w:szCs w:val="20"/>
              </w:rPr>
            </w:pPr>
            <w:r w:rsidRPr="00C219F3">
              <w:rPr>
                <w:rFonts w:ascii="Cambria" w:hAnsi="Cambria" w:cs="Arial"/>
                <w:b/>
                <w:sz w:val="20"/>
                <w:szCs w:val="20"/>
              </w:rPr>
              <w:lastRenderedPageBreak/>
              <w:t>3</w:t>
            </w: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rsidR="0083165B" w:rsidRPr="003A35C5" w:rsidRDefault="0083165B" w:rsidP="0083165B">
            <w:pPr>
              <w:widowControl w:val="0"/>
              <w:autoSpaceDE w:val="0"/>
              <w:autoSpaceDN w:val="0"/>
              <w:adjustRightInd w:val="0"/>
              <w:spacing w:before="60" w:after="60"/>
              <w:jc w:val="both"/>
              <w:rPr>
                <w:rFonts w:ascii="Cambria" w:hAnsi="Cambria" w:cs="Arial"/>
                <w:b/>
                <w:sz w:val="20"/>
                <w:szCs w:val="20"/>
              </w:rPr>
            </w:pPr>
            <w:r w:rsidRPr="003A35C5">
              <w:rPr>
                <w:rFonts w:ascii="Cambria" w:hAnsi="Cambria" w:cs="Arial"/>
                <w:b/>
                <w:sz w:val="20"/>
                <w:szCs w:val="20"/>
              </w:rPr>
              <w:t>Aspekty społeczne - Zatrudnienie na umowę o pracę osoby w wymiarze min. ½ etatu;</w:t>
            </w:r>
          </w:p>
          <w:p w:rsidR="0083165B" w:rsidRPr="003A35C5" w:rsidRDefault="0083165B" w:rsidP="0083165B">
            <w:pPr>
              <w:widowControl w:val="0"/>
              <w:numPr>
                <w:ilvl w:val="0"/>
                <w:numId w:val="56"/>
              </w:numPr>
              <w:autoSpaceDE w:val="0"/>
              <w:autoSpaceDN w:val="0"/>
              <w:adjustRightInd w:val="0"/>
              <w:spacing w:before="60" w:after="60"/>
              <w:jc w:val="both"/>
              <w:rPr>
                <w:rFonts w:ascii="Cambria" w:hAnsi="Cambria" w:cs="Arial"/>
                <w:b/>
                <w:sz w:val="20"/>
                <w:szCs w:val="20"/>
              </w:rPr>
            </w:pPr>
            <w:r w:rsidRPr="003A35C5">
              <w:rPr>
                <w:rFonts w:ascii="Cambria" w:hAnsi="Cambria" w:cs="Arial"/>
                <w:b/>
                <w:sz w:val="20"/>
                <w:szCs w:val="20"/>
              </w:rPr>
              <w:t>bezrobotnej;</w:t>
            </w:r>
          </w:p>
          <w:p w:rsidR="0083165B" w:rsidRPr="003A35C5" w:rsidRDefault="0083165B" w:rsidP="0083165B">
            <w:pPr>
              <w:widowControl w:val="0"/>
              <w:autoSpaceDE w:val="0"/>
              <w:autoSpaceDN w:val="0"/>
              <w:adjustRightInd w:val="0"/>
              <w:spacing w:before="60" w:after="60"/>
              <w:jc w:val="both"/>
              <w:rPr>
                <w:rFonts w:ascii="Cambria" w:hAnsi="Cambria"/>
                <w:color w:val="333333"/>
                <w:sz w:val="20"/>
                <w:szCs w:val="20"/>
                <w:shd w:val="clear" w:color="auto" w:fill="FFFFFF"/>
              </w:rPr>
            </w:pPr>
          </w:p>
          <w:p w:rsidR="0083165B" w:rsidRPr="003A35C5" w:rsidRDefault="0083165B" w:rsidP="0083165B">
            <w:pPr>
              <w:widowControl w:val="0"/>
              <w:autoSpaceDE w:val="0"/>
              <w:autoSpaceDN w:val="0"/>
              <w:adjustRightInd w:val="0"/>
              <w:spacing w:before="60" w:after="60"/>
              <w:jc w:val="both"/>
              <w:rPr>
                <w:rFonts w:ascii="Cambria" w:hAnsi="Cambria" w:cs="Arial"/>
                <w:b/>
                <w:sz w:val="20"/>
                <w:szCs w:val="20"/>
              </w:rPr>
            </w:pPr>
            <w:r w:rsidRPr="003A35C5">
              <w:rPr>
                <w:rFonts w:ascii="Cambria" w:hAnsi="Cambria"/>
                <w:color w:val="333333"/>
                <w:sz w:val="20"/>
                <w:szCs w:val="20"/>
                <w:shd w:val="clear" w:color="auto" w:fill="FFFFFF"/>
              </w:rPr>
              <w:t xml:space="preserve"> </w:t>
            </w:r>
            <w:r w:rsidRPr="003A35C5">
              <w:rPr>
                <w:rFonts w:ascii="Cambria" w:hAnsi="Cambria" w:cs="Arial"/>
                <w:b/>
                <w:sz w:val="20"/>
                <w:szCs w:val="20"/>
              </w:rPr>
              <w:t>w celu realizacji zamówienia w dowolnym zawodzie związanym z realizacją zamówienia.</w:t>
            </w:r>
          </w:p>
          <w:p w:rsidR="0083165B" w:rsidRPr="003A35C5" w:rsidRDefault="0083165B" w:rsidP="0083165B">
            <w:pPr>
              <w:widowControl w:val="0"/>
              <w:autoSpaceDE w:val="0"/>
              <w:autoSpaceDN w:val="0"/>
              <w:adjustRightInd w:val="0"/>
              <w:spacing w:before="60" w:after="60"/>
              <w:rPr>
                <w:rFonts w:ascii="Cambria" w:hAnsi="Cambria" w:cs="Arial"/>
                <w:b/>
                <w:sz w:val="20"/>
                <w:szCs w:val="20"/>
              </w:rPr>
            </w:pPr>
          </w:p>
          <w:p w:rsidR="0083165B" w:rsidRPr="003A35C5" w:rsidRDefault="0083165B" w:rsidP="0083165B">
            <w:pPr>
              <w:widowControl w:val="0"/>
              <w:autoSpaceDE w:val="0"/>
              <w:autoSpaceDN w:val="0"/>
              <w:adjustRightInd w:val="0"/>
              <w:spacing w:before="60" w:after="60"/>
              <w:jc w:val="both"/>
              <w:rPr>
                <w:rFonts w:ascii="Cambria" w:hAnsi="Cambria" w:cs="Arial"/>
                <w:b/>
                <w:color w:val="FF0000"/>
                <w:sz w:val="20"/>
                <w:szCs w:val="20"/>
              </w:rPr>
            </w:pPr>
            <w:r w:rsidRPr="003A35C5">
              <w:rPr>
                <w:rFonts w:ascii="Cambria" w:hAnsi="Cambria" w:cs="Arial"/>
                <w:b/>
                <w:sz w:val="20"/>
                <w:szCs w:val="20"/>
              </w:rPr>
              <w:t>Wykonawca otrzyma 5 pkt za zatrudnienie osoby wymienionej powyżej z zastrzeżeniem, że zatrudniona osoba musi wykonywać prace bezpośrednio w miejscu realizacji zamówienia lub bezpośrednio związane z realizacją zamówienia, a rozpoczęcie zatrudnienia osoby nastąpi nie później niż 4 tygodnie od dnia zawarcia umowy i okres zatrudnienia będzie trwał przez okres minimum połowy okresu wykonywania zamówienia. Dopuszcza się późniejsze zatrudnienie osoby pod warunkiem spełnienia wymogu okresu zatrudnienia.</w:t>
            </w:r>
            <w:r w:rsidR="002B3507" w:rsidRPr="003A35C5">
              <w:rPr>
                <w:rFonts w:ascii="Cambria" w:hAnsi="Cambria" w:cs="Arial"/>
                <w:b/>
                <w:sz w:val="20"/>
                <w:szCs w:val="20"/>
              </w:rPr>
              <w:t xml:space="preserve"> </w:t>
            </w:r>
          </w:p>
          <w:p w:rsidR="0083165B" w:rsidRPr="003A35C5" w:rsidRDefault="0083165B" w:rsidP="0083165B">
            <w:pPr>
              <w:widowControl w:val="0"/>
              <w:autoSpaceDE w:val="0"/>
              <w:autoSpaceDN w:val="0"/>
              <w:adjustRightInd w:val="0"/>
              <w:spacing w:before="60" w:after="60"/>
              <w:rPr>
                <w:rFonts w:ascii="Cambria" w:hAnsi="Cambria" w:cs="Arial"/>
                <w:b/>
                <w:sz w:val="20"/>
                <w:szCs w:val="20"/>
              </w:rPr>
            </w:pPr>
          </w:p>
          <w:p w:rsidR="0083165B" w:rsidRPr="003A35C5" w:rsidRDefault="0083165B" w:rsidP="0083165B">
            <w:pPr>
              <w:widowControl w:val="0"/>
              <w:autoSpaceDE w:val="0"/>
              <w:autoSpaceDN w:val="0"/>
              <w:adjustRightInd w:val="0"/>
              <w:ind w:right="-1"/>
              <w:jc w:val="both"/>
              <w:rPr>
                <w:rFonts w:ascii="Cambria" w:hAnsi="Cambria"/>
                <w:b/>
                <w:sz w:val="20"/>
                <w:szCs w:val="20"/>
                <w:lang w:eastAsia="zh-CN"/>
              </w:rPr>
            </w:pPr>
            <w:r w:rsidRPr="003A35C5">
              <w:rPr>
                <w:rFonts w:ascii="Cambria" w:hAnsi="Cambria"/>
                <w:b/>
                <w:sz w:val="20"/>
                <w:szCs w:val="20"/>
                <w:lang w:eastAsia="zh-CN"/>
              </w:rPr>
              <w:t xml:space="preserve">Wykonawca w </w:t>
            </w:r>
            <w:r w:rsidR="009E38B7" w:rsidRPr="003A35C5">
              <w:rPr>
                <w:rFonts w:ascii="Cambria" w:hAnsi="Cambria"/>
                <w:b/>
                <w:sz w:val="20"/>
                <w:szCs w:val="20"/>
                <w:lang w:eastAsia="zh-CN"/>
              </w:rPr>
              <w:t>formularzu ofertowym</w:t>
            </w:r>
            <w:r w:rsidR="009E38B7" w:rsidRPr="003A35C5">
              <w:rPr>
                <w:rFonts w:ascii="Cambria" w:hAnsi="Cambria"/>
                <w:b/>
                <w:color w:val="FF0000"/>
                <w:sz w:val="20"/>
                <w:szCs w:val="20"/>
                <w:lang w:eastAsia="zh-CN"/>
              </w:rPr>
              <w:t xml:space="preserve"> </w:t>
            </w:r>
            <w:r w:rsidRPr="003A35C5">
              <w:rPr>
                <w:rFonts w:ascii="Cambria" w:hAnsi="Cambria"/>
                <w:b/>
                <w:sz w:val="20"/>
                <w:szCs w:val="20"/>
                <w:lang w:eastAsia="zh-CN"/>
              </w:rPr>
              <w:t xml:space="preserve">składa zobowiązanie, że: </w:t>
            </w:r>
          </w:p>
          <w:p w:rsidR="0083165B" w:rsidRPr="003A35C5" w:rsidRDefault="0083165B" w:rsidP="0083165B">
            <w:pPr>
              <w:widowControl w:val="0"/>
              <w:numPr>
                <w:ilvl w:val="0"/>
                <w:numId w:val="55"/>
              </w:numPr>
              <w:autoSpaceDE w:val="0"/>
              <w:autoSpaceDN w:val="0"/>
              <w:adjustRightInd w:val="0"/>
              <w:ind w:left="401" w:hanging="284"/>
              <w:jc w:val="both"/>
              <w:rPr>
                <w:rFonts w:ascii="Cambria" w:hAnsi="Cambria"/>
                <w:sz w:val="20"/>
                <w:szCs w:val="20"/>
              </w:rPr>
            </w:pPr>
            <w:r w:rsidRPr="003A35C5">
              <w:rPr>
                <w:rFonts w:ascii="Cambria" w:hAnsi="Cambria"/>
                <w:sz w:val="20"/>
                <w:szCs w:val="20"/>
              </w:rPr>
              <w:t>przy wykonaniu zamówienia zatrudni, zadeklarowaną ilość osób wskazan</w:t>
            </w:r>
            <w:r w:rsidR="00672384" w:rsidRPr="003A35C5">
              <w:rPr>
                <w:rFonts w:ascii="Cambria" w:hAnsi="Cambria"/>
                <w:sz w:val="20"/>
                <w:szCs w:val="20"/>
              </w:rPr>
              <w:t>ą</w:t>
            </w:r>
            <w:r w:rsidRPr="003A35C5">
              <w:rPr>
                <w:rFonts w:ascii="Cambria" w:hAnsi="Cambria"/>
                <w:sz w:val="20"/>
                <w:szCs w:val="20"/>
              </w:rPr>
              <w:t xml:space="preserve"> powyżej.</w:t>
            </w:r>
          </w:p>
          <w:p w:rsidR="0083165B" w:rsidRPr="003A35C5" w:rsidRDefault="0083165B" w:rsidP="0083165B">
            <w:pPr>
              <w:widowControl w:val="0"/>
              <w:numPr>
                <w:ilvl w:val="0"/>
                <w:numId w:val="55"/>
              </w:numPr>
              <w:autoSpaceDE w:val="0"/>
              <w:autoSpaceDN w:val="0"/>
              <w:adjustRightInd w:val="0"/>
              <w:spacing w:before="60" w:after="60"/>
              <w:ind w:left="401" w:hanging="284"/>
              <w:jc w:val="both"/>
              <w:rPr>
                <w:rFonts w:ascii="Cambria" w:hAnsi="Cambria"/>
                <w:b/>
                <w:sz w:val="20"/>
                <w:szCs w:val="20"/>
              </w:rPr>
            </w:pPr>
            <w:r w:rsidRPr="003A35C5">
              <w:rPr>
                <w:rFonts w:ascii="Cambria" w:hAnsi="Cambria"/>
                <w:sz w:val="20"/>
                <w:szCs w:val="20"/>
                <w:lang w:eastAsia="zh-CN"/>
              </w:rPr>
              <w:t xml:space="preserve">w przypadku nie wywiązania się  z obowiązku zadeklarowanego zatrudnienia Wykonawca zapłaci karę umowną w wysokości </w:t>
            </w:r>
            <w:r w:rsidR="00BE52EB" w:rsidRPr="003A35C5">
              <w:rPr>
                <w:rFonts w:ascii="Cambria" w:hAnsi="Cambria"/>
                <w:sz w:val="20"/>
                <w:szCs w:val="20"/>
                <w:lang w:eastAsia="zh-CN"/>
              </w:rPr>
              <w:t>10 000,00 zł</w:t>
            </w:r>
            <w:r w:rsidRPr="003A35C5">
              <w:rPr>
                <w:rFonts w:ascii="Cambria" w:hAnsi="Cambria"/>
                <w:sz w:val="20"/>
                <w:szCs w:val="20"/>
                <w:lang w:eastAsia="zh-CN"/>
              </w:rPr>
              <w:t xml:space="preserve"> brutto za zadeklarowaną osobę, a za nie wywiązanie się z pełnego okresu zatrudnienia proporcjonalnie za każdy </w:t>
            </w:r>
            <w:r w:rsidRPr="003A35C5">
              <w:rPr>
                <w:rFonts w:ascii="Cambria" w:hAnsi="Cambria"/>
                <w:sz w:val="20"/>
                <w:szCs w:val="20"/>
                <w:lang w:eastAsia="zh-CN"/>
              </w:rPr>
              <w:lastRenderedPageBreak/>
              <w:t xml:space="preserve">dzień nie zatrudnienia do kwoty </w:t>
            </w:r>
            <w:r w:rsidR="00BE52EB" w:rsidRPr="003A35C5">
              <w:rPr>
                <w:rFonts w:ascii="Cambria" w:hAnsi="Cambria"/>
                <w:sz w:val="20"/>
                <w:szCs w:val="20"/>
                <w:lang w:eastAsia="zh-CN"/>
              </w:rPr>
              <w:t>10 000,00 zł</w:t>
            </w:r>
            <w:r w:rsidRPr="003A35C5">
              <w:rPr>
                <w:rFonts w:ascii="Cambria" w:hAnsi="Cambria"/>
                <w:sz w:val="20"/>
                <w:szCs w:val="20"/>
                <w:lang w:eastAsia="zh-CN"/>
              </w:rPr>
              <w:t xml:space="preserve"> brutto.</w:t>
            </w:r>
          </w:p>
          <w:p w:rsidR="0083165B" w:rsidRPr="003A35C5" w:rsidRDefault="0083165B" w:rsidP="0083165B">
            <w:pPr>
              <w:widowControl w:val="0"/>
              <w:numPr>
                <w:ilvl w:val="0"/>
                <w:numId w:val="55"/>
              </w:numPr>
              <w:autoSpaceDE w:val="0"/>
              <w:autoSpaceDN w:val="0"/>
              <w:adjustRightInd w:val="0"/>
              <w:spacing w:before="60" w:after="60"/>
              <w:ind w:left="401" w:hanging="284"/>
              <w:jc w:val="both"/>
              <w:rPr>
                <w:rFonts w:ascii="Cambria" w:hAnsi="Cambria"/>
                <w:b/>
                <w:sz w:val="20"/>
                <w:szCs w:val="20"/>
              </w:rPr>
            </w:pPr>
            <w:r w:rsidRPr="003A35C5">
              <w:rPr>
                <w:rFonts w:ascii="Cambria" w:hAnsi="Cambria"/>
                <w:sz w:val="20"/>
                <w:szCs w:val="20"/>
                <w:lang w:eastAsia="zh-CN"/>
              </w:rPr>
              <w:t xml:space="preserve">Zamawiający przyzna punkty za zatrudnienie w sposób następujący: </w:t>
            </w:r>
          </w:p>
          <w:p w:rsidR="0083165B" w:rsidRPr="003A35C5" w:rsidRDefault="0083165B" w:rsidP="0083165B">
            <w:pPr>
              <w:widowControl w:val="0"/>
              <w:autoSpaceDE w:val="0"/>
              <w:autoSpaceDN w:val="0"/>
              <w:adjustRightInd w:val="0"/>
              <w:spacing w:before="60" w:after="60"/>
              <w:ind w:left="401"/>
              <w:jc w:val="both"/>
              <w:rPr>
                <w:rFonts w:ascii="Cambria" w:hAnsi="Cambria"/>
                <w:b/>
                <w:sz w:val="20"/>
                <w:szCs w:val="20"/>
              </w:rPr>
            </w:pPr>
            <w:r w:rsidRPr="003A35C5">
              <w:rPr>
                <w:rFonts w:ascii="Cambria" w:hAnsi="Cambria"/>
                <w:b/>
                <w:sz w:val="20"/>
                <w:szCs w:val="20"/>
              </w:rPr>
              <w:t>Za 1 osobę 5 pkt</w:t>
            </w:r>
          </w:p>
          <w:p w:rsidR="0083165B" w:rsidRPr="003A35C5" w:rsidRDefault="0083165B" w:rsidP="0083165B">
            <w:pPr>
              <w:widowControl w:val="0"/>
              <w:autoSpaceDE w:val="0"/>
              <w:autoSpaceDN w:val="0"/>
              <w:adjustRightInd w:val="0"/>
              <w:spacing w:before="60" w:after="60"/>
              <w:ind w:left="401"/>
              <w:jc w:val="both"/>
              <w:rPr>
                <w:rFonts w:ascii="Cambria" w:hAnsi="Cambria"/>
                <w:b/>
                <w:sz w:val="20"/>
                <w:szCs w:val="20"/>
              </w:rPr>
            </w:pPr>
            <w:r w:rsidRPr="003A35C5">
              <w:rPr>
                <w:rFonts w:ascii="Cambria" w:hAnsi="Cambria"/>
                <w:b/>
                <w:sz w:val="20"/>
                <w:szCs w:val="20"/>
              </w:rPr>
              <w:t>brak zatrudnienia - 0 pkt</w:t>
            </w:r>
          </w:p>
          <w:p w:rsidR="0083165B" w:rsidRPr="003A35C5" w:rsidRDefault="0083165B" w:rsidP="0083165B">
            <w:pPr>
              <w:widowControl w:val="0"/>
              <w:autoSpaceDE w:val="0"/>
              <w:autoSpaceDN w:val="0"/>
              <w:adjustRightInd w:val="0"/>
              <w:spacing w:before="60" w:after="60" w:line="276" w:lineRule="auto"/>
              <w:rPr>
                <w:rFonts w:ascii="Cambria" w:hAnsi="Cambria"/>
                <w:b/>
                <w:sz w:val="20"/>
                <w:szCs w:val="20"/>
              </w:rPr>
            </w:pPr>
          </w:p>
          <w:p w:rsidR="0083165B" w:rsidRPr="003A35C5" w:rsidRDefault="0083165B" w:rsidP="0083165B">
            <w:pPr>
              <w:jc w:val="both"/>
              <w:rPr>
                <w:rFonts w:ascii="Calibri" w:hAnsi="Calibri"/>
                <w:b/>
                <w:sz w:val="20"/>
                <w:szCs w:val="20"/>
              </w:rPr>
            </w:pPr>
            <w:r w:rsidRPr="003A35C5">
              <w:rPr>
                <w:rFonts w:ascii="Cambria" w:hAnsi="Cambria"/>
                <w:b/>
                <w:sz w:val="20"/>
                <w:szCs w:val="20"/>
              </w:rPr>
              <w:t>Informację należy wskazać w formularzu ofertowym.</w:t>
            </w:r>
          </w:p>
        </w:tc>
        <w:tc>
          <w:tcPr>
            <w:tcW w:w="1419" w:type="dxa"/>
            <w:tcBorders>
              <w:top w:val="single" w:sz="4" w:space="0" w:color="auto"/>
              <w:left w:val="single" w:sz="4" w:space="0" w:color="auto"/>
              <w:bottom w:val="single" w:sz="4" w:space="0" w:color="auto"/>
              <w:right w:val="single" w:sz="4" w:space="0" w:color="auto"/>
            </w:tcBorders>
            <w:vAlign w:val="center"/>
          </w:tcPr>
          <w:p w:rsidR="0083165B" w:rsidRPr="00C219F3" w:rsidRDefault="0083165B" w:rsidP="0083165B">
            <w:pPr>
              <w:spacing w:before="60" w:after="60" w:line="276" w:lineRule="auto"/>
              <w:jc w:val="center"/>
              <w:rPr>
                <w:rFonts w:ascii="Cambria" w:hAnsi="Cambria" w:cs="Arial"/>
                <w:bCs/>
                <w:sz w:val="20"/>
                <w:szCs w:val="20"/>
              </w:rPr>
            </w:pPr>
            <w:r w:rsidRPr="00C219F3">
              <w:rPr>
                <w:rFonts w:ascii="Cambria" w:hAnsi="Cambria" w:cs="Arial"/>
                <w:bCs/>
                <w:sz w:val="20"/>
                <w:szCs w:val="20"/>
              </w:rPr>
              <w:lastRenderedPageBreak/>
              <w:t>5%</w:t>
            </w:r>
          </w:p>
        </w:tc>
        <w:tc>
          <w:tcPr>
            <w:tcW w:w="2084" w:type="dxa"/>
            <w:tcBorders>
              <w:left w:val="single" w:sz="4" w:space="0" w:color="auto"/>
            </w:tcBorders>
            <w:vAlign w:val="center"/>
          </w:tcPr>
          <w:p w:rsidR="0083165B" w:rsidRPr="00C219F3" w:rsidRDefault="0083165B" w:rsidP="0083165B">
            <w:pPr>
              <w:spacing w:line="276" w:lineRule="auto"/>
              <w:jc w:val="center"/>
              <w:rPr>
                <w:rFonts w:ascii="Cambria" w:hAnsi="Cambria" w:cs="Arial"/>
                <w:sz w:val="20"/>
                <w:szCs w:val="20"/>
              </w:rPr>
            </w:pPr>
            <w:r w:rsidRPr="00C219F3">
              <w:rPr>
                <w:rFonts w:ascii="Cambria" w:hAnsi="Cambria" w:cs="Arial"/>
                <w:sz w:val="20"/>
                <w:szCs w:val="20"/>
              </w:rPr>
              <w:t>5 pkt</w:t>
            </w:r>
          </w:p>
        </w:tc>
      </w:tr>
    </w:tbl>
    <w:p w:rsidR="004039E4" w:rsidRPr="00C219F3" w:rsidRDefault="004039E4" w:rsidP="001E2809">
      <w:pPr>
        <w:pStyle w:val="Tekstpodstawowy"/>
        <w:spacing w:before="120" w:after="120" w:line="276" w:lineRule="auto"/>
        <w:jc w:val="both"/>
        <w:rPr>
          <w:rFonts w:ascii="Cambria" w:hAnsi="Cambria" w:cs="Arial"/>
          <w:smallCaps w:val="0"/>
          <w:sz w:val="20"/>
          <w:szCs w:val="20"/>
        </w:rPr>
      </w:pPr>
    </w:p>
    <w:p w:rsidR="005C2468" w:rsidRPr="00C219F3" w:rsidRDefault="005C2468" w:rsidP="007A2CE6">
      <w:pPr>
        <w:pStyle w:val="Tekstpodstawowy"/>
        <w:shd w:val="clear" w:color="auto" w:fill="BFBFBF"/>
        <w:spacing w:before="120" w:after="120" w:line="276" w:lineRule="auto"/>
        <w:ind w:left="426" w:hanging="426"/>
        <w:jc w:val="left"/>
        <w:rPr>
          <w:rFonts w:ascii="Cambria" w:hAnsi="Cambria" w:cs="Arial"/>
          <w:b/>
          <w:smallCaps w:val="0"/>
          <w:sz w:val="24"/>
          <w:szCs w:val="24"/>
        </w:rPr>
      </w:pPr>
      <w:r w:rsidRPr="00C219F3">
        <w:rPr>
          <w:rFonts w:ascii="Cambria" w:hAnsi="Cambria" w:cs="Arial"/>
          <w:b/>
          <w:smallCaps w:val="0"/>
          <w:sz w:val="24"/>
          <w:szCs w:val="24"/>
        </w:rPr>
        <w:t>XIX. Wykaz podmiotowych</w:t>
      </w:r>
      <w:r w:rsidR="001E64A2" w:rsidRPr="00C219F3">
        <w:rPr>
          <w:rFonts w:ascii="Cambria" w:hAnsi="Cambria" w:cs="Arial"/>
          <w:b/>
          <w:smallCaps w:val="0"/>
          <w:sz w:val="24"/>
          <w:szCs w:val="24"/>
        </w:rPr>
        <w:t xml:space="preserve"> środków</w:t>
      </w:r>
      <w:r w:rsidRPr="00C219F3">
        <w:rPr>
          <w:rFonts w:ascii="Cambria" w:hAnsi="Cambria" w:cs="Arial"/>
          <w:b/>
          <w:smallCaps w:val="0"/>
          <w:sz w:val="24"/>
          <w:szCs w:val="24"/>
        </w:rPr>
        <w:t xml:space="preserve"> </w:t>
      </w:r>
      <w:r w:rsidR="001E64A2" w:rsidRPr="00C219F3">
        <w:rPr>
          <w:rFonts w:ascii="Cambria" w:hAnsi="Cambria" w:cs="Arial"/>
          <w:b/>
          <w:smallCaps w:val="0"/>
          <w:sz w:val="24"/>
          <w:szCs w:val="24"/>
        </w:rPr>
        <w:t xml:space="preserve">dowodowych </w:t>
      </w:r>
      <w:r w:rsidRPr="00C219F3">
        <w:rPr>
          <w:rFonts w:ascii="Cambria" w:hAnsi="Cambria" w:cs="Arial"/>
          <w:b/>
          <w:smallCaps w:val="0"/>
          <w:sz w:val="24"/>
          <w:szCs w:val="24"/>
        </w:rPr>
        <w:t>składanych na wezwanie</w:t>
      </w:r>
      <w:r w:rsidR="005B3F93" w:rsidRPr="00C219F3">
        <w:rPr>
          <w:rFonts w:ascii="Cambria" w:hAnsi="Cambria" w:cs="Arial"/>
          <w:b/>
          <w:smallCaps w:val="0"/>
          <w:sz w:val="24"/>
          <w:szCs w:val="24"/>
        </w:rPr>
        <w:t>.</w:t>
      </w:r>
    </w:p>
    <w:p w:rsidR="006D6572" w:rsidRPr="00C27174" w:rsidRDefault="006D6572" w:rsidP="005C2468">
      <w:pPr>
        <w:pStyle w:val="Tekstpodstawowy"/>
        <w:spacing w:before="120" w:after="120" w:line="276" w:lineRule="auto"/>
        <w:ind w:left="284"/>
        <w:jc w:val="both"/>
        <w:rPr>
          <w:rFonts w:ascii="Cambria" w:hAnsi="Cambria" w:cs="Arial"/>
          <w:b/>
          <w:smallCaps w:val="0"/>
          <w:sz w:val="20"/>
          <w:szCs w:val="20"/>
        </w:rPr>
      </w:pPr>
      <w:r w:rsidRPr="00C219F3">
        <w:rPr>
          <w:rFonts w:ascii="Cambria" w:hAnsi="Cambria" w:cs="Arial"/>
          <w:b/>
          <w:smallCaps w:val="0"/>
          <w:sz w:val="20"/>
          <w:szCs w:val="20"/>
        </w:rPr>
        <w:t>Wykonawca</w:t>
      </w:r>
      <w:r w:rsidR="00AF5F6E" w:rsidRPr="00C219F3">
        <w:rPr>
          <w:rFonts w:ascii="Cambria" w:hAnsi="Cambria" w:cs="Arial"/>
          <w:b/>
          <w:smallCaps w:val="0"/>
          <w:sz w:val="20"/>
          <w:szCs w:val="20"/>
        </w:rPr>
        <w:t>,</w:t>
      </w:r>
      <w:r w:rsidRPr="00C219F3">
        <w:rPr>
          <w:rFonts w:ascii="Cambria" w:hAnsi="Cambria" w:cs="Arial"/>
          <w:b/>
          <w:smallCaps w:val="0"/>
          <w:sz w:val="20"/>
          <w:szCs w:val="20"/>
        </w:rPr>
        <w:t xml:space="preserve"> którego oferta zostanie uznana za najkorzystniejszą</w:t>
      </w:r>
      <w:r w:rsidRPr="00923AC0">
        <w:rPr>
          <w:rFonts w:ascii="Cambria" w:hAnsi="Cambria" w:cs="Arial"/>
          <w:b/>
          <w:smallCaps w:val="0"/>
          <w:sz w:val="20"/>
          <w:szCs w:val="20"/>
        </w:rPr>
        <w:t xml:space="preserve"> na wezwanie</w:t>
      </w:r>
      <w:r w:rsidR="005C2468" w:rsidRPr="00923AC0">
        <w:rPr>
          <w:rFonts w:ascii="Cambria" w:hAnsi="Cambria" w:cs="Arial"/>
          <w:b/>
          <w:smallCaps w:val="0"/>
          <w:sz w:val="20"/>
          <w:szCs w:val="20"/>
        </w:rPr>
        <w:t xml:space="preserve"> </w:t>
      </w:r>
      <w:r w:rsidR="006F7A97" w:rsidRPr="00923AC0">
        <w:rPr>
          <w:rFonts w:ascii="Cambria" w:hAnsi="Cambria" w:cs="Arial"/>
          <w:b/>
          <w:smallCaps w:val="0"/>
          <w:sz w:val="20"/>
          <w:szCs w:val="20"/>
        </w:rPr>
        <w:t>Zamawiającego</w:t>
      </w:r>
      <w:r w:rsidRPr="00923AC0">
        <w:rPr>
          <w:rFonts w:ascii="Cambria" w:hAnsi="Cambria" w:cs="Arial"/>
          <w:b/>
          <w:smallCaps w:val="0"/>
          <w:sz w:val="20"/>
          <w:szCs w:val="20"/>
        </w:rPr>
        <w:t xml:space="preserve"> w terminie do </w:t>
      </w:r>
      <w:r w:rsidR="001E64A2" w:rsidRPr="00923AC0">
        <w:rPr>
          <w:rFonts w:ascii="Cambria" w:hAnsi="Cambria" w:cs="Arial"/>
          <w:b/>
          <w:smallCaps w:val="0"/>
          <w:sz w:val="20"/>
          <w:szCs w:val="20"/>
        </w:rPr>
        <w:t>10</w:t>
      </w:r>
      <w:r w:rsidRPr="00923AC0">
        <w:rPr>
          <w:rFonts w:ascii="Cambria" w:hAnsi="Cambria" w:cs="Arial"/>
          <w:b/>
          <w:smallCaps w:val="0"/>
          <w:sz w:val="20"/>
          <w:szCs w:val="20"/>
        </w:rPr>
        <w:t xml:space="preserve"> dni składa </w:t>
      </w:r>
      <w:r w:rsidR="005C2468" w:rsidRPr="00923AC0">
        <w:rPr>
          <w:rFonts w:ascii="Cambria" w:hAnsi="Cambria" w:cs="Arial"/>
          <w:b/>
          <w:smallCaps w:val="0"/>
          <w:sz w:val="20"/>
          <w:szCs w:val="20"/>
        </w:rPr>
        <w:t xml:space="preserve">podmiotowe środki </w:t>
      </w:r>
      <w:r w:rsidR="00AF5F6E" w:rsidRPr="00923AC0">
        <w:rPr>
          <w:rFonts w:ascii="Cambria" w:hAnsi="Cambria" w:cs="Arial"/>
          <w:b/>
          <w:smallCaps w:val="0"/>
          <w:sz w:val="20"/>
          <w:szCs w:val="20"/>
        </w:rPr>
        <w:t>dowodowe</w:t>
      </w:r>
      <w:r w:rsidR="005C2468" w:rsidRPr="00923AC0">
        <w:rPr>
          <w:rFonts w:ascii="Cambria" w:hAnsi="Cambria" w:cs="Arial"/>
          <w:b/>
          <w:smallCaps w:val="0"/>
          <w:sz w:val="20"/>
          <w:szCs w:val="20"/>
        </w:rPr>
        <w:t xml:space="preserve"> na potwierdzenie spełniania warunków</w:t>
      </w:r>
      <w:r w:rsidR="00AF5F6E" w:rsidRPr="00923AC0">
        <w:rPr>
          <w:rFonts w:ascii="Cambria" w:hAnsi="Cambria" w:cs="Arial"/>
          <w:b/>
          <w:smallCaps w:val="0"/>
          <w:sz w:val="20"/>
          <w:szCs w:val="20"/>
        </w:rPr>
        <w:t xml:space="preserve"> udziału w postępowaniu</w:t>
      </w:r>
      <w:r w:rsidR="00841CAC" w:rsidRPr="00923AC0">
        <w:rPr>
          <w:rFonts w:ascii="Cambria" w:hAnsi="Cambria" w:cs="Arial"/>
          <w:b/>
          <w:smallCaps w:val="0"/>
          <w:sz w:val="20"/>
          <w:szCs w:val="20"/>
        </w:rPr>
        <w:t xml:space="preserve"> </w:t>
      </w:r>
      <w:r w:rsidR="005B3F93" w:rsidRPr="00923AC0">
        <w:rPr>
          <w:rFonts w:ascii="Cambria" w:hAnsi="Cambria" w:cs="Arial"/>
          <w:b/>
          <w:smallCaps w:val="0"/>
          <w:sz w:val="20"/>
          <w:szCs w:val="20"/>
        </w:rPr>
        <w:t>i braku podstaw wykluczenia:</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11"/>
      </w:tblGrid>
      <w:tr w:rsidR="006C5ADE" w:rsidRPr="00424540" w:rsidTr="00B34D0D">
        <w:trPr>
          <w:jc w:val="center"/>
        </w:trPr>
        <w:tc>
          <w:tcPr>
            <w:tcW w:w="675" w:type="dxa"/>
          </w:tcPr>
          <w:p w:rsidR="006C5ADE" w:rsidRPr="0036118A" w:rsidRDefault="006C5ADE" w:rsidP="00B34D0D">
            <w:pPr>
              <w:pStyle w:val="Tekstpodstawowy"/>
              <w:numPr>
                <w:ilvl w:val="0"/>
                <w:numId w:val="72"/>
              </w:numPr>
              <w:spacing w:before="120" w:after="120" w:line="276" w:lineRule="auto"/>
              <w:jc w:val="both"/>
              <w:rPr>
                <w:rFonts w:ascii="Cambria" w:hAnsi="Cambria" w:cs="Arial"/>
                <w:bCs/>
                <w:smallCaps w:val="0"/>
                <w:sz w:val="20"/>
                <w:szCs w:val="20"/>
              </w:rPr>
            </w:pPr>
          </w:p>
        </w:tc>
        <w:tc>
          <w:tcPr>
            <w:tcW w:w="8611" w:type="dxa"/>
            <w:shd w:val="clear" w:color="auto" w:fill="auto"/>
          </w:tcPr>
          <w:p w:rsidR="006C5ADE" w:rsidRPr="0036118A" w:rsidRDefault="00BE7407" w:rsidP="005F7DEA">
            <w:pPr>
              <w:pStyle w:val="Tekstpodstawowy"/>
              <w:spacing w:before="120" w:after="120" w:line="276" w:lineRule="auto"/>
              <w:jc w:val="both"/>
              <w:rPr>
                <w:rFonts w:ascii="Cambria" w:hAnsi="Cambria" w:cs="Arial"/>
                <w:smallCaps w:val="0"/>
                <w:sz w:val="20"/>
                <w:szCs w:val="20"/>
              </w:rPr>
            </w:pPr>
            <w:r>
              <w:rPr>
                <w:rFonts w:ascii="Cambria" w:hAnsi="Cambria" w:cs="Arial"/>
                <w:bCs/>
                <w:smallCaps w:val="0"/>
                <w:sz w:val="20"/>
                <w:szCs w:val="20"/>
              </w:rPr>
              <w:t>Dowod</w:t>
            </w:r>
            <w:bookmarkStart w:id="9" w:name="_GoBack"/>
            <w:bookmarkEnd w:id="9"/>
            <w:r w:rsidR="006C5ADE" w:rsidRPr="0036118A">
              <w:rPr>
                <w:rFonts w:ascii="Cambria" w:hAnsi="Cambria" w:cs="Arial"/>
                <w:bCs/>
                <w:smallCaps w:val="0"/>
                <w:sz w:val="20"/>
                <w:szCs w:val="20"/>
              </w:rPr>
              <w:t xml:space="preserve">y określające czy </w:t>
            </w:r>
            <w:r w:rsidR="006C5ADE">
              <w:rPr>
                <w:rFonts w:ascii="Cambria" w:hAnsi="Cambria" w:cs="Arial"/>
                <w:bCs/>
                <w:smallCaps w:val="0"/>
                <w:sz w:val="20"/>
                <w:szCs w:val="20"/>
              </w:rPr>
              <w:t>usługi</w:t>
            </w:r>
            <w:r w:rsidR="006C5ADE" w:rsidRPr="0036118A">
              <w:rPr>
                <w:rFonts w:ascii="Cambria" w:hAnsi="Cambria" w:cs="Arial"/>
                <w:bCs/>
                <w:smallCaps w:val="0"/>
                <w:sz w:val="20"/>
                <w:szCs w:val="20"/>
              </w:rPr>
              <w:t xml:space="preserve"> wykazane w JEDZ zostały wykonane należycie</w:t>
            </w:r>
          </w:p>
        </w:tc>
      </w:tr>
      <w:tr w:rsidR="006C5ADE" w:rsidRPr="00C27174" w:rsidTr="00B34D0D">
        <w:trPr>
          <w:trHeight w:val="456"/>
          <w:jc w:val="center"/>
        </w:trPr>
        <w:tc>
          <w:tcPr>
            <w:tcW w:w="675" w:type="dxa"/>
          </w:tcPr>
          <w:p w:rsidR="006C5ADE" w:rsidRPr="0036118A" w:rsidRDefault="006C5ADE" w:rsidP="00B34D0D">
            <w:pPr>
              <w:numPr>
                <w:ilvl w:val="0"/>
                <w:numId w:val="72"/>
              </w:numPr>
              <w:rPr>
                <w:rFonts w:ascii="Cambria" w:eastAsia="Calibri" w:hAnsi="Cambria" w:cs="Arial"/>
                <w:bCs/>
                <w:iCs/>
                <w:sz w:val="20"/>
                <w:szCs w:val="20"/>
                <w:lang w:bidi="pl-PL"/>
              </w:rPr>
            </w:pPr>
          </w:p>
        </w:tc>
        <w:tc>
          <w:tcPr>
            <w:tcW w:w="8611" w:type="dxa"/>
            <w:shd w:val="clear" w:color="auto" w:fill="auto"/>
            <w:vAlign w:val="center"/>
          </w:tcPr>
          <w:p w:rsidR="006C5ADE" w:rsidRPr="0036118A" w:rsidRDefault="006C5ADE" w:rsidP="00A130ED">
            <w:pPr>
              <w:rPr>
                <w:rFonts w:ascii="Cambria" w:eastAsia="Calibri" w:hAnsi="Cambria"/>
                <w:sz w:val="20"/>
                <w:szCs w:val="20"/>
                <w:lang w:eastAsia="en-US"/>
              </w:rPr>
            </w:pPr>
            <w:r w:rsidRPr="0036118A">
              <w:rPr>
                <w:rFonts w:ascii="Cambria" w:eastAsia="Calibri" w:hAnsi="Cambria" w:cs="Arial"/>
                <w:bCs/>
                <w:iCs/>
                <w:sz w:val="20"/>
                <w:szCs w:val="20"/>
                <w:lang w:bidi="pl-PL"/>
              </w:rPr>
              <w:t>Informacji z Krajowego Rejestru Karnego w zakresie, opisanym</w:t>
            </w:r>
            <w:r w:rsidRPr="0036118A">
              <w:rPr>
                <w:rFonts w:ascii="Cambria" w:eastAsia="Calibri" w:hAnsi="Cambria"/>
                <w:sz w:val="20"/>
                <w:szCs w:val="20"/>
                <w:lang w:eastAsia="en-US"/>
              </w:rPr>
              <w:t xml:space="preserve"> w </w:t>
            </w:r>
            <w:r w:rsidRPr="0036118A">
              <w:rPr>
                <w:rFonts w:ascii="Cambria" w:hAnsi="Cambria" w:cs="Arial"/>
                <w:bCs/>
                <w:sz w:val="20"/>
                <w:szCs w:val="20"/>
              </w:rPr>
              <w:t>rozdziale</w:t>
            </w:r>
            <w:r w:rsidRPr="0036118A">
              <w:rPr>
                <w:rFonts w:ascii="Cambria" w:eastAsia="Calibri" w:hAnsi="Cambria"/>
                <w:sz w:val="20"/>
                <w:szCs w:val="20"/>
                <w:lang w:eastAsia="en-US"/>
              </w:rPr>
              <w:t xml:space="preserve"> VI ust. 4 pkt 1 SWZ</w:t>
            </w:r>
          </w:p>
        </w:tc>
      </w:tr>
      <w:tr w:rsidR="006C5ADE" w:rsidRPr="00C27174" w:rsidTr="00B34D0D">
        <w:trPr>
          <w:jc w:val="center"/>
        </w:trPr>
        <w:tc>
          <w:tcPr>
            <w:tcW w:w="675" w:type="dxa"/>
          </w:tcPr>
          <w:p w:rsidR="006C5ADE" w:rsidRPr="00C27174" w:rsidRDefault="006C5ADE" w:rsidP="00B34D0D">
            <w:pPr>
              <w:pStyle w:val="Tekstpodstawowy"/>
              <w:numPr>
                <w:ilvl w:val="0"/>
                <w:numId w:val="72"/>
              </w:numPr>
              <w:spacing w:before="120" w:after="120" w:line="276" w:lineRule="auto"/>
              <w:jc w:val="both"/>
              <w:rPr>
                <w:rFonts w:ascii="Cambria" w:hAnsi="Cambria" w:cs="Arial"/>
                <w:bCs/>
                <w:smallCaps w:val="0"/>
                <w:sz w:val="20"/>
                <w:szCs w:val="20"/>
              </w:rPr>
            </w:pPr>
          </w:p>
        </w:tc>
        <w:tc>
          <w:tcPr>
            <w:tcW w:w="8611" w:type="dxa"/>
            <w:shd w:val="clear" w:color="auto" w:fill="auto"/>
          </w:tcPr>
          <w:p w:rsidR="006C5ADE" w:rsidRPr="00C27174" w:rsidRDefault="006C5ADE" w:rsidP="00360407">
            <w:pPr>
              <w:pStyle w:val="Tekstpodstawowy"/>
              <w:spacing w:before="120" w:after="120" w:line="276" w:lineRule="auto"/>
              <w:jc w:val="both"/>
              <w:rPr>
                <w:rFonts w:ascii="Cambria" w:hAnsi="Cambria" w:cs="Arial"/>
                <w:bCs/>
                <w:smallCaps w:val="0"/>
                <w:sz w:val="20"/>
                <w:szCs w:val="20"/>
              </w:rPr>
            </w:pPr>
            <w:r w:rsidRPr="00C27174">
              <w:rPr>
                <w:rFonts w:ascii="Cambria" w:hAnsi="Cambria" w:cs="Arial"/>
                <w:bCs/>
                <w:smallCaps w:val="0"/>
                <w:sz w:val="20"/>
                <w:szCs w:val="20"/>
              </w:rPr>
              <w:t>Oświadczenia wykonawcy, o braku przynależności do tej samej grupy kapitałowej</w:t>
            </w:r>
            <w:r w:rsidRPr="00C27174">
              <w:rPr>
                <w:rFonts w:ascii="Cambria" w:eastAsia="Calibri" w:hAnsi="Cambria"/>
                <w:bCs/>
                <w:iCs/>
                <w:smallCaps w:val="0"/>
                <w:sz w:val="20"/>
                <w:szCs w:val="20"/>
                <w:lang w:eastAsia="en-US" w:bidi="pl-PL"/>
              </w:rPr>
              <w:t xml:space="preserve"> </w:t>
            </w:r>
            <w:r w:rsidRPr="00C27174">
              <w:rPr>
                <w:rFonts w:ascii="Cambria" w:hAnsi="Cambria" w:cs="Arial"/>
                <w:bCs/>
                <w:iCs/>
                <w:smallCaps w:val="0"/>
                <w:sz w:val="20"/>
                <w:szCs w:val="20"/>
                <w:lang w:bidi="pl-PL"/>
              </w:rPr>
              <w:t xml:space="preserve">w zakresie, opisanym </w:t>
            </w:r>
            <w:r>
              <w:rPr>
                <w:rFonts w:ascii="Cambria" w:hAnsi="Cambria" w:cs="Arial"/>
                <w:bCs/>
                <w:smallCaps w:val="0"/>
                <w:sz w:val="20"/>
                <w:szCs w:val="20"/>
              </w:rPr>
              <w:t>rozdziale</w:t>
            </w:r>
            <w:r w:rsidRPr="00C27174">
              <w:rPr>
                <w:rFonts w:ascii="Cambria" w:hAnsi="Cambria" w:cs="Arial"/>
                <w:bCs/>
                <w:smallCaps w:val="0"/>
                <w:sz w:val="20"/>
                <w:szCs w:val="20"/>
              </w:rPr>
              <w:t xml:space="preserve"> </w:t>
            </w:r>
            <w:r>
              <w:rPr>
                <w:rFonts w:ascii="Cambria" w:hAnsi="Cambria" w:cs="Arial"/>
                <w:bCs/>
                <w:iCs/>
                <w:smallCaps w:val="0"/>
                <w:sz w:val="20"/>
                <w:szCs w:val="20"/>
                <w:lang w:bidi="pl-PL"/>
              </w:rPr>
              <w:t>VI ust. 4 pkt</w:t>
            </w:r>
            <w:r w:rsidRPr="00C27174">
              <w:rPr>
                <w:rFonts w:ascii="Cambria" w:hAnsi="Cambria" w:cs="Arial"/>
                <w:bCs/>
                <w:iCs/>
                <w:smallCaps w:val="0"/>
                <w:sz w:val="20"/>
                <w:szCs w:val="20"/>
                <w:lang w:bidi="pl-PL"/>
              </w:rPr>
              <w:t xml:space="preserve"> 2 SWZ</w:t>
            </w:r>
          </w:p>
        </w:tc>
      </w:tr>
      <w:tr w:rsidR="006C5ADE" w:rsidRPr="00C27174" w:rsidTr="00B34D0D">
        <w:trPr>
          <w:jc w:val="center"/>
        </w:trPr>
        <w:tc>
          <w:tcPr>
            <w:tcW w:w="675" w:type="dxa"/>
          </w:tcPr>
          <w:p w:rsidR="006C5ADE" w:rsidRDefault="006C5ADE" w:rsidP="00B34D0D">
            <w:pPr>
              <w:pStyle w:val="Tekstpodstawowy"/>
              <w:numPr>
                <w:ilvl w:val="0"/>
                <w:numId w:val="72"/>
              </w:numPr>
              <w:tabs>
                <w:tab w:val="left" w:pos="1806"/>
              </w:tabs>
              <w:spacing w:before="120" w:after="120" w:line="276" w:lineRule="auto"/>
              <w:jc w:val="both"/>
              <w:rPr>
                <w:rFonts w:ascii="Cambria" w:hAnsi="Cambria" w:cs="Arial"/>
                <w:bCs/>
                <w:smallCaps w:val="0"/>
                <w:sz w:val="20"/>
                <w:szCs w:val="20"/>
              </w:rPr>
            </w:pPr>
          </w:p>
        </w:tc>
        <w:tc>
          <w:tcPr>
            <w:tcW w:w="8611" w:type="dxa"/>
            <w:shd w:val="clear" w:color="auto" w:fill="auto"/>
          </w:tcPr>
          <w:p w:rsidR="006C5ADE" w:rsidRPr="00C27174" w:rsidRDefault="006C5ADE" w:rsidP="00A130ED">
            <w:pPr>
              <w:pStyle w:val="Tekstpodstawowy"/>
              <w:tabs>
                <w:tab w:val="left" w:pos="1806"/>
              </w:tabs>
              <w:spacing w:before="120" w:after="120" w:line="276" w:lineRule="auto"/>
              <w:jc w:val="both"/>
              <w:rPr>
                <w:rFonts w:ascii="Cambria" w:hAnsi="Cambria" w:cs="Arial"/>
                <w:bCs/>
                <w:smallCaps w:val="0"/>
                <w:sz w:val="20"/>
                <w:szCs w:val="20"/>
              </w:rPr>
            </w:pPr>
            <w:r>
              <w:rPr>
                <w:rFonts w:ascii="Cambria" w:hAnsi="Cambria" w:cs="Arial"/>
                <w:bCs/>
                <w:smallCaps w:val="0"/>
                <w:sz w:val="20"/>
                <w:szCs w:val="20"/>
              </w:rPr>
              <w:t>O</w:t>
            </w:r>
            <w:r w:rsidRPr="000223EA">
              <w:rPr>
                <w:rFonts w:ascii="Cambria" w:hAnsi="Cambria" w:cs="Arial"/>
                <w:bCs/>
                <w:smallCaps w:val="0"/>
                <w:sz w:val="20"/>
                <w:szCs w:val="20"/>
              </w:rPr>
              <w:t>świadczenie Wykonawcy o aktualności informacji zawartych w oświadczeniu, o którym mowa w art. 125 ust. 1 PZP złożonym na formularzu Jednolitego Europejskie</w:t>
            </w:r>
            <w:r w:rsidR="00B34D0D">
              <w:rPr>
                <w:rFonts w:ascii="Cambria" w:hAnsi="Cambria" w:cs="Arial"/>
                <w:bCs/>
                <w:smallCaps w:val="0"/>
                <w:sz w:val="20"/>
                <w:szCs w:val="20"/>
              </w:rPr>
              <w:t xml:space="preserve">go Dokumentu Zamówienia (JEDZ) </w:t>
            </w:r>
            <w:r w:rsidRPr="000223EA">
              <w:rPr>
                <w:rFonts w:ascii="Cambria" w:hAnsi="Cambria" w:cs="Arial"/>
                <w:bCs/>
                <w:smallCaps w:val="0"/>
                <w:sz w:val="20"/>
                <w:szCs w:val="20"/>
              </w:rPr>
              <w:t xml:space="preserve">o którym mowa w rozdziale VI ust. 4 pkt </w:t>
            </w:r>
            <w:r w:rsidR="00025EFC">
              <w:rPr>
                <w:rFonts w:ascii="Cambria" w:hAnsi="Cambria" w:cs="Arial"/>
                <w:bCs/>
                <w:smallCaps w:val="0"/>
                <w:sz w:val="20"/>
                <w:szCs w:val="20"/>
              </w:rPr>
              <w:t>3</w:t>
            </w:r>
            <w:r w:rsidRPr="000223EA">
              <w:rPr>
                <w:rFonts w:ascii="Cambria" w:hAnsi="Cambria" w:cs="Arial"/>
                <w:bCs/>
                <w:smallCaps w:val="0"/>
                <w:sz w:val="20"/>
                <w:szCs w:val="20"/>
              </w:rPr>
              <w:t xml:space="preserve"> SWZ</w:t>
            </w:r>
          </w:p>
        </w:tc>
      </w:tr>
      <w:tr w:rsidR="006C5ADE" w:rsidRPr="00C27174" w:rsidTr="00B34D0D">
        <w:trPr>
          <w:jc w:val="center"/>
        </w:trPr>
        <w:tc>
          <w:tcPr>
            <w:tcW w:w="675" w:type="dxa"/>
          </w:tcPr>
          <w:p w:rsidR="006C5ADE" w:rsidRPr="00C27174" w:rsidRDefault="006C5ADE" w:rsidP="00B34D0D">
            <w:pPr>
              <w:pStyle w:val="Tekstpodstawowy"/>
              <w:numPr>
                <w:ilvl w:val="0"/>
                <w:numId w:val="72"/>
              </w:numPr>
              <w:tabs>
                <w:tab w:val="left" w:pos="1806"/>
              </w:tabs>
              <w:spacing w:before="120" w:after="120" w:line="276" w:lineRule="auto"/>
              <w:jc w:val="both"/>
              <w:rPr>
                <w:rFonts w:ascii="Cambria" w:hAnsi="Cambria" w:cs="Arial"/>
                <w:bCs/>
                <w:smallCaps w:val="0"/>
                <w:sz w:val="20"/>
                <w:szCs w:val="20"/>
              </w:rPr>
            </w:pPr>
          </w:p>
        </w:tc>
        <w:tc>
          <w:tcPr>
            <w:tcW w:w="8611" w:type="dxa"/>
            <w:shd w:val="clear" w:color="auto" w:fill="auto"/>
          </w:tcPr>
          <w:p w:rsidR="006C5ADE" w:rsidRPr="00C27174" w:rsidRDefault="006C5ADE" w:rsidP="00147638">
            <w:pPr>
              <w:pStyle w:val="Tekstpodstawowy"/>
              <w:tabs>
                <w:tab w:val="left" w:pos="1806"/>
              </w:tabs>
              <w:spacing w:before="120" w:after="120" w:line="276" w:lineRule="auto"/>
              <w:jc w:val="both"/>
              <w:rPr>
                <w:rFonts w:ascii="Cambria" w:hAnsi="Cambria" w:cs="Arial"/>
                <w:bCs/>
                <w:smallCaps w:val="0"/>
                <w:sz w:val="20"/>
                <w:szCs w:val="20"/>
              </w:rPr>
            </w:pPr>
            <w:r w:rsidRPr="00C27174">
              <w:rPr>
                <w:rFonts w:ascii="Cambria" w:hAnsi="Cambria" w:cs="Arial"/>
                <w:bCs/>
                <w:smallCaps w:val="0"/>
                <w:sz w:val="20"/>
                <w:szCs w:val="20"/>
              </w:rPr>
              <w:t>Jeżeli z oświadczenia JEDZ Zamawiający uzyska potwierdzenie informacji wymaganych oświadczeniami lub wykazami może odstąpić od wezwania do złożenia podmiotowego środka dowodowego, oświadczenia lub wykazu.</w:t>
            </w:r>
            <w:r>
              <w:rPr>
                <w:rFonts w:ascii="Cambria" w:hAnsi="Cambria" w:cs="Arial"/>
                <w:bCs/>
                <w:smallCaps w:val="0"/>
                <w:sz w:val="20"/>
                <w:szCs w:val="20"/>
              </w:rPr>
              <w:t xml:space="preserve"> </w:t>
            </w:r>
            <w:r w:rsidRPr="00C27174">
              <w:rPr>
                <w:rFonts w:ascii="Cambria" w:hAnsi="Cambria" w:cs="Arial"/>
                <w:bCs/>
                <w:smallCaps w:val="0"/>
                <w:sz w:val="20"/>
                <w:szCs w:val="20"/>
              </w:rPr>
              <w:t>(art.</w:t>
            </w:r>
            <w:r>
              <w:rPr>
                <w:rFonts w:ascii="Cambria" w:hAnsi="Cambria" w:cs="Arial"/>
                <w:bCs/>
                <w:smallCaps w:val="0"/>
                <w:sz w:val="20"/>
                <w:szCs w:val="20"/>
              </w:rPr>
              <w:t xml:space="preserve"> </w:t>
            </w:r>
            <w:r w:rsidRPr="00C27174">
              <w:rPr>
                <w:rFonts w:ascii="Cambria" w:hAnsi="Cambria" w:cs="Arial"/>
                <w:bCs/>
                <w:smallCaps w:val="0"/>
                <w:sz w:val="20"/>
                <w:szCs w:val="20"/>
              </w:rPr>
              <w:t xml:space="preserve">127 ust. 1 pkt 2 ustawy </w:t>
            </w:r>
            <w:proofErr w:type="spellStart"/>
            <w:r w:rsidRPr="00C27174">
              <w:rPr>
                <w:rFonts w:ascii="Cambria" w:hAnsi="Cambria" w:cs="Arial"/>
                <w:bCs/>
                <w:smallCaps w:val="0"/>
                <w:sz w:val="20"/>
                <w:szCs w:val="20"/>
              </w:rPr>
              <w:t>Pzp</w:t>
            </w:r>
            <w:proofErr w:type="spellEnd"/>
            <w:r w:rsidRPr="00C27174">
              <w:rPr>
                <w:rFonts w:ascii="Cambria" w:hAnsi="Cambria" w:cs="Arial"/>
                <w:bCs/>
                <w:smallCaps w:val="0"/>
                <w:sz w:val="20"/>
                <w:szCs w:val="20"/>
              </w:rPr>
              <w:t>)</w:t>
            </w:r>
          </w:p>
        </w:tc>
      </w:tr>
    </w:tbl>
    <w:p w:rsidR="006D6572" w:rsidRPr="00C27174" w:rsidRDefault="006D6572" w:rsidP="001E2809">
      <w:pPr>
        <w:pStyle w:val="Tekstpodstawowy"/>
        <w:spacing w:before="120" w:after="120" w:line="276" w:lineRule="auto"/>
        <w:jc w:val="both"/>
        <w:rPr>
          <w:rFonts w:ascii="Cambria" w:hAnsi="Cambria" w:cs="Arial"/>
          <w:smallCaps w:val="0"/>
          <w:sz w:val="20"/>
          <w:szCs w:val="20"/>
        </w:rPr>
      </w:pPr>
    </w:p>
    <w:p w:rsidR="001E2809" w:rsidRPr="00C27174" w:rsidRDefault="001E2809" w:rsidP="00515379">
      <w:pPr>
        <w:widowControl w:val="0"/>
        <w:numPr>
          <w:ilvl w:val="4"/>
          <w:numId w:val="12"/>
        </w:numPr>
        <w:shd w:val="clear" w:color="auto" w:fill="BFBFBF"/>
        <w:spacing w:after="60" w:line="278" w:lineRule="exact"/>
        <w:ind w:left="426" w:right="180" w:hanging="426"/>
        <w:rPr>
          <w:rFonts w:ascii="Cambria" w:eastAsia="Trebuchet MS" w:hAnsi="Cambria" w:cs="Trebuchet MS"/>
          <w:b/>
          <w:lang w:bidi="pl-PL"/>
        </w:rPr>
      </w:pPr>
      <w:r w:rsidRPr="00C27174">
        <w:rPr>
          <w:rFonts w:ascii="Cambria" w:eastAsia="Trebuchet MS" w:hAnsi="Cambria" w:cs="Trebuchet MS"/>
          <w:b/>
          <w:lang w:bidi="pl-PL"/>
        </w:rPr>
        <w:t>Informacje o formalnościach, jakie muszą zostać dopełnione po wyborze oferty w celu zawarcia umowy w sprawie zamówienia publicznego</w:t>
      </w:r>
    </w:p>
    <w:p w:rsidR="001E2809" w:rsidRPr="00C27174" w:rsidRDefault="001E2809" w:rsidP="0070454C">
      <w:pPr>
        <w:widowControl w:val="0"/>
        <w:numPr>
          <w:ilvl w:val="0"/>
          <w:numId w:val="19"/>
        </w:numPr>
        <w:spacing w:after="60"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Zamawiający zawiera umow</w:t>
      </w:r>
      <w:r w:rsidR="00AF5F6E">
        <w:rPr>
          <w:rFonts w:ascii="Cambria" w:eastAsia="Trebuchet MS" w:hAnsi="Cambria" w:cs="Trebuchet MS"/>
          <w:sz w:val="20"/>
          <w:szCs w:val="20"/>
          <w:lang w:bidi="pl-PL"/>
        </w:rPr>
        <w:t>ę</w:t>
      </w:r>
      <w:r w:rsidRPr="00C27174">
        <w:rPr>
          <w:rFonts w:ascii="Cambria" w:eastAsia="Trebuchet MS" w:hAnsi="Cambria" w:cs="Trebuchet MS"/>
          <w:sz w:val="20"/>
          <w:szCs w:val="20"/>
          <w:lang w:bidi="pl-PL"/>
        </w:rPr>
        <w:t xml:space="preserve"> w sprawie zamówienia publicznego, z uwzględnie</w:t>
      </w:r>
      <w:r w:rsidRPr="00C27174">
        <w:rPr>
          <w:rFonts w:ascii="Cambria" w:eastAsia="Trebuchet MS" w:hAnsi="Cambria" w:cs="Trebuchet MS"/>
          <w:sz w:val="20"/>
          <w:szCs w:val="20"/>
          <w:lang w:bidi="pl-PL"/>
        </w:rPr>
        <w:softHyphen/>
        <w:t xml:space="preserve">niem art. 577 ustawy </w:t>
      </w:r>
      <w:proofErr w:type="spellStart"/>
      <w:r w:rsidRPr="00C27174">
        <w:rPr>
          <w:rFonts w:ascii="Cambria" w:eastAsia="Trebuchet MS" w:hAnsi="Cambria" w:cs="Trebuchet MS"/>
          <w:sz w:val="20"/>
          <w:szCs w:val="20"/>
          <w:lang w:bidi="pl-PL"/>
        </w:rPr>
        <w:t>Pzp</w:t>
      </w:r>
      <w:proofErr w:type="spellEnd"/>
      <w:r w:rsidRPr="00C27174">
        <w:rPr>
          <w:rFonts w:ascii="Cambria" w:eastAsia="Trebuchet MS" w:hAnsi="Cambria" w:cs="Trebuchet MS"/>
          <w:sz w:val="20"/>
          <w:szCs w:val="20"/>
          <w:lang w:bidi="pl-PL"/>
        </w:rPr>
        <w:t xml:space="preserve">, w terminie nie krótszym niż </w:t>
      </w:r>
      <w:r w:rsidR="006E791D">
        <w:rPr>
          <w:rFonts w:ascii="Cambria" w:eastAsia="Trebuchet MS" w:hAnsi="Cambria" w:cs="Trebuchet MS"/>
          <w:sz w:val="20"/>
          <w:szCs w:val="20"/>
          <w:lang w:bidi="pl-PL"/>
        </w:rPr>
        <w:t>10</w:t>
      </w:r>
      <w:r w:rsidR="006E791D" w:rsidRPr="00C27174">
        <w:rPr>
          <w:rFonts w:ascii="Cambria" w:eastAsia="Trebuchet MS" w:hAnsi="Cambria" w:cs="Trebuchet MS"/>
          <w:sz w:val="20"/>
          <w:szCs w:val="20"/>
          <w:lang w:bidi="pl-PL"/>
        </w:rPr>
        <w:t xml:space="preserve"> </w:t>
      </w:r>
      <w:r w:rsidR="00BE3CAA">
        <w:rPr>
          <w:rFonts w:ascii="Cambria" w:eastAsia="Trebuchet MS" w:hAnsi="Cambria" w:cs="Trebuchet MS"/>
          <w:sz w:val="20"/>
          <w:szCs w:val="20"/>
          <w:lang w:bidi="pl-PL"/>
        </w:rPr>
        <w:t>dni od dnia przesłania zawiado</w:t>
      </w:r>
      <w:r w:rsidRPr="00C27174">
        <w:rPr>
          <w:rFonts w:ascii="Cambria" w:eastAsia="Trebuchet MS" w:hAnsi="Cambria" w:cs="Trebuchet MS"/>
          <w:sz w:val="20"/>
          <w:szCs w:val="20"/>
          <w:lang w:bidi="pl-PL"/>
        </w:rPr>
        <w:t>mienia o wyborze najkorzystniejszej oferty, jeżeli zawiadomienie to zostało prze</w:t>
      </w:r>
      <w:r w:rsidRPr="00C27174">
        <w:rPr>
          <w:rFonts w:ascii="Cambria" w:eastAsia="Trebuchet MS" w:hAnsi="Cambria" w:cs="Trebuchet MS"/>
          <w:sz w:val="20"/>
          <w:szCs w:val="20"/>
          <w:lang w:bidi="pl-PL"/>
        </w:rPr>
        <w:softHyphen/>
        <w:t xml:space="preserve">słane przy użyciu środków komunikacji elektronicznej, albo </w:t>
      </w:r>
      <w:r w:rsidR="006E791D">
        <w:rPr>
          <w:rFonts w:ascii="Cambria" w:eastAsia="Trebuchet MS" w:hAnsi="Cambria" w:cs="Trebuchet MS"/>
          <w:sz w:val="20"/>
          <w:szCs w:val="20"/>
          <w:lang w:bidi="pl-PL"/>
        </w:rPr>
        <w:t>15</w:t>
      </w:r>
      <w:r w:rsidR="006E791D" w:rsidRPr="00C27174">
        <w:rPr>
          <w:rFonts w:ascii="Cambria" w:eastAsia="Trebuchet MS" w:hAnsi="Cambria" w:cs="Trebuchet MS"/>
          <w:sz w:val="20"/>
          <w:szCs w:val="20"/>
          <w:lang w:bidi="pl-PL"/>
        </w:rPr>
        <w:t xml:space="preserve"> </w:t>
      </w:r>
      <w:r w:rsidRPr="00C27174">
        <w:rPr>
          <w:rFonts w:ascii="Cambria" w:eastAsia="Trebuchet MS" w:hAnsi="Cambria" w:cs="Trebuchet MS"/>
          <w:sz w:val="20"/>
          <w:szCs w:val="20"/>
          <w:lang w:bidi="pl-PL"/>
        </w:rPr>
        <w:t>dni, jeżeli zostało przesłane w inny sposób.</w:t>
      </w:r>
    </w:p>
    <w:p w:rsidR="001E2809" w:rsidRPr="00C27174" w:rsidRDefault="001E2809" w:rsidP="0070454C">
      <w:pPr>
        <w:widowControl w:val="0"/>
        <w:numPr>
          <w:ilvl w:val="0"/>
          <w:numId w:val="19"/>
        </w:numPr>
        <w:spacing w:after="60"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Zamawiający może zawrzeć umow</w:t>
      </w:r>
      <w:r w:rsidR="00AF5F6E">
        <w:rPr>
          <w:rFonts w:ascii="Cambria" w:eastAsia="Trebuchet MS" w:hAnsi="Cambria" w:cs="Trebuchet MS"/>
          <w:sz w:val="20"/>
          <w:szCs w:val="20"/>
          <w:lang w:bidi="pl-PL"/>
        </w:rPr>
        <w:t>ę</w:t>
      </w:r>
      <w:r w:rsidRPr="00C27174">
        <w:rPr>
          <w:rFonts w:ascii="Cambria" w:eastAsia="Trebuchet MS" w:hAnsi="Cambria" w:cs="Trebuchet MS"/>
          <w:sz w:val="20"/>
          <w:szCs w:val="20"/>
          <w:lang w:bidi="pl-PL"/>
        </w:rPr>
        <w:t xml:space="preserve"> w sprawie zamówienia publicznego przed upływem terminu, o którym mowa w ust. 1, jeżeli w postępowaniu o udzielenie zamówienia złożono tylko jedną ofertą.</w:t>
      </w:r>
    </w:p>
    <w:p w:rsidR="001E2809" w:rsidRPr="00C27174" w:rsidRDefault="001E2809" w:rsidP="0070454C">
      <w:pPr>
        <w:widowControl w:val="0"/>
        <w:numPr>
          <w:ilvl w:val="0"/>
          <w:numId w:val="19"/>
        </w:numPr>
        <w:spacing w:after="60"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Wykonawca, którego oferta została wybrana jako najkorzystniejsza, zostanie po</w:t>
      </w:r>
      <w:r w:rsidRPr="00C27174">
        <w:rPr>
          <w:rFonts w:ascii="Cambria" w:eastAsia="Trebuchet MS" w:hAnsi="Cambria" w:cs="Trebuchet MS"/>
          <w:sz w:val="20"/>
          <w:szCs w:val="20"/>
          <w:lang w:bidi="pl-PL"/>
        </w:rPr>
        <w:softHyphen/>
        <w:t>informowany przez Zamawiającego o miejscu i terminie podpisania umowy.</w:t>
      </w:r>
    </w:p>
    <w:p w:rsidR="001E2809" w:rsidRPr="00C27174" w:rsidRDefault="001E2809" w:rsidP="0070454C">
      <w:pPr>
        <w:widowControl w:val="0"/>
        <w:numPr>
          <w:ilvl w:val="0"/>
          <w:numId w:val="19"/>
        </w:numPr>
        <w:spacing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C27174" w:rsidRDefault="001E2809" w:rsidP="0070454C">
      <w:pPr>
        <w:widowControl w:val="0"/>
        <w:numPr>
          <w:ilvl w:val="0"/>
          <w:numId w:val="19"/>
        </w:numPr>
        <w:spacing w:after="120"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Przed podpisaniem umowy Wykonawcy wspólnie</w:t>
      </w:r>
      <w:r w:rsidR="00BE3CAA">
        <w:rPr>
          <w:rFonts w:ascii="Cambria" w:eastAsia="Trebuchet MS" w:hAnsi="Cambria" w:cs="Trebuchet MS"/>
          <w:sz w:val="20"/>
          <w:szCs w:val="20"/>
          <w:lang w:bidi="pl-PL"/>
        </w:rPr>
        <w:t xml:space="preserve"> ubiegający się o udzielenie za</w:t>
      </w:r>
      <w:r w:rsidRPr="00C27174">
        <w:rPr>
          <w:rFonts w:ascii="Cambria" w:eastAsia="Trebuchet MS" w:hAnsi="Cambria" w:cs="Trebuchet MS"/>
          <w:sz w:val="20"/>
          <w:szCs w:val="20"/>
          <w:lang w:bidi="pl-PL"/>
        </w:rPr>
        <w:t>mówienia (w przypadku wyboru ich oferty jako najkorzystniejszej) przedstawią Zamawiającemu umowę regulującą współpracę tych Wykonawców.</w:t>
      </w:r>
    </w:p>
    <w:p w:rsidR="001E2809" w:rsidRPr="00C27174" w:rsidRDefault="001E2809" w:rsidP="0070454C">
      <w:pPr>
        <w:widowControl w:val="0"/>
        <w:numPr>
          <w:ilvl w:val="0"/>
          <w:numId w:val="19"/>
        </w:numPr>
        <w:spacing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C27174">
        <w:rPr>
          <w:rFonts w:ascii="Cambria" w:eastAsia="Trebuchet MS" w:hAnsi="Cambria" w:cs="Trebuchet MS"/>
          <w:sz w:val="20"/>
          <w:szCs w:val="20"/>
          <w:lang w:bidi="pl-PL"/>
        </w:rPr>
        <w:softHyphen/>
        <w:t>waniu Wykonawców albo unieważnić postępowanie.</w:t>
      </w:r>
    </w:p>
    <w:p w:rsidR="005F7DEA" w:rsidRPr="00FD0B63" w:rsidRDefault="005F7DEA" w:rsidP="0070454C">
      <w:pPr>
        <w:widowControl w:val="0"/>
        <w:numPr>
          <w:ilvl w:val="0"/>
          <w:numId w:val="19"/>
        </w:numPr>
        <w:spacing w:line="276" w:lineRule="auto"/>
        <w:ind w:left="426" w:right="40" w:hanging="426"/>
        <w:jc w:val="both"/>
        <w:rPr>
          <w:rFonts w:ascii="Cambria" w:eastAsia="Trebuchet MS" w:hAnsi="Cambria" w:cs="Trebuchet MS"/>
          <w:sz w:val="20"/>
          <w:szCs w:val="20"/>
          <w:lang w:bidi="pl-PL"/>
        </w:rPr>
      </w:pPr>
      <w:r w:rsidRPr="00FD0B63">
        <w:rPr>
          <w:rFonts w:ascii="Cambria" w:eastAsia="Trebuchet MS" w:hAnsi="Cambria" w:cs="Trebuchet MS"/>
          <w:sz w:val="20"/>
          <w:szCs w:val="20"/>
          <w:lang w:bidi="pl-PL"/>
        </w:rPr>
        <w:t>Wykonawca przed zawarciem umowy zobowiązany jest do złożenia:</w:t>
      </w:r>
    </w:p>
    <w:p w:rsidR="005F7DEA" w:rsidRDefault="005F7DEA" w:rsidP="0070454C">
      <w:pPr>
        <w:widowControl w:val="0"/>
        <w:numPr>
          <w:ilvl w:val="0"/>
          <w:numId w:val="42"/>
        </w:numPr>
        <w:spacing w:line="276" w:lineRule="auto"/>
        <w:ind w:right="40" w:hanging="294"/>
        <w:jc w:val="both"/>
        <w:rPr>
          <w:rFonts w:ascii="Cambria" w:eastAsia="Trebuchet MS" w:hAnsi="Cambria" w:cs="Trebuchet MS"/>
          <w:sz w:val="20"/>
          <w:szCs w:val="20"/>
          <w:lang w:bidi="pl-PL"/>
        </w:rPr>
      </w:pPr>
      <w:r w:rsidRPr="009F1E87">
        <w:rPr>
          <w:rFonts w:ascii="Cambria" w:hAnsi="Cambria" w:cs="Cambria"/>
          <w:sz w:val="20"/>
          <w:szCs w:val="20"/>
        </w:rPr>
        <w:t xml:space="preserve">Przedłożenia umowy regulującej współpracę Wykonawców wspólnie ubiegających się </w:t>
      </w:r>
      <w:r w:rsidRPr="009F1E87">
        <w:rPr>
          <w:rFonts w:ascii="Cambria" w:hAnsi="Cambria" w:cs="Cambria"/>
          <w:sz w:val="20"/>
          <w:szCs w:val="20"/>
        </w:rPr>
        <w:br/>
        <w:t>o udzielenie zamówienia.</w:t>
      </w:r>
    </w:p>
    <w:p w:rsidR="005F7DEA" w:rsidRPr="00956804" w:rsidRDefault="005F7DEA" w:rsidP="0070454C">
      <w:pPr>
        <w:widowControl w:val="0"/>
        <w:numPr>
          <w:ilvl w:val="0"/>
          <w:numId w:val="42"/>
        </w:numPr>
        <w:spacing w:line="276" w:lineRule="auto"/>
        <w:ind w:right="40" w:hanging="294"/>
        <w:jc w:val="both"/>
        <w:rPr>
          <w:rFonts w:ascii="Cambria" w:eastAsia="Trebuchet MS" w:hAnsi="Cambria" w:cs="Trebuchet MS"/>
          <w:sz w:val="20"/>
          <w:szCs w:val="20"/>
          <w:lang w:bidi="pl-PL"/>
        </w:rPr>
      </w:pPr>
      <w:r w:rsidRPr="00956804">
        <w:rPr>
          <w:rFonts w:ascii="Cambria" w:hAnsi="Cambria" w:cs="Cambria"/>
          <w:sz w:val="20"/>
          <w:szCs w:val="20"/>
        </w:rPr>
        <w:t xml:space="preserve">Listy pracowników własnych i podwykonawców wykonujących bezpośrednio usługę wraz </w:t>
      </w:r>
      <w:r w:rsidRPr="00956804">
        <w:rPr>
          <w:rFonts w:ascii="Cambria" w:hAnsi="Cambria" w:cs="Cambria"/>
          <w:sz w:val="20"/>
          <w:szCs w:val="20"/>
        </w:rPr>
        <w:br/>
      </w:r>
      <w:r w:rsidRPr="00956804">
        <w:rPr>
          <w:rFonts w:ascii="Cambria" w:hAnsi="Cambria" w:cs="Cambria"/>
          <w:sz w:val="20"/>
          <w:szCs w:val="20"/>
        </w:rPr>
        <w:lastRenderedPageBreak/>
        <w:t>z oświadczeniem, że okazane do wglądu kopie umów o pracę osób wymienionych na tej liście są zgodne z prawdą</w:t>
      </w:r>
      <w:r w:rsidR="00C7149E" w:rsidRPr="00956804">
        <w:rPr>
          <w:rFonts w:ascii="Cambria" w:hAnsi="Cambria" w:cs="Cambria"/>
          <w:sz w:val="20"/>
          <w:szCs w:val="20"/>
        </w:rPr>
        <w:t>.</w:t>
      </w:r>
      <w:r w:rsidR="003A3E1E" w:rsidRPr="00956804">
        <w:rPr>
          <w:rFonts w:ascii="Cambria" w:hAnsi="Cambria" w:cs="Cambria"/>
          <w:sz w:val="20"/>
          <w:szCs w:val="20"/>
        </w:rPr>
        <w:t xml:space="preserve">                       </w:t>
      </w:r>
      <w:r w:rsidR="00193C71" w:rsidRPr="00956804">
        <w:rPr>
          <w:rFonts w:ascii="Cambria" w:hAnsi="Cambria" w:cs="Cambria"/>
          <w:sz w:val="20"/>
          <w:szCs w:val="20"/>
        </w:rPr>
        <w:t xml:space="preserve">                               </w:t>
      </w:r>
    </w:p>
    <w:p w:rsidR="007C2B8C" w:rsidRPr="005F7DEA" w:rsidRDefault="005F7DEA" w:rsidP="00D227E7">
      <w:pPr>
        <w:widowControl w:val="0"/>
        <w:numPr>
          <w:ilvl w:val="0"/>
          <w:numId w:val="46"/>
        </w:numPr>
        <w:spacing w:line="276" w:lineRule="auto"/>
        <w:ind w:left="426" w:right="40" w:hanging="426"/>
        <w:jc w:val="both"/>
        <w:rPr>
          <w:rFonts w:ascii="Cambria" w:eastAsia="Trebuchet MS" w:hAnsi="Cambria" w:cs="Trebuchet MS"/>
          <w:sz w:val="20"/>
          <w:szCs w:val="20"/>
          <w:lang w:bidi="pl-PL"/>
        </w:rPr>
      </w:pPr>
      <w:r w:rsidRPr="000E782D">
        <w:rPr>
          <w:rFonts w:ascii="Cambria" w:hAnsi="Cambria" w:cs="Arial"/>
          <w:sz w:val="20"/>
          <w:szCs w:val="20"/>
        </w:rPr>
        <w:t>Wykonawca do dnia podpisania umowy uzgodni z Zamawiającym sposób i format przekazywania danych z urządzeń monitorujących, w które wyposażone są pojazdy służące do świadczenia usługi.</w:t>
      </w:r>
    </w:p>
    <w:p w:rsidR="00AF5F6E" w:rsidRPr="002F09F8" w:rsidRDefault="00AF5F6E" w:rsidP="002F09F8">
      <w:pPr>
        <w:widowControl w:val="0"/>
        <w:spacing w:line="276" w:lineRule="auto"/>
        <w:ind w:left="426" w:right="40"/>
        <w:jc w:val="both"/>
        <w:rPr>
          <w:rFonts w:ascii="Cambria" w:eastAsia="Trebuchet MS" w:hAnsi="Cambria" w:cs="Trebuchet MS"/>
          <w:sz w:val="20"/>
          <w:szCs w:val="20"/>
          <w:lang w:bidi="pl-PL"/>
        </w:rPr>
      </w:pPr>
    </w:p>
    <w:p w:rsidR="00F32A32" w:rsidRPr="00C27174" w:rsidRDefault="00F32A32" w:rsidP="0070454C">
      <w:pPr>
        <w:pStyle w:val="Tekstpodstawowy"/>
        <w:numPr>
          <w:ilvl w:val="0"/>
          <w:numId w:val="31"/>
        </w:numPr>
        <w:shd w:val="clear" w:color="auto" w:fill="BFBFBF"/>
        <w:spacing w:line="276" w:lineRule="auto"/>
        <w:ind w:left="426" w:hanging="426"/>
        <w:jc w:val="left"/>
        <w:rPr>
          <w:rFonts w:ascii="Cambria" w:hAnsi="Cambria" w:cs="Arial"/>
          <w:b/>
          <w:smallCaps w:val="0"/>
          <w:sz w:val="24"/>
          <w:szCs w:val="24"/>
        </w:rPr>
      </w:pPr>
      <w:r w:rsidRPr="00C27174">
        <w:rPr>
          <w:rFonts w:ascii="Cambria" w:hAnsi="Cambria" w:cs="Arial"/>
          <w:b/>
          <w:smallCaps w:val="0"/>
          <w:sz w:val="24"/>
          <w:szCs w:val="24"/>
        </w:rPr>
        <w:t>Projektowane postanowienia umowy w sprawie zamówienia publicznego, które zostaną wprowadzone do treści tej umowy</w:t>
      </w:r>
      <w:r w:rsidR="003C481F">
        <w:rPr>
          <w:rFonts w:ascii="Cambria" w:hAnsi="Cambria" w:cs="Arial"/>
          <w:b/>
          <w:smallCaps w:val="0"/>
          <w:sz w:val="24"/>
          <w:szCs w:val="24"/>
        </w:rPr>
        <w:t>.</w:t>
      </w:r>
    </w:p>
    <w:p w:rsidR="00553673" w:rsidRPr="00C27174" w:rsidRDefault="00553673" w:rsidP="001B6080">
      <w:pPr>
        <w:pStyle w:val="Tekstpodstawowy"/>
        <w:spacing w:line="276" w:lineRule="auto"/>
        <w:ind w:left="993" w:hanging="360"/>
        <w:rPr>
          <w:rFonts w:ascii="Cambria" w:hAnsi="Cambria" w:cs="Arial"/>
          <w:b/>
          <w:smallCaps w:val="0"/>
          <w:sz w:val="20"/>
          <w:szCs w:val="20"/>
        </w:rPr>
      </w:pPr>
    </w:p>
    <w:p w:rsidR="00EC2EF0" w:rsidRPr="00C27174" w:rsidRDefault="00F32A32" w:rsidP="003C481F">
      <w:pPr>
        <w:pStyle w:val="Tekstpodstawowy"/>
        <w:spacing w:line="276" w:lineRule="auto"/>
        <w:ind w:left="142"/>
        <w:jc w:val="both"/>
        <w:rPr>
          <w:rFonts w:ascii="Cambria" w:hAnsi="Cambria" w:cs="Arial"/>
          <w:sz w:val="20"/>
          <w:szCs w:val="20"/>
        </w:rPr>
      </w:pPr>
      <w:r w:rsidRPr="00C27174">
        <w:rPr>
          <w:rFonts w:ascii="Cambria" w:hAnsi="Cambria" w:cs="Arial"/>
          <w:smallCaps w:val="0"/>
          <w:sz w:val="20"/>
          <w:szCs w:val="20"/>
        </w:rPr>
        <w:t>Projektowane postanowienia umowy w sprawie zamówienia publicznego, które zostaną wprowadzone do treści tej umowy, określone zostały w</w:t>
      </w:r>
      <w:r w:rsidR="00FE0945">
        <w:rPr>
          <w:rFonts w:ascii="Cambria" w:hAnsi="Cambria" w:cs="Arial"/>
          <w:smallCaps w:val="0"/>
          <w:sz w:val="20"/>
          <w:szCs w:val="20"/>
        </w:rPr>
        <w:t>e wzorze umowy</w:t>
      </w:r>
      <w:r w:rsidRPr="00C27174">
        <w:rPr>
          <w:rFonts w:ascii="Cambria" w:hAnsi="Cambria" w:cs="Arial"/>
          <w:smallCaps w:val="0"/>
          <w:sz w:val="20"/>
          <w:szCs w:val="20"/>
        </w:rPr>
        <w:t xml:space="preserve"> </w:t>
      </w:r>
      <w:r w:rsidR="00FE0945">
        <w:rPr>
          <w:rFonts w:ascii="Cambria" w:hAnsi="Cambria" w:cs="Arial"/>
          <w:smallCaps w:val="0"/>
          <w:sz w:val="20"/>
          <w:szCs w:val="20"/>
        </w:rPr>
        <w:t>(załącznik</w:t>
      </w:r>
      <w:r w:rsidRPr="00C27174">
        <w:rPr>
          <w:rFonts w:ascii="Cambria" w:hAnsi="Cambria" w:cs="Arial"/>
          <w:smallCaps w:val="0"/>
          <w:sz w:val="20"/>
          <w:szCs w:val="20"/>
        </w:rPr>
        <w:t xml:space="preserve"> do </w:t>
      </w:r>
      <w:r w:rsidRPr="00311FE9">
        <w:rPr>
          <w:rFonts w:ascii="Cambria" w:hAnsi="Cambria" w:cs="Arial"/>
          <w:smallCaps w:val="0"/>
          <w:sz w:val="20"/>
          <w:szCs w:val="20"/>
        </w:rPr>
        <w:t>SWZ</w:t>
      </w:r>
      <w:r w:rsidR="00FE0945">
        <w:rPr>
          <w:rFonts w:ascii="Cambria" w:hAnsi="Cambria" w:cs="Arial"/>
          <w:smallCaps w:val="0"/>
          <w:sz w:val="20"/>
          <w:szCs w:val="20"/>
        </w:rPr>
        <w:t>)</w:t>
      </w:r>
      <w:r w:rsidR="004039E4" w:rsidRPr="00311FE9">
        <w:rPr>
          <w:rFonts w:ascii="Cambria" w:hAnsi="Cambria" w:cs="Arial"/>
          <w:sz w:val="20"/>
          <w:szCs w:val="20"/>
        </w:rPr>
        <w:t>.</w:t>
      </w:r>
    </w:p>
    <w:p w:rsidR="00F32A32" w:rsidRPr="00C27174" w:rsidRDefault="00F32A32" w:rsidP="00F32A32">
      <w:pPr>
        <w:pStyle w:val="Tekstpodstawowy"/>
        <w:spacing w:line="276" w:lineRule="auto"/>
        <w:ind w:left="426"/>
        <w:jc w:val="both"/>
        <w:rPr>
          <w:rFonts w:ascii="Cambria" w:hAnsi="Cambria" w:cs="Arial"/>
          <w:sz w:val="20"/>
          <w:szCs w:val="20"/>
        </w:rPr>
      </w:pPr>
    </w:p>
    <w:p w:rsidR="006518B2" w:rsidRPr="00FE0945" w:rsidRDefault="00443744" w:rsidP="00FE0945">
      <w:pPr>
        <w:numPr>
          <w:ilvl w:val="0"/>
          <w:numId w:val="31"/>
        </w:numPr>
        <w:shd w:val="clear" w:color="auto" w:fill="BFBFBF"/>
        <w:spacing w:line="276" w:lineRule="auto"/>
        <w:ind w:left="426" w:hanging="426"/>
        <w:rPr>
          <w:rFonts w:ascii="Cambria" w:hAnsi="Cambria" w:cs="Arial"/>
          <w:b/>
          <w:bCs/>
        </w:rPr>
      </w:pPr>
      <w:r w:rsidRPr="00C27174">
        <w:rPr>
          <w:rFonts w:ascii="Cambria" w:hAnsi="Cambria" w:cs="Arial"/>
          <w:b/>
          <w:bCs/>
        </w:rPr>
        <w:t xml:space="preserve">Zamawiający dopuszcza zmianę zawartej umowy </w:t>
      </w:r>
      <w:r w:rsidR="003C481F">
        <w:rPr>
          <w:rFonts w:ascii="Cambria" w:hAnsi="Cambria" w:cs="Arial"/>
          <w:b/>
          <w:bCs/>
        </w:rPr>
        <w:t>w następujących okolicznościach.</w:t>
      </w:r>
    </w:p>
    <w:p w:rsidR="00FE0945" w:rsidRDefault="00FE0945" w:rsidP="00FE0945">
      <w:pPr>
        <w:spacing w:before="120" w:line="276" w:lineRule="auto"/>
        <w:ind w:left="284"/>
        <w:jc w:val="both"/>
        <w:rPr>
          <w:rFonts w:ascii="Cambria" w:hAnsi="Cambria" w:cs="Arial"/>
          <w:sz w:val="20"/>
          <w:szCs w:val="20"/>
        </w:rPr>
      </w:pPr>
      <w:r w:rsidRPr="00EB399C">
        <w:rPr>
          <w:rFonts w:ascii="Cambria" w:hAnsi="Cambria"/>
          <w:sz w:val="20"/>
          <w:szCs w:val="20"/>
        </w:rPr>
        <w:t xml:space="preserve">Zmiany postanowień zawartej umowy w stosunku do treści oferty, na podstawie której </w:t>
      </w:r>
      <w:r>
        <w:rPr>
          <w:rFonts w:ascii="Cambria" w:hAnsi="Cambria"/>
          <w:sz w:val="20"/>
          <w:szCs w:val="20"/>
        </w:rPr>
        <w:t xml:space="preserve">Zamawiający dokona </w:t>
      </w:r>
      <w:r w:rsidRPr="00EB399C">
        <w:rPr>
          <w:rFonts w:ascii="Cambria" w:hAnsi="Cambria"/>
          <w:sz w:val="20"/>
          <w:szCs w:val="20"/>
        </w:rPr>
        <w:t xml:space="preserve">wyboru Wykonawcy zawarte są we wzorze umowy. </w:t>
      </w:r>
      <w:r w:rsidRPr="00EB399C">
        <w:rPr>
          <w:rFonts w:ascii="Cambria" w:hAnsi="Cambria" w:cs="Arial"/>
          <w:sz w:val="20"/>
          <w:szCs w:val="20"/>
        </w:rPr>
        <w:t xml:space="preserve"> </w:t>
      </w:r>
    </w:p>
    <w:p w:rsidR="004B53E1" w:rsidRPr="00C27174" w:rsidRDefault="004B53E1" w:rsidP="00713F34">
      <w:pPr>
        <w:spacing w:line="276" w:lineRule="auto"/>
        <w:ind w:left="709" w:right="-2"/>
        <w:jc w:val="both"/>
        <w:rPr>
          <w:rFonts w:ascii="Cambria" w:hAnsi="Cambria" w:cs="Arial"/>
          <w:sz w:val="20"/>
          <w:szCs w:val="20"/>
        </w:rPr>
      </w:pPr>
    </w:p>
    <w:p w:rsidR="001A4DA5" w:rsidRPr="001A4DA5" w:rsidRDefault="00572CE9" w:rsidP="001A4DA5">
      <w:pPr>
        <w:widowControl w:val="0"/>
        <w:numPr>
          <w:ilvl w:val="0"/>
          <w:numId w:val="31"/>
        </w:numPr>
        <w:shd w:val="clear" w:color="auto" w:fill="BFBFBF"/>
        <w:spacing w:after="72" w:line="230" w:lineRule="exact"/>
        <w:ind w:left="426" w:hanging="426"/>
        <w:rPr>
          <w:rFonts w:ascii="Cambria" w:eastAsia="Trebuchet MS" w:hAnsi="Cambria" w:cs="Trebuchet MS"/>
          <w:b/>
          <w:lang w:bidi="pl-PL"/>
        </w:rPr>
      </w:pPr>
      <w:r w:rsidRPr="00C27174">
        <w:rPr>
          <w:rFonts w:ascii="Cambria" w:eastAsia="Trebuchet MS" w:hAnsi="Cambria" w:cs="Trebuchet MS"/>
          <w:b/>
          <w:lang w:bidi="pl-PL"/>
        </w:rPr>
        <w:t>Pouczenie o środkach ochrony prawnej przysługujących Wykonawcy</w:t>
      </w:r>
      <w:r w:rsidR="003C481F">
        <w:rPr>
          <w:rFonts w:ascii="Cambria" w:eastAsia="Trebuchet MS" w:hAnsi="Cambria" w:cs="Trebuchet MS"/>
          <w:b/>
          <w:lang w:bidi="pl-PL"/>
        </w:rPr>
        <w:t>.</w:t>
      </w:r>
    </w:p>
    <w:p w:rsidR="00572CE9" w:rsidRPr="00C27174" w:rsidRDefault="00572CE9" w:rsidP="0070454C">
      <w:pPr>
        <w:widowControl w:val="0"/>
        <w:numPr>
          <w:ilvl w:val="0"/>
          <w:numId w:val="20"/>
        </w:numPr>
        <w:spacing w:after="159"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C27174">
        <w:rPr>
          <w:rFonts w:ascii="Cambria" w:eastAsia="Trebuchet MS" w:hAnsi="Cambria" w:cs="Trebuchet MS"/>
          <w:sz w:val="20"/>
          <w:szCs w:val="20"/>
          <w:lang w:bidi="pl-PL"/>
        </w:rPr>
        <w:t>Pzp</w:t>
      </w:r>
      <w:proofErr w:type="spellEnd"/>
      <w:r w:rsidRPr="00C27174">
        <w:rPr>
          <w:rFonts w:ascii="Cambria" w:eastAsia="Trebuchet MS" w:hAnsi="Cambria" w:cs="Trebuchet MS"/>
          <w:sz w:val="20"/>
          <w:szCs w:val="20"/>
          <w:lang w:bidi="pl-PL"/>
        </w:rPr>
        <w:t>.</w:t>
      </w:r>
    </w:p>
    <w:p w:rsidR="00572CE9" w:rsidRPr="00C27174" w:rsidRDefault="00572CE9" w:rsidP="0070454C">
      <w:pPr>
        <w:widowControl w:val="0"/>
        <w:numPr>
          <w:ilvl w:val="0"/>
          <w:numId w:val="20"/>
        </w:numPr>
        <w:spacing w:after="62" w:line="230" w:lineRule="exact"/>
        <w:ind w:left="426"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Odwołanie przysługuje na:</w:t>
      </w:r>
    </w:p>
    <w:p w:rsidR="00572CE9" w:rsidRPr="00C27174" w:rsidRDefault="00572CE9" w:rsidP="0070454C">
      <w:pPr>
        <w:widowControl w:val="0"/>
        <w:numPr>
          <w:ilvl w:val="1"/>
          <w:numId w:val="20"/>
        </w:numPr>
        <w:spacing w:after="120" w:line="276" w:lineRule="auto"/>
        <w:ind w:left="709" w:right="40" w:hanging="283"/>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niezgodną z przepisami ustawy czynność Zamawiającego, podjętą w postępowa</w:t>
      </w:r>
      <w:r w:rsidRPr="00C27174">
        <w:rPr>
          <w:rFonts w:ascii="Cambria" w:eastAsia="Trebuchet MS" w:hAnsi="Cambria" w:cs="Trebuchet MS"/>
          <w:sz w:val="20"/>
          <w:szCs w:val="20"/>
          <w:lang w:bidi="pl-PL"/>
        </w:rPr>
        <w:softHyphen/>
        <w:t>niu o udzielenie zamówienia</w:t>
      </w:r>
      <w:r w:rsidR="008C2166" w:rsidRPr="00C27174">
        <w:rPr>
          <w:rFonts w:ascii="Cambria" w:eastAsia="Trebuchet MS" w:hAnsi="Cambria" w:cs="Trebuchet MS"/>
          <w:sz w:val="20"/>
          <w:szCs w:val="20"/>
          <w:lang w:bidi="pl-PL"/>
        </w:rPr>
        <w:t>.</w:t>
      </w:r>
    </w:p>
    <w:p w:rsidR="00572CE9" w:rsidRPr="00C27174" w:rsidRDefault="00572CE9" w:rsidP="0070454C">
      <w:pPr>
        <w:widowControl w:val="0"/>
        <w:numPr>
          <w:ilvl w:val="1"/>
          <w:numId w:val="20"/>
        </w:numPr>
        <w:spacing w:after="120" w:line="276" w:lineRule="auto"/>
        <w:ind w:left="709" w:right="40" w:hanging="283"/>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C27174" w:rsidRDefault="00572CE9" w:rsidP="0070454C">
      <w:pPr>
        <w:widowControl w:val="0"/>
        <w:numPr>
          <w:ilvl w:val="0"/>
          <w:numId w:val="20"/>
        </w:numPr>
        <w:spacing w:after="120"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Odwołanie wnosi si</w:t>
      </w:r>
      <w:r w:rsidR="009B2B41">
        <w:rPr>
          <w:rFonts w:ascii="Cambria" w:eastAsia="Trebuchet MS" w:hAnsi="Cambria" w:cs="Trebuchet MS"/>
          <w:sz w:val="20"/>
          <w:szCs w:val="20"/>
          <w:lang w:bidi="pl-PL"/>
        </w:rPr>
        <w:t>ę</w:t>
      </w:r>
      <w:r w:rsidRPr="00C27174">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rsidR="00572CE9" w:rsidRPr="00C27174" w:rsidRDefault="00572CE9" w:rsidP="0070454C">
      <w:pPr>
        <w:pStyle w:val="Bezodstpw"/>
        <w:numPr>
          <w:ilvl w:val="0"/>
          <w:numId w:val="20"/>
        </w:numPr>
        <w:spacing w:line="276" w:lineRule="auto"/>
        <w:ind w:left="426" w:hanging="426"/>
        <w:jc w:val="both"/>
        <w:rPr>
          <w:rFonts w:ascii="Cambria" w:hAnsi="Cambria"/>
          <w:sz w:val="20"/>
          <w:szCs w:val="20"/>
          <w:lang w:bidi="pl-PL"/>
        </w:rPr>
      </w:pPr>
      <w:r w:rsidRPr="00C27174">
        <w:rPr>
          <w:rFonts w:ascii="Cambria" w:hAnsi="Cambria"/>
          <w:sz w:val="20"/>
          <w:szCs w:val="20"/>
          <w:lang w:bidi="pl-PL"/>
        </w:rPr>
        <w:t>Na orzeczenie Krajowej Izby Odwoławczej oraz postanowienie Prezesa Krajowej Izby Odwoławczej, o którym mo</w:t>
      </w:r>
      <w:r w:rsidR="00923AC0">
        <w:rPr>
          <w:rFonts w:ascii="Cambria" w:hAnsi="Cambria"/>
          <w:sz w:val="20"/>
          <w:szCs w:val="20"/>
          <w:lang w:bidi="pl-PL"/>
        </w:rPr>
        <w:t xml:space="preserve">wa w art. 519 ust. 1 ustawy </w:t>
      </w:r>
      <w:proofErr w:type="spellStart"/>
      <w:r w:rsidR="00923AC0">
        <w:rPr>
          <w:rFonts w:ascii="Cambria" w:hAnsi="Cambria"/>
          <w:sz w:val="20"/>
          <w:szCs w:val="20"/>
          <w:lang w:bidi="pl-PL"/>
        </w:rPr>
        <w:t>Pzp</w:t>
      </w:r>
      <w:proofErr w:type="spellEnd"/>
      <w:r w:rsidR="00BE3CAA">
        <w:rPr>
          <w:rFonts w:ascii="Cambria" w:hAnsi="Cambria"/>
          <w:sz w:val="20"/>
          <w:szCs w:val="20"/>
          <w:lang w:bidi="pl-PL"/>
        </w:rPr>
        <w:t>, stronom oraz uczestni</w:t>
      </w:r>
      <w:r w:rsidRPr="00C27174">
        <w:rPr>
          <w:rFonts w:ascii="Cambria" w:hAnsi="Cambria"/>
          <w:sz w:val="20"/>
          <w:szCs w:val="20"/>
          <w:lang w:bidi="pl-PL"/>
        </w:rPr>
        <w:t xml:space="preserve">kom postępowania odwoławczego przysługuje skarga do </w:t>
      </w:r>
      <w:r w:rsidRPr="00C27174">
        <w:rPr>
          <w:rFonts w:ascii="Cambria" w:hAnsi="Cambria"/>
          <w:sz w:val="20"/>
          <w:szCs w:val="20"/>
        </w:rPr>
        <w:t>sądu. Skarg</w:t>
      </w:r>
      <w:r w:rsidR="009B2B41">
        <w:rPr>
          <w:rFonts w:ascii="Cambria" w:hAnsi="Cambria"/>
          <w:sz w:val="20"/>
          <w:szCs w:val="20"/>
        </w:rPr>
        <w:t>ę</w:t>
      </w:r>
      <w:r w:rsidRPr="00C27174">
        <w:rPr>
          <w:rFonts w:ascii="Cambria" w:hAnsi="Cambria"/>
          <w:sz w:val="20"/>
          <w:szCs w:val="20"/>
        </w:rPr>
        <w:t xml:space="preserve"> wnosi si</w:t>
      </w:r>
      <w:r w:rsidR="009B2B41">
        <w:rPr>
          <w:rFonts w:ascii="Cambria" w:hAnsi="Cambria"/>
          <w:sz w:val="20"/>
          <w:szCs w:val="20"/>
        </w:rPr>
        <w:t>ę</w:t>
      </w:r>
      <w:r w:rsidRPr="00C27174">
        <w:rPr>
          <w:rFonts w:ascii="Cambria" w:hAnsi="Cambria"/>
          <w:sz w:val="20"/>
          <w:szCs w:val="20"/>
        </w:rPr>
        <w:t xml:space="preserve"> do S</w:t>
      </w:r>
      <w:r w:rsidR="009B2B41">
        <w:rPr>
          <w:rFonts w:ascii="Cambria" w:hAnsi="Cambria"/>
          <w:sz w:val="20"/>
          <w:szCs w:val="20"/>
        </w:rPr>
        <w:t>ą</w:t>
      </w:r>
      <w:r w:rsidRPr="00C27174">
        <w:rPr>
          <w:rFonts w:ascii="Cambria" w:hAnsi="Cambria"/>
          <w:sz w:val="20"/>
          <w:szCs w:val="20"/>
        </w:rPr>
        <w:t>du Okręgowego</w:t>
      </w:r>
      <w:r w:rsidRPr="00C27174">
        <w:rPr>
          <w:rFonts w:ascii="Cambria" w:hAnsi="Cambria"/>
          <w:sz w:val="20"/>
          <w:szCs w:val="20"/>
          <w:lang w:bidi="pl-PL"/>
        </w:rPr>
        <w:t xml:space="preserve"> w Warszawie za pośrednictwem Prezesa Krajowej Izby Od</w:t>
      </w:r>
      <w:r w:rsidRPr="00C27174">
        <w:rPr>
          <w:rFonts w:ascii="Cambria" w:hAnsi="Cambria"/>
          <w:sz w:val="20"/>
          <w:szCs w:val="20"/>
          <w:lang w:bidi="pl-PL"/>
        </w:rPr>
        <w:softHyphen/>
        <w:t>woławczej.</w:t>
      </w:r>
    </w:p>
    <w:p w:rsidR="00572CE9" w:rsidRPr="00C27174" w:rsidRDefault="00572CE9" w:rsidP="0070454C">
      <w:pPr>
        <w:widowControl w:val="0"/>
        <w:numPr>
          <w:ilvl w:val="0"/>
          <w:numId w:val="20"/>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C27174">
        <w:rPr>
          <w:rFonts w:ascii="Cambria" w:eastAsia="Trebuchet MS" w:hAnsi="Cambria" w:cs="Trebuchet MS"/>
          <w:sz w:val="20"/>
          <w:szCs w:val="20"/>
          <w:lang w:bidi="pl-PL"/>
        </w:rPr>
        <w:t>Pzp</w:t>
      </w:r>
      <w:proofErr w:type="spellEnd"/>
      <w:r w:rsidRPr="00C27174">
        <w:rPr>
          <w:rFonts w:ascii="Cambria" w:eastAsia="Trebuchet MS" w:hAnsi="Cambria" w:cs="Trebuchet MS"/>
          <w:sz w:val="20"/>
          <w:szCs w:val="20"/>
          <w:lang w:bidi="pl-PL"/>
        </w:rPr>
        <w:t>.</w:t>
      </w:r>
    </w:p>
    <w:p w:rsidR="00553673" w:rsidRPr="00C27174" w:rsidRDefault="00553673" w:rsidP="001639CD">
      <w:pPr>
        <w:widowControl w:val="0"/>
        <w:spacing w:line="276" w:lineRule="auto"/>
        <w:ind w:left="426" w:right="40" w:hanging="426"/>
        <w:jc w:val="both"/>
        <w:rPr>
          <w:rFonts w:ascii="Cambria" w:eastAsia="Trebuchet MS" w:hAnsi="Cambria" w:cs="Trebuchet MS"/>
          <w:sz w:val="20"/>
          <w:szCs w:val="20"/>
          <w:lang w:bidi="pl-PL"/>
        </w:rPr>
      </w:pPr>
    </w:p>
    <w:p w:rsidR="003051A1" w:rsidRPr="00C27174" w:rsidRDefault="00FD620D" w:rsidP="007A2CE6">
      <w:pPr>
        <w:widowControl w:val="0"/>
        <w:shd w:val="clear" w:color="auto" w:fill="BFBFBF"/>
        <w:spacing w:line="276" w:lineRule="auto"/>
        <w:ind w:left="426" w:right="40" w:hanging="426"/>
        <w:jc w:val="both"/>
        <w:rPr>
          <w:rFonts w:ascii="Cambria" w:eastAsia="Trebuchet MS" w:hAnsi="Cambria" w:cs="Trebuchet MS"/>
          <w:b/>
          <w:lang w:bidi="pl-PL"/>
        </w:rPr>
      </w:pPr>
      <w:r w:rsidRPr="00C27174">
        <w:rPr>
          <w:rFonts w:ascii="Cambria" w:eastAsia="Trebuchet MS" w:hAnsi="Cambria" w:cs="Trebuchet MS"/>
          <w:b/>
          <w:lang w:bidi="pl-PL"/>
        </w:rPr>
        <w:t>XX</w:t>
      </w:r>
      <w:r w:rsidR="001B6080" w:rsidRPr="00C27174">
        <w:rPr>
          <w:rFonts w:ascii="Cambria" w:eastAsia="Trebuchet MS" w:hAnsi="Cambria" w:cs="Trebuchet MS"/>
          <w:b/>
          <w:lang w:bidi="pl-PL"/>
        </w:rPr>
        <w:t>I</w:t>
      </w:r>
      <w:r w:rsidR="006518B2" w:rsidRPr="00C27174">
        <w:rPr>
          <w:rFonts w:ascii="Cambria" w:eastAsia="Trebuchet MS" w:hAnsi="Cambria" w:cs="Trebuchet MS"/>
          <w:b/>
          <w:lang w:bidi="pl-PL"/>
        </w:rPr>
        <w:t>V</w:t>
      </w:r>
      <w:r w:rsidRPr="00C27174">
        <w:rPr>
          <w:rFonts w:ascii="Cambria" w:eastAsia="Trebuchet MS" w:hAnsi="Cambria" w:cs="Trebuchet MS"/>
          <w:b/>
          <w:lang w:bidi="pl-PL"/>
        </w:rPr>
        <w:t>.</w:t>
      </w:r>
      <w:r w:rsidRPr="00C27174">
        <w:rPr>
          <w:rFonts w:ascii="Cambria" w:eastAsia="Trebuchet MS" w:hAnsi="Cambria" w:cs="Trebuchet MS"/>
          <w:b/>
          <w:lang w:bidi="pl-PL"/>
        </w:rPr>
        <w:tab/>
      </w:r>
      <w:r w:rsidR="003051A1" w:rsidRPr="00C27174">
        <w:rPr>
          <w:rFonts w:ascii="Cambria" w:eastAsia="Trebuchet MS" w:hAnsi="Cambria" w:cs="Trebuchet MS"/>
          <w:b/>
          <w:lang w:bidi="pl-PL"/>
        </w:rPr>
        <w:t>Informacje dodatkowe dotyczące składania ofert</w:t>
      </w:r>
    </w:p>
    <w:p w:rsidR="003051A1" w:rsidRPr="00C27174" w:rsidRDefault="003051A1"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 xml:space="preserve">Niniejsza </w:t>
      </w:r>
      <w:r w:rsidR="00FD620D" w:rsidRPr="00C27174">
        <w:rPr>
          <w:rFonts w:ascii="Cambria" w:eastAsia="Trebuchet MS" w:hAnsi="Cambria" w:cs="Trebuchet MS"/>
          <w:sz w:val="20"/>
          <w:szCs w:val="20"/>
          <w:lang w:bidi="pl-PL"/>
        </w:rPr>
        <w:t>SWZ</w:t>
      </w:r>
      <w:r w:rsidRPr="00C27174">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C27174" w:rsidRDefault="003051A1"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Wykonawca przedstawia ofertę zgodnie z wymaganiami określonymi w niniejszej</w:t>
      </w:r>
      <w:r w:rsidR="00841CAC">
        <w:rPr>
          <w:rFonts w:ascii="Cambria" w:eastAsia="Trebuchet MS" w:hAnsi="Cambria" w:cs="Trebuchet MS"/>
          <w:sz w:val="20"/>
          <w:szCs w:val="20"/>
          <w:lang w:bidi="pl-PL"/>
        </w:rPr>
        <w:t xml:space="preserve"> </w:t>
      </w:r>
      <w:r w:rsidR="00FD620D" w:rsidRPr="00C27174">
        <w:rPr>
          <w:rFonts w:ascii="Cambria" w:eastAsia="Trebuchet MS" w:hAnsi="Cambria" w:cs="Trebuchet MS"/>
          <w:sz w:val="20"/>
          <w:szCs w:val="20"/>
          <w:lang w:bidi="pl-PL"/>
        </w:rPr>
        <w:t>SWZ</w:t>
      </w:r>
      <w:r w:rsidRPr="00C27174">
        <w:rPr>
          <w:rFonts w:ascii="Cambria" w:eastAsia="Trebuchet MS" w:hAnsi="Cambria" w:cs="Trebuchet MS"/>
          <w:sz w:val="20"/>
          <w:szCs w:val="20"/>
          <w:lang w:bidi="pl-PL"/>
        </w:rPr>
        <w:t>.</w:t>
      </w:r>
      <w:r w:rsidR="00841CAC">
        <w:rPr>
          <w:rFonts w:ascii="Cambria" w:eastAsia="Trebuchet MS" w:hAnsi="Cambria" w:cs="Trebuchet MS"/>
          <w:sz w:val="20"/>
          <w:szCs w:val="20"/>
          <w:lang w:bidi="pl-PL"/>
        </w:rPr>
        <w:t xml:space="preserve"> </w:t>
      </w:r>
    </w:p>
    <w:p w:rsidR="003051A1" w:rsidRPr="00C27174" w:rsidRDefault="003051A1"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Wykonawca ponosi wszystkie koszty związane z przygotowaniem i złożeniem oferty</w:t>
      </w:r>
      <w:r w:rsidR="00FD620D" w:rsidRPr="00C27174">
        <w:rPr>
          <w:rFonts w:ascii="Cambria" w:eastAsia="Trebuchet MS" w:hAnsi="Cambria" w:cs="Trebuchet MS"/>
          <w:sz w:val="20"/>
          <w:szCs w:val="20"/>
          <w:lang w:bidi="pl-PL"/>
        </w:rPr>
        <w:t xml:space="preserve"> Zamawiający nie przewiduje zwrotu kosztów udziału w postępowaniu</w:t>
      </w:r>
      <w:r w:rsidRPr="00C27174">
        <w:rPr>
          <w:rFonts w:ascii="Cambria" w:eastAsia="Trebuchet MS" w:hAnsi="Cambria" w:cs="Trebuchet MS"/>
          <w:sz w:val="20"/>
          <w:szCs w:val="20"/>
          <w:lang w:bidi="pl-PL"/>
        </w:rPr>
        <w:t>.</w:t>
      </w:r>
    </w:p>
    <w:p w:rsidR="00FD620D" w:rsidRPr="00C27174" w:rsidRDefault="00FD620D"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Zamawiający nie przewiduje składania ofert wariantowych.</w:t>
      </w:r>
    </w:p>
    <w:p w:rsidR="00FD620D" w:rsidRDefault="00FD620D"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Zamawiający nie przewiduje aukcji elektronicznej</w:t>
      </w:r>
      <w:r w:rsidR="00923AC0">
        <w:rPr>
          <w:rFonts w:ascii="Cambria" w:eastAsia="Trebuchet MS" w:hAnsi="Cambria" w:cs="Trebuchet MS"/>
          <w:sz w:val="20"/>
          <w:szCs w:val="20"/>
          <w:lang w:bidi="pl-PL"/>
        </w:rPr>
        <w:t>.</w:t>
      </w:r>
    </w:p>
    <w:p w:rsidR="00F86867" w:rsidRPr="001D5D41" w:rsidRDefault="00F86867" w:rsidP="0070454C">
      <w:pPr>
        <w:pStyle w:val="Tytu"/>
        <w:numPr>
          <w:ilvl w:val="0"/>
          <w:numId w:val="28"/>
        </w:numPr>
        <w:overflowPunct/>
        <w:autoSpaceDE/>
        <w:autoSpaceDN/>
        <w:adjustRightInd/>
        <w:spacing w:after="120" w:line="276" w:lineRule="auto"/>
        <w:ind w:left="426" w:hanging="426"/>
        <w:jc w:val="both"/>
        <w:textAlignment w:val="auto"/>
        <w:rPr>
          <w:rFonts w:ascii="Cambria" w:hAnsi="Cambria" w:cs="Arial"/>
          <w:b w:val="0"/>
          <w:sz w:val="20"/>
          <w:szCs w:val="20"/>
        </w:rPr>
      </w:pPr>
      <w:r w:rsidRPr="001D5D41">
        <w:rPr>
          <w:rFonts w:ascii="Cambria" w:hAnsi="Cambria" w:cs="Arial"/>
          <w:b w:val="0"/>
          <w:sz w:val="20"/>
          <w:szCs w:val="20"/>
        </w:rPr>
        <w:t>Zamawiający przewiduje udzielenia zamówień powtarzających.</w:t>
      </w:r>
    </w:p>
    <w:p w:rsidR="00F86867" w:rsidRPr="00D563DB" w:rsidRDefault="00F86867" w:rsidP="00D227E7">
      <w:pPr>
        <w:numPr>
          <w:ilvl w:val="0"/>
          <w:numId w:val="49"/>
        </w:numPr>
        <w:spacing w:before="120" w:line="276" w:lineRule="auto"/>
        <w:ind w:left="709" w:hanging="283"/>
        <w:jc w:val="both"/>
        <w:rPr>
          <w:rFonts w:ascii="Cambria" w:hAnsi="Cambria" w:cs="Arial"/>
          <w:sz w:val="20"/>
          <w:szCs w:val="20"/>
        </w:rPr>
      </w:pPr>
      <w:r w:rsidRPr="00D563DB">
        <w:rPr>
          <w:rFonts w:ascii="Cambria" w:hAnsi="Cambria" w:cs="Arial"/>
          <w:sz w:val="20"/>
          <w:szCs w:val="20"/>
        </w:rPr>
        <w:t>Zamawiający przewiduje możliwość udzielenia zamówień, o których mowa w art. 214 ust. 1 pkt 7 PZP, w okresie 3 lat od dnia udzielenia zamówienia podstawowego. Zamówienia te polegać będą na powtórzeniu usług podobnych do usług stanowiących przedmiot niniejszego zamówienia.</w:t>
      </w:r>
    </w:p>
    <w:p w:rsidR="001A4DA5" w:rsidRDefault="00F86867" w:rsidP="001A4DA5">
      <w:pPr>
        <w:numPr>
          <w:ilvl w:val="0"/>
          <w:numId w:val="49"/>
        </w:numPr>
        <w:spacing w:before="120" w:line="276" w:lineRule="auto"/>
        <w:ind w:left="709" w:hanging="283"/>
        <w:jc w:val="both"/>
        <w:rPr>
          <w:rFonts w:ascii="Cambria" w:hAnsi="Cambria" w:cs="Arial"/>
          <w:sz w:val="20"/>
          <w:szCs w:val="20"/>
        </w:rPr>
      </w:pPr>
      <w:r w:rsidRPr="00D563DB">
        <w:rPr>
          <w:rFonts w:ascii="Cambria" w:hAnsi="Cambria" w:cs="Arial"/>
          <w:sz w:val="20"/>
          <w:szCs w:val="20"/>
        </w:rPr>
        <w:t xml:space="preserve">Zamówienia, o których mowa w ust. 6 pkt 1 będą polegały na powtórzeniu usług zgodnych </w:t>
      </w:r>
      <w:r>
        <w:rPr>
          <w:rFonts w:ascii="Cambria" w:hAnsi="Cambria" w:cs="Arial"/>
          <w:sz w:val="20"/>
          <w:szCs w:val="20"/>
        </w:rPr>
        <w:br/>
      </w:r>
      <w:r w:rsidRPr="00D563DB">
        <w:rPr>
          <w:rFonts w:ascii="Cambria" w:hAnsi="Cambria" w:cs="Arial"/>
          <w:sz w:val="20"/>
          <w:szCs w:val="20"/>
        </w:rPr>
        <w:t>z zakresem usług stanowiącymi przedmiot niniejszego zamówienia. Zakresem usług stanowiących przedmiot zamówień, o których mowa w ust. 6 pkt 1 będą usługi z zakresu:</w:t>
      </w:r>
    </w:p>
    <w:p w:rsidR="0087481A" w:rsidRDefault="001A4DA5" w:rsidP="0087481A">
      <w:pPr>
        <w:numPr>
          <w:ilvl w:val="0"/>
          <w:numId w:val="70"/>
        </w:numPr>
        <w:spacing w:before="120" w:line="276" w:lineRule="auto"/>
        <w:ind w:left="1134"/>
        <w:jc w:val="both"/>
        <w:rPr>
          <w:rFonts w:ascii="Cambria" w:hAnsi="Cambria" w:cs="Arial"/>
          <w:sz w:val="20"/>
          <w:szCs w:val="20"/>
        </w:rPr>
      </w:pPr>
      <w:r w:rsidRPr="001A4DA5">
        <w:rPr>
          <w:rFonts w:ascii="Cambria" w:eastAsia="Calibri" w:hAnsi="Cambria"/>
          <w:sz w:val="20"/>
          <w:szCs w:val="20"/>
          <w:lang w:eastAsia="en-US"/>
        </w:rPr>
        <w:t>usługi odśnieżania</w:t>
      </w:r>
    </w:p>
    <w:p w:rsidR="001A4DA5" w:rsidRPr="0087481A" w:rsidRDefault="001A4DA5" w:rsidP="0087481A">
      <w:pPr>
        <w:numPr>
          <w:ilvl w:val="0"/>
          <w:numId w:val="70"/>
        </w:numPr>
        <w:spacing w:before="120" w:line="276" w:lineRule="auto"/>
        <w:ind w:left="1134"/>
        <w:jc w:val="both"/>
        <w:rPr>
          <w:rFonts w:ascii="Cambria" w:hAnsi="Cambria" w:cs="Arial"/>
          <w:sz w:val="20"/>
          <w:szCs w:val="20"/>
        </w:rPr>
      </w:pPr>
      <w:r w:rsidRPr="0087481A">
        <w:rPr>
          <w:rFonts w:ascii="Cambria" w:eastAsia="Calibri" w:hAnsi="Cambria"/>
          <w:sz w:val="20"/>
          <w:szCs w:val="20"/>
          <w:lang w:eastAsia="en-US"/>
        </w:rPr>
        <w:lastRenderedPageBreak/>
        <w:t xml:space="preserve">usługi usuwania </w:t>
      </w:r>
      <w:proofErr w:type="spellStart"/>
      <w:r w:rsidRPr="0087481A">
        <w:rPr>
          <w:rFonts w:ascii="Cambria" w:eastAsia="Calibri" w:hAnsi="Cambria"/>
          <w:sz w:val="20"/>
          <w:szCs w:val="20"/>
          <w:lang w:eastAsia="en-US"/>
        </w:rPr>
        <w:t>oblodzeń</w:t>
      </w:r>
      <w:proofErr w:type="spellEnd"/>
    </w:p>
    <w:p w:rsidR="00F86867" w:rsidRPr="001D5D41" w:rsidRDefault="00F86867" w:rsidP="00F86867">
      <w:pPr>
        <w:spacing w:before="120" w:line="276" w:lineRule="auto"/>
        <w:ind w:left="709"/>
        <w:jc w:val="both"/>
        <w:rPr>
          <w:rFonts w:ascii="Cambria" w:hAnsi="Cambria"/>
          <w:sz w:val="20"/>
          <w:szCs w:val="20"/>
        </w:rPr>
      </w:pPr>
      <w:r w:rsidRPr="00457FD3">
        <w:rPr>
          <w:rFonts w:ascii="Cambria" w:hAnsi="Cambria" w:cs="Arial"/>
          <w:sz w:val="20"/>
          <w:szCs w:val="20"/>
        </w:rPr>
        <w:t>Zakres rzeczowy usług stanowiących przedmiot zamówień, o których mowa w</w:t>
      </w:r>
      <w:r w:rsidR="00492B8D" w:rsidRPr="00457FD3">
        <w:rPr>
          <w:rFonts w:ascii="Cambria" w:hAnsi="Cambria" w:cs="Arial"/>
          <w:sz w:val="20"/>
          <w:szCs w:val="20"/>
        </w:rPr>
        <w:t xml:space="preserve"> </w:t>
      </w:r>
      <w:proofErr w:type="spellStart"/>
      <w:r w:rsidR="003A3E1E" w:rsidRPr="00457FD3">
        <w:rPr>
          <w:rFonts w:ascii="Cambria" w:hAnsi="Cambria" w:cs="Arial"/>
          <w:sz w:val="20"/>
          <w:szCs w:val="20"/>
        </w:rPr>
        <w:t>p</w:t>
      </w:r>
      <w:r w:rsidR="00492B8D" w:rsidRPr="00457FD3">
        <w:rPr>
          <w:rFonts w:ascii="Cambria" w:hAnsi="Cambria" w:cs="Arial"/>
          <w:sz w:val="20"/>
          <w:szCs w:val="20"/>
        </w:rPr>
        <w:t>pkt</w:t>
      </w:r>
      <w:proofErr w:type="spellEnd"/>
      <w:r w:rsidR="00492B8D" w:rsidRPr="00457FD3">
        <w:rPr>
          <w:rFonts w:ascii="Cambria" w:hAnsi="Cambria" w:cs="Arial"/>
          <w:sz w:val="20"/>
          <w:szCs w:val="20"/>
        </w:rPr>
        <w:t xml:space="preserve"> 1 nie przekroczy wartości 20</w:t>
      </w:r>
      <w:r w:rsidRPr="00457FD3">
        <w:rPr>
          <w:rFonts w:ascii="Cambria" w:hAnsi="Cambria" w:cs="Arial"/>
          <w:sz w:val="20"/>
          <w:szCs w:val="20"/>
        </w:rPr>
        <w:t>0 % wartości niniejszego zamówienia.</w:t>
      </w:r>
    </w:p>
    <w:p w:rsidR="00F86867" w:rsidRPr="00D563DB" w:rsidRDefault="00F86867" w:rsidP="00D227E7">
      <w:pPr>
        <w:numPr>
          <w:ilvl w:val="0"/>
          <w:numId w:val="49"/>
        </w:numPr>
        <w:spacing w:before="120" w:line="276" w:lineRule="auto"/>
        <w:ind w:left="709" w:hanging="283"/>
        <w:jc w:val="both"/>
        <w:rPr>
          <w:rFonts w:ascii="Cambria" w:hAnsi="Cambria" w:cs="Arial"/>
          <w:sz w:val="20"/>
          <w:szCs w:val="20"/>
        </w:rPr>
      </w:pPr>
      <w:r w:rsidRPr="00D563DB">
        <w:rPr>
          <w:rFonts w:ascii="Cambria" w:hAnsi="Cambria" w:cs="Arial"/>
          <w:sz w:val="20"/>
          <w:szCs w:val="20"/>
        </w:rPr>
        <w:t>Zam</w:t>
      </w:r>
      <w:r>
        <w:rPr>
          <w:rFonts w:ascii="Cambria" w:hAnsi="Cambria" w:cs="Arial"/>
          <w:sz w:val="20"/>
          <w:szCs w:val="20"/>
        </w:rPr>
        <w:t>ówienia, o których mowa w pkt 1</w:t>
      </w:r>
      <w:r w:rsidRPr="00D563DB">
        <w:rPr>
          <w:rFonts w:ascii="Cambria" w:hAnsi="Cambria" w:cs="Arial"/>
          <w:sz w:val="20"/>
          <w:szCs w:val="20"/>
        </w:rPr>
        <w:t xml:space="preserve"> będą udzielane po przeprowadzeniu odrębnego postępowania o udzielenie zamówienia publicznego w trybie zamówienia z wolnej ręki, a jeżeli wartość szacunkowa będzie mniejsza od kwoty o k</w:t>
      </w:r>
      <w:r>
        <w:rPr>
          <w:rFonts w:ascii="Cambria" w:hAnsi="Cambria" w:cs="Arial"/>
          <w:sz w:val="20"/>
          <w:szCs w:val="20"/>
        </w:rPr>
        <w:t>tórej mowa w art. 2 ust. 1 pkt 1</w:t>
      </w:r>
      <w:r w:rsidRPr="00D563DB">
        <w:rPr>
          <w:rFonts w:ascii="Cambria" w:hAnsi="Cambria" w:cs="Arial"/>
          <w:sz w:val="20"/>
          <w:szCs w:val="20"/>
        </w:rPr>
        <w:t xml:space="preserve"> ustawy </w:t>
      </w:r>
      <w:proofErr w:type="spellStart"/>
      <w:r w:rsidRPr="00D563DB">
        <w:rPr>
          <w:rFonts w:ascii="Cambria" w:hAnsi="Cambria" w:cs="Arial"/>
          <w:sz w:val="20"/>
          <w:szCs w:val="20"/>
        </w:rPr>
        <w:t>Pzp</w:t>
      </w:r>
      <w:proofErr w:type="spellEnd"/>
      <w:r w:rsidRPr="00D563DB">
        <w:rPr>
          <w:rFonts w:ascii="Cambria" w:hAnsi="Cambria" w:cs="Arial"/>
          <w:sz w:val="20"/>
          <w:szCs w:val="20"/>
        </w:rPr>
        <w:t xml:space="preserve"> tylko po przeprowadzeni</w:t>
      </w:r>
      <w:r w:rsidR="005C167C" w:rsidRPr="0027553A">
        <w:rPr>
          <w:rFonts w:ascii="Cambria" w:hAnsi="Cambria" w:cs="Arial"/>
          <w:sz w:val="20"/>
          <w:szCs w:val="20"/>
        </w:rPr>
        <w:t>u</w:t>
      </w:r>
      <w:r w:rsidRPr="00D563DB">
        <w:rPr>
          <w:rFonts w:ascii="Cambria" w:hAnsi="Cambria" w:cs="Arial"/>
          <w:sz w:val="20"/>
          <w:szCs w:val="20"/>
        </w:rPr>
        <w:t xml:space="preserve"> negocjacji.</w:t>
      </w:r>
    </w:p>
    <w:p w:rsidR="00F86867" w:rsidRDefault="00F86867" w:rsidP="00D227E7">
      <w:pPr>
        <w:numPr>
          <w:ilvl w:val="0"/>
          <w:numId w:val="49"/>
        </w:numPr>
        <w:spacing w:before="120" w:line="276" w:lineRule="auto"/>
        <w:ind w:left="709" w:hanging="283"/>
        <w:jc w:val="both"/>
        <w:rPr>
          <w:rFonts w:ascii="Cambria" w:hAnsi="Cambria" w:cs="Arial"/>
          <w:sz w:val="20"/>
          <w:szCs w:val="20"/>
        </w:rPr>
      </w:pPr>
      <w:r w:rsidRPr="00D563DB">
        <w:rPr>
          <w:rFonts w:ascii="Cambria" w:hAnsi="Cambria" w:cs="Arial"/>
          <w:sz w:val="20"/>
          <w:szCs w:val="20"/>
        </w:rPr>
        <w:t>Zam</w:t>
      </w:r>
      <w:r>
        <w:rPr>
          <w:rFonts w:ascii="Cambria" w:hAnsi="Cambria" w:cs="Arial"/>
          <w:sz w:val="20"/>
          <w:szCs w:val="20"/>
        </w:rPr>
        <w:t>ówienia, o których mowa w pkt 1</w:t>
      </w:r>
      <w:r w:rsidRPr="00D563DB">
        <w:rPr>
          <w:rFonts w:ascii="Cambria" w:hAnsi="Cambria" w:cs="Arial"/>
          <w:sz w:val="20"/>
          <w:szCs w:val="20"/>
        </w:rPr>
        <w:t xml:space="preserve"> będą udzielane w przypadku wystąpienia potrzeby zwiększenia zakresu rzeczowego usług na innym zadaniu planowanym lub realizowanym przez Zamawiającego.</w:t>
      </w:r>
    </w:p>
    <w:p w:rsidR="00AF5F6E" w:rsidRPr="00F86867" w:rsidRDefault="00F86867" w:rsidP="00D227E7">
      <w:pPr>
        <w:numPr>
          <w:ilvl w:val="0"/>
          <w:numId w:val="49"/>
        </w:numPr>
        <w:spacing w:before="120" w:line="276" w:lineRule="auto"/>
        <w:ind w:left="709" w:hanging="283"/>
        <w:jc w:val="both"/>
        <w:rPr>
          <w:rFonts w:ascii="Cambria" w:hAnsi="Cambria" w:cs="Arial"/>
          <w:sz w:val="20"/>
          <w:szCs w:val="20"/>
        </w:rPr>
      </w:pPr>
      <w:r w:rsidRPr="00F86867">
        <w:rPr>
          <w:rFonts w:ascii="Cambria" w:hAnsi="Cambria" w:cs="Arial"/>
          <w:sz w:val="20"/>
          <w:szCs w:val="20"/>
        </w:rPr>
        <w:t>Zamówienie o którym mowa w pkt. 1 może obejmować rodzajowo cały lub częściowy zakres usług wskazanych w pkt 2.</w:t>
      </w:r>
    </w:p>
    <w:p w:rsidR="003051A1" w:rsidRPr="00C27174" w:rsidRDefault="003051A1" w:rsidP="00553673">
      <w:pPr>
        <w:widowControl w:val="0"/>
        <w:spacing w:line="276" w:lineRule="auto"/>
        <w:ind w:left="284" w:right="40"/>
        <w:jc w:val="both"/>
        <w:rPr>
          <w:rFonts w:ascii="Cambria" w:eastAsia="Trebuchet MS" w:hAnsi="Cambria" w:cs="Trebuchet MS"/>
          <w:sz w:val="20"/>
          <w:szCs w:val="20"/>
          <w:lang w:bidi="pl-PL"/>
        </w:rPr>
      </w:pPr>
    </w:p>
    <w:p w:rsidR="009D6B0C" w:rsidRPr="00C27174" w:rsidRDefault="009D6B0C" w:rsidP="0070454C">
      <w:pPr>
        <w:pStyle w:val="Tekstpodstawowy"/>
        <w:numPr>
          <w:ilvl w:val="0"/>
          <w:numId w:val="32"/>
        </w:numPr>
        <w:shd w:val="clear" w:color="auto" w:fill="BFBFBF"/>
        <w:spacing w:line="276" w:lineRule="auto"/>
        <w:ind w:left="426" w:hanging="426"/>
        <w:jc w:val="left"/>
        <w:rPr>
          <w:rFonts w:ascii="Cambria" w:hAnsi="Cambria" w:cs="Arial"/>
          <w:b/>
          <w:smallCaps w:val="0"/>
          <w:sz w:val="24"/>
          <w:szCs w:val="24"/>
        </w:rPr>
      </w:pPr>
      <w:r w:rsidRPr="00C27174">
        <w:rPr>
          <w:rFonts w:ascii="Cambria" w:hAnsi="Cambria" w:cs="Arial"/>
          <w:b/>
          <w:smallCaps w:val="0"/>
          <w:sz w:val="24"/>
          <w:szCs w:val="24"/>
        </w:rPr>
        <w:t>Klauzula informacyjna dotycząca RODO</w:t>
      </w:r>
    </w:p>
    <w:p w:rsidR="001B6080" w:rsidRPr="00C27174" w:rsidRDefault="001B6080" w:rsidP="001B6080">
      <w:pPr>
        <w:pStyle w:val="Tekstpodstawowy"/>
        <w:spacing w:line="276" w:lineRule="auto"/>
        <w:ind w:left="4244"/>
        <w:jc w:val="left"/>
        <w:rPr>
          <w:rFonts w:ascii="Cambria" w:hAnsi="Cambria" w:cs="Arial"/>
          <w:b/>
          <w:smallCaps w:val="0"/>
          <w:sz w:val="24"/>
          <w:szCs w:val="24"/>
        </w:rPr>
      </w:pPr>
    </w:p>
    <w:p w:rsidR="00536F1B" w:rsidRPr="007D6960" w:rsidRDefault="00536F1B" w:rsidP="00536F1B">
      <w:pPr>
        <w:spacing w:line="276" w:lineRule="auto"/>
        <w:ind w:left="426" w:firstLine="1"/>
        <w:jc w:val="both"/>
        <w:rPr>
          <w:rFonts w:ascii="Cambria" w:hAnsi="Cambria"/>
          <w:sz w:val="20"/>
          <w:szCs w:val="20"/>
        </w:rPr>
      </w:pPr>
      <w:r w:rsidRPr="007D6960">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36F1B" w:rsidRPr="00601BF9" w:rsidRDefault="00536F1B" w:rsidP="00536F1B">
      <w:pPr>
        <w:numPr>
          <w:ilvl w:val="0"/>
          <w:numId w:val="7"/>
        </w:numPr>
        <w:spacing w:line="276" w:lineRule="auto"/>
        <w:ind w:left="993"/>
        <w:jc w:val="both"/>
        <w:rPr>
          <w:rFonts w:ascii="Cambria" w:hAnsi="Cambria"/>
          <w:color w:val="FF0000"/>
          <w:sz w:val="20"/>
          <w:szCs w:val="20"/>
        </w:rPr>
      </w:pPr>
      <w:r w:rsidRPr="000F015F">
        <w:rPr>
          <w:rFonts w:ascii="Cambria" w:hAnsi="Cambria"/>
          <w:sz w:val="20"/>
          <w:szCs w:val="20"/>
        </w:rPr>
        <w:t xml:space="preserve">administratorem Pani/Pana danych osobowych jest </w:t>
      </w:r>
      <w:r>
        <w:rPr>
          <w:rFonts w:ascii="Cambria" w:hAnsi="Cambria"/>
          <w:b/>
          <w:bCs/>
          <w:i/>
          <w:iCs/>
          <w:sz w:val="20"/>
          <w:szCs w:val="20"/>
        </w:rPr>
        <w:t>Prezydent</w:t>
      </w:r>
      <w:r w:rsidRPr="00B629C6">
        <w:rPr>
          <w:rFonts w:ascii="Cambria" w:hAnsi="Cambria"/>
          <w:b/>
          <w:bCs/>
          <w:i/>
          <w:iCs/>
          <w:sz w:val="20"/>
          <w:szCs w:val="20"/>
        </w:rPr>
        <w:t xml:space="preserve"> Miasta </w:t>
      </w:r>
      <w:r w:rsidRPr="00AD3603">
        <w:rPr>
          <w:rFonts w:ascii="Cambria" w:hAnsi="Cambria"/>
          <w:b/>
          <w:bCs/>
          <w:i/>
          <w:iCs/>
          <w:sz w:val="20"/>
          <w:szCs w:val="20"/>
        </w:rPr>
        <w:t>Skarżysko-Kamienna (dane adresowe: 26-110 Skarżysko-Kamienna ul. Sikorskiego 18)</w:t>
      </w:r>
    </w:p>
    <w:p w:rsidR="00536F1B" w:rsidRPr="00B1091F" w:rsidRDefault="00536F1B" w:rsidP="00536F1B">
      <w:pPr>
        <w:numPr>
          <w:ilvl w:val="0"/>
          <w:numId w:val="7"/>
        </w:numPr>
        <w:spacing w:line="276" w:lineRule="auto"/>
        <w:ind w:left="993"/>
        <w:jc w:val="both"/>
        <w:rPr>
          <w:rFonts w:ascii="Cambria" w:hAnsi="Cambria"/>
          <w:color w:val="FF0000"/>
          <w:sz w:val="20"/>
          <w:szCs w:val="20"/>
        </w:rPr>
      </w:pPr>
      <w:r w:rsidRPr="00AD3603">
        <w:rPr>
          <w:rFonts w:ascii="Cambria" w:hAnsi="Cambria"/>
          <w:sz w:val="20"/>
          <w:szCs w:val="20"/>
        </w:rPr>
        <w:t>Wyznaczyliśmy inspektora ochrony danych, z którym może Pani/Pan kontaktować się we wszystkich sprawach dotyczących przetwarzania danych osobowych oraz korzystania z praw związanych z przetwarzaniem danyc</w:t>
      </w:r>
      <w:r w:rsidR="001841AC">
        <w:rPr>
          <w:rFonts w:ascii="Cambria" w:hAnsi="Cambria"/>
          <w:sz w:val="20"/>
          <w:szCs w:val="20"/>
        </w:rPr>
        <w:t xml:space="preserve">h osobowych drogą elektroniczną </w:t>
      </w:r>
      <w:r w:rsidRPr="00AD3603">
        <w:rPr>
          <w:rFonts w:ascii="Cambria" w:hAnsi="Cambria"/>
          <w:sz w:val="20"/>
          <w:szCs w:val="20"/>
        </w:rPr>
        <w:t>(inspektor@um.skarzysko.pl) lub pisemnie na adres Administratora danych</w:t>
      </w:r>
    </w:p>
    <w:p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Pani/Pana dane osobowe przetwarzane będą na podstawie art. 6 ust. 1 lit. c</w:t>
      </w:r>
      <w:r w:rsidRPr="007D6960">
        <w:rPr>
          <w:rFonts w:ascii="Cambria" w:hAnsi="Cambria"/>
          <w:i/>
          <w:sz w:val="20"/>
          <w:szCs w:val="20"/>
        </w:rPr>
        <w:t xml:space="preserve"> </w:t>
      </w:r>
      <w:r w:rsidRPr="007D6960">
        <w:rPr>
          <w:rFonts w:ascii="Cambria" w:hAnsi="Cambria"/>
          <w:sz w:val="20"/>
          <w:szCs w:val="20"/>
        </w:rPr>
        <w:t>RODO w celu związanym z niniejszym postępowaniem o udzielenie zamówienia publicznego;</w:t>
      </w:r>
    </w:p>
    <w:p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 xml:space="preserve">odbiorcami Pani/Pana danych osobowych będą osoby lub podmioty, którym udostępniona zostanie dokumentacja postępowania w oparciu o art. </w:t>
      </w:r>
      <w:r>
        <w:rPr>
          <w:rFonts w:ascii="Cambria" w:hAnsi="Cambria"/>
          <w:sz w:val="20"/>
          <w:szCs w:val="20"/>
        </w:rPr>
        <w:t>74</w:t>
      </w:r>
      <w:r w:rsidRPr="007D6960">
        <w:rPr>
          <w:rFonts w:ascii="Cambria" w:hAnsi="Cambria"/>
          <w:sz w:val="20"/>
          <w:szCs w:val="20"/>
        </w:rPr>
        <w:t xml:space="preserve"> ustawy z dnia </w:t>
      </w:r>
      <w:r>
        <w:rPr>
          <w:rFonts w:ascii="Cambria" w:hAnsi="Cambria"/>
          <w:sz w:val="20"/>
          <w:szCs w:val="20"/>
        </w:rPr>
        <w:t>11</w:t>
      </w:r>
      <w:r w:rsidRPr="007D6960">
        <w:rPr>
          <w:rFonts w:ascii="Cambria" w:hAnsi="Cambria"/>
          <w:sz w:val="20"/>
          <w:szCs w:val="20"/>
        </w:rPr>
        <w:t xml:space="preserve"> </w:t>
      </w:r>
      <w:r>
        <w:rPr>
          <w:rFonts w:ascii="Cambria" w:hAnsi="Cambria"/>
          <w:sz w:val="20"/>
          <w:szCs w:val="20"/>
        </w:rPr>
        <w:t>września</w:t>
      </w:r>
      <w:r w:rsidRPr="007D6960">
        <w:rPr>
          <w:rFonts w:ascii="Cambria" w:hAnsi="Cambria"/>
          <w:sz w:val="20"/>
          <w:szCs w:val="20"/>
        </w:rPr>
        <w:t xml:space="preserve"> 20</w:t>
      </w:r>
      <w:r>
        <w:rPr>
          <w:rFonts w:ascii="Cambria" w:hAnsi="Cambria"/>
          <w:sz w:val="20"/>
          <w:szCs w:val="20"/>
        </w:rPr>
        <w:t>19</w:t>
      </w:r>
      <w:r w:rsidRPr="007D6960">
        <w:rPr>
          <w:rFonts w:ascii="Cambria" w:hAnsi="Cambria"/>
          <w:sz w:val="20"/>
          <w:szCs w:val="20"/>
        </w:rPr>
        <w:t xml:space="preserve"> r. – Prawo zamówień publicznych (Dz. U. z 20</w:t>
      </w:r>
      <w:r w:rsidR="002552E5">
        <w:rPr>
          <w:rFonts w:ascii="Cambria" w:hAnsi="Cambria"/>
          <w:sz w:val="20"/>
          <w:szCs w:val="20"/>
        </w:rPr>
        <w:t>22</w:t>
      </w:r>
      <w:r w:rsidRPr="007D6960">
        <w:rPr>
          <w:rFonts w:ascii="Cambria" w:hAnsi="Cambria"/>
          <w:sz w:val="20"/>
          <w:szCs w:val="20"/>
        </w:rPr>
        <w:t xml:space="preserve"> r. poz. </w:t>
      </w:r>
      <w:r w:rsidR="002552E5">
        <w:rPr>
          <w:rFonts w:ascii="Cambria" w:hAnsi="Cambria"/>
          <w:sz w:val="20"/>
          <w:szCs w:val="20"/>
        </w:rPr>
        <w:t>1710</w:t>
      </w:r>
      <w:r w:rsidRPr="007D6960">
        <w:rPr>
          <w:rFonts w:ascii="Cambria" w:hAnsi="Cambria"/>
          <w:sz w:val="20"/>
          <w:szCs w:val="20"/>
        </w:rPr>
        <w:t xml:space="preserve"> z </w:t>
      </w:r>
      <w:proofErr w:type="spellStart"/>
      <w:r w:rsidRPr="007D6960">
        <w:rPr>
          <w:rFonts w:ascii="Cambria" w:hAnsi="Cambria"/>
          <w:sz w:val="20"/>
          <w:szCs w:val="20"/>
        </w:rPr>
        <w:t>późn</w:t>
      </w:r>
      <w:proofErr w:type="spellEnd"/>
      <w:r w:rsidRPr="007D6960">
        <w:rPr>
          <w:rFonts w:ascii="Cambria" w:hAnsi="Cambria"/>
          <w:sz w:val="20"/>
          <w:szCs w:val="20"/>
        </w:rPr>
        <w:t xml:space="preserve">. zm.);  </w:t>
      </w:r>
    </w:p>
    <w:p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 xml:space="preserve">Pani/Pana dane osobowe będą przechowywane, zgodnie z art. </w:t>
      </w:r>
      <w:r>
        <w:rPr>
          <w:rFonts w:ascii="Cambria" w:hAnsi="Cambria"/>
          <w:sz w:val="20"/>
          <w:szCs w:val="20"/>
        </w:rPr>
        <w:t>78</w:t>
      </w:r>
      <w:r w:rsidRPr="007D6960">
        <w:rPr>
          <w:rFonts w:ascii="Cambria" w:hAnsi="Cambria"/>
          <w:sz w:val="20"/>
          <w:szCs w:val="20"/>
        </w:rPr>
        <w:t xml:space="preserve"> ust. 1 ustawy </w:t>
      </w:r>
      <w:proofErr w:type="spellStart"/>
      <w:r w:rsidRPr="007D6960">
        <w:rPr>
          <w:rFonts w:ascii="Cambria" w:hAnsi="Cambria"/>
          <w:sz w:val="20"/>
          <w:szCs w:val="20"/>
        </w:rPr>
        <w:t>Pzp</w:t>
      </w:r>
      <w:proofErr w:type="spellEnd"/>
      <w:r w:rsidRPr="007D6960">
        <w:rPr>
          <w:rFonts w:ascii="Cambria" w:hAnsi="Cambria"/>
          <w:sz w:val="20"/>
          <w:szCs w:val="20"/>
        </w:rPr>
        <w:t>, przez okres 4 lat od dnia zakończenia postępowania o udzielenie zamówienia lub na okres przechowywania tych danych zgodnie z wytycznymi o dofinansowania z środków UE;</w:t>
      </w:r>
    </w:p>
    <w:p w:rsidR="00536F1B" w:rsidRPr="007D6960" w:rsidRDefault="00536F1B" w:rsidP="00536F1B">
      <w:pPr>
        <w:numPr>
          <w:ilvl w:val="0"/>
          <w:numId w:val="7"/>
        </w:numPr>
        <w:spacing w:line="276" w:lineRule="auto"/>
        <w:ind w:left="993"/>
        <w:jc w:val="both"/>
        <w:rPr>
          <w:rFonts w:ascii="Cambria" w:hAnsi="Cambria"/>
          <w:b/>
          <w:i/>
          <w:sz w:val="20"/>
          <w:szCs w:val="20"/>
        </w:rPr>
      </w:pPr>
      <w:r w:rsidRPr="007D6960">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rPr>
        <w:t>Pzp</w:t>
      </w:r>
      <w:proofErr w:type="spellEnd"/>
      <w:r w:rsidRPr="007D6960">
        <w:rPr>
          <w:rFonts w:ascii="Cambria" w:hAnsi="Cambria"/>
          <w:sz w:val="20"/>
          <w:szCs w:val="20"/>
        </w:rPr>
        <w:t xml:space="preserve">, związanym z udziałem w postępowaniu o udzielenie zamówienia publicznego; konsekwencje niepodania określonych danych wynikają z ustawy </w:t>
      </w:r>
      <w:proofErr w:type="spellStart"/>
      <w:r w:rsidRPr="007D6960">
        <w:rPr>
          <w:rFonts w:ascii="Cambria" w:hAnsi="Cambria"/>
          <w:sz w:val="20"/>
          <w:szCs w:val="20"/>
        </w:rPr>
        <w:t>Pzp</w:t>
      </w:r>
      <w:proofErr w:type="spellEnd"/>
      <w:r w:rsidRPr="007D6960">
        <w:rPr>
          <w:rFonts w:ascii="Cambria" w:hAnsi="Cambria"/>
          <w:sz w:val="20"/>
          <w:szCs w:val="20"/>
        </w:rPr>
        <w:t xml:space="preserve">;  </w:t>
      </w:r>
    </w:p>
    <w:p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w odniesieniu do Pani/Pana danych osobowych decyzje nie będą podejmowane w sposób zautomatyzowany, stosowanie do art. 22 RODO;</w:t>
      </w:r>
    </w:p>
    <w:p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posiada Pani/Pan:</w:t>
      </w:r>
    </w:p>
    <w:p w:rsidR="00536F1B" w:rsidRPr="007D6960" w:rsidRDefault="00536F1B" w:rsidP="00536F1B">
      <w:pPr>
        <w:numPr>
          <w:ilvl w:val="0"/>
          <w:numId w:val="8"/>
        </w:numPr>
        <w:spacing w:line="276" w:lineRule="auto"/>
        <w:ind w:left="1276"/>
        <w:jc w:val="both"/>
        <w:rPr>
          <w:rFonts w:ascii="Cambria" w:hAnsi="Cambria"/>
          <w:sz w:val="20"/>
          <w:szCs w:val="20"/>
        </w:rPr>
      </w:pPr>
      <w:r w:rsidRPr="007D6960">
        <w:rPr>
          <w:rFonts w:ascii="Cambria" w:hAnsi="Cambria"/>
          <w:sz w:val="20"/>
          <w:szCs w:val="20"/>
        </w:rPr>
        <w:t>na podstawie art. 15 RODO prawo dostępu do danych osobowych Pani/Pana dotyczących;</w:t>
      </w:r>
    </w:p>
    <w:p w:rsidR="00536F1B" w:rsidRPr="007D6960" w:rsidRDefault="00536F1B" w:rsidP="00536F1B">
      <w:pPr>
        <w:numPr>
          <w:ilvl w:val="0"/>
          <w:numId w:val="8"/>
        </w:numPr>
        <w:spacing w:line="276" w:lineRule="auto"/>
        <w:ind w:left="1276"/>
        <w:jc w:val="both"/>
        <w:rPr>
          <w:rFonts w:ascii="Cambria" w:hAnsi="Cambria"/>
          <w:sz w:val="20"/>
          <w:szCs w:val="20"/>
        </w:rPr>
      </w:pPr>
      <w:r w:rsidRPr="007D6960">
        <w:rPr>
          <w:rFonts w:ascii="Cambria" w:hAnsi="Cambria"/>
          <w:sz w:val="20"/>
          <w:szCs w:val="20"/>
        </w:rPr>
        <w:t xml:space="preserve">na podstawie art. 16 RODO prawo do sprostowania Pani/Pana danych osobowych </w:t>
      </w:r>
      <w:r w:rsidRPr="007D6960">
        <w:rPr>
          <w:rFonts w:ascii="Cambria" w:hAnsi="Cambria"/>
          <w:b/>
          <w:sz w:val="20"/>
          <w:szCs w:val="20"/>
          <w:vertAlign w:val="superscript"/>
        </w:rPr>
        <w:t>**</w:t>
      </w:r>
      <w:r w:rsidRPr="007D6960">
        <w:rPr>
          <w:rFonts w:ascii="Cambria" w:hAnsi="Cambria"/>
          <w:sz w:val="20"/>
          <w:szCs w:val="20"/>
        </w:rPr>
        <w:t>;</w:t>
      </w:r>
    </w:p>
    <w:p w:rsidR="00536F1B" w:rsidRPr="007D6960" w:rsidRDefault="00536F1B" w:rsidP="00536F1B">
      <w:pPr>
        <w:numPr>
          <w:ilvl w:val="0"/>
          <w:numId w:val="8"/>
        </w:numPr>
        <w:spacing w:line="276" w:lineRule="auto"/>
        <w:ind w:left="1276"/>
        <w:jc w:val="both"/>
        <w:rPr>
          <w:rFonts w:ascii="Cambria" w:hAnsi="Cambria"/>
          <w:sz w:val="20"/>
          <w:szCs w:val="20"/>
        </w:rPr>
      </w:pPr>
      <w:r w:rsidRPr="007D6960">
        <w:rPr>
          <w:rFonts w:ascii="Cambria" w:hAnsi="Cambria"/>
          <w:sz w:val="20"/>
          <w:szCs w:val="20"/>
        </w:rPr>
        <w:t xml:space="preserve">na podstawie art. 18 RODO prawo żądania od administratora ograniczenia przetwarzania danych osobowych z zastrzeżeniem przypadków, o których mowa w art. 18 ust. 2 RODO ***;  </w:t>
      </w:r>
    </w:p>
    <w:p w:rsidR="00536F1B" w:rsidRPr="007D6960" w:rsidRDefault="00536F1B" w:rsidP="00536F1B">
      <w:pPr>
        <w:numPr>
          <w:ilvl w:val="0"/>
          <w:numId w:val="8"/>
        </w:numPr>
        <w:spacing w:line="276" w:lineRule="auto"/>
        <w:ind w:left="1276"/>
        <w:jc w:val="both"/>
        <w:rPr>
          <w:rFonts w:ascii="Cambria" w:hAnsi="Cambria"/>
          <w:i/>
          <w:sz w:val="20"/>
          <w:szCs w:val="20"/>
        </w:rPr>
      </w:pPr>
      <w:r w:rsidRPr="007D6960">
        <w:rPr>
          <w:rFonts w:ascii="Cambria" w:hAnsi="Cambria"/>
          <w:sz w:val="20"/>
          <w:szCs w:val="20"/>
        </w:rPr>
        <w:t>prawo do wniesienia skargi do Prezesa Urzędu Ochrony Danych Osobowych, gdy uzna Pani/Pan, że przetwarzanie danych osobowych Pani/Pana dotyczących narusza przepisy RODO;</w:t>
      </w:r>
    </w:p>
    <w:p w:rsidR="00536F1B" w:rsidRPr="007D6960" w:rsidRDefault="00536F1B" w:rsidP="00536F1B">
      <w:pPr>
        <w:numPr>
          <w:ilvl w:val="0"/>
          <w:numId w:val="7"/>
        </w:numPr>
        <w:spacing w:line="276" w:lineRule="auto"/>
        <w:ind w:left="993"/>
        <w:jc w:val="both"/>
        <w:rPr>
          <w:rFonts w:ascii="Cambria" w:hAnsi="Cambria"/>
          <w:i/>
          <w:sz w:val="20"/>
          <w:szCs w:val="20"/>
        </w:rPr>
      </w:pPr>
      <w:r w:rsidRPr="007D6960">
        <w:rPr>
          <w:rFonts w:ascii="Cambria" w:hAnsi="Cambria"/>
          <w:sz w:val="20"/>
          <w:szCs w:val="20"/>
        </w:rPr>
        <w:t>nie przysługuje Pani/Panu:</w:t>
      </w:r>
    </w:p>
    <w:p w:rsidR="00536F1B" w:rsidRPr="007D6960" w:rsidRDefault="00536F1B" w:rsidP="00536F1B">
      <w:pPr>
        <w:numPr>
          <w:ilvl w:val="0"/>
          <w:numId w:val="9"/>
        </w:numPr>
        <w:spacing w:line="276" w:lineRule="auto"/>
        <w:ind w:left="1276"/>
        <w:jc w:val="both"/>
        <w:rPr>
          <w:rFonts w:ascii="Cambria" w:hAnsi="Cambria"/>
          <w:i/>
          <w:sz w:val="20"/>
          <w:szCs w:val="20"/>
        </w:rPr>
      </w:pPr>
      <w:r w:rsidRPr="007D6960">
        <w:rPr>
          <w:rFonts w:ascii="Cambria" w:hAnsi="Cambria"/>
          <w:sz w:val="20"/>
          <w:szCs w:val="20"/>
        </w:rPr>
        <w:t>w związku z art. 17 ust. 3 lit. b, d lub e RODO prawo do usunięcia danych osobowych;</w:t>
      </w:r>
    </w:p>
    <w:p w:rsidR="00536F1B" w:rsidRPr="007D6960" w:rsidRDefault="00536F1B" w:rsidP="00536F1B">
      <w:pPr>
        <w:numPr>
          <w:ilvl w:val="0"/>
          <w:numId w:val="9"/>
        </w:numPr>
        <w:spacing w:line="276" w:lineRule="auto"/>
        <w:ind w:left="1276"/>
        <w:jc w:val="both"/>
        <w:rPr>
          <w:rFonts w:ascii="Cambria" w:hAnsi="Cambria"/>
          <w:b/>
          <w:i/>
          <w:sz w:val="20"/>
          <w:szCs w:val="20"/>
        </w:rPr>
      </w:pPr>
      <w:r w:rsidRPr="007D6960">
        <w:rPr>
          <w:rFonts w:ascii="Cambria" w:hAnsi="Cambria"/>
          <w:sz w:val="20"/>
          <w:szCs w:val="20"/>
        </w:rPr>
        <w:t>prawo do przenoszenia danych osobowych, o którym mowa w art. 20 RODO;</w:t>
      </w:r>
    </w:p>
    <w:p w:rsidR="00536F1B" w:rsidRPr="007D6960" w:rsidRDefault="00536F1B" w:rsidP="00536F1B">
      <w:pPr>
        <w:numPr>
          <w:ilvl w:val="0"/>
          <w:numId w:val="9"/>
        </w:numPr>
        <w:spacing w:line="276" w:lineRule="auto"/>
        <w:ind w:left="1276"/>
        <w:jc w:val="both"/>
        <w:rPr>
          <w:rFonts w:ascii="Cambria" w:hAnsi="Cambria"/>
          <w:b/>
          <w:i/>
          <w:sz w:val="20"/>
          <w:szCs w:val="20"/>
        </w:rPr>
      </w:pPr>
      <w:r w:rsidRPr="007D6960">
        <w:rPr>
          <w:rFonts w:ascii="Cambria" w:hAnsi="Cambria"/>
          <w:b/>
          <w:sz w:val="20"/>
          <w:szCs w:val="20"/>
        </w:rPr>
        <w:lastRenderedPageBreak/>
        <w:t>na podstawie art. 21 RODO prawo sprzeciwu, wobec przetwarzania danych osobowych, gdyż podstawą prawną przetwarzania Pani/Pana danych osobowych jest art. 6 ust. 1 lit. c RODO</w:t>
      </w:r>
      <w:r w:rsidRPr="007D6960">
        <w:rPr>
          <w:rFonts w:ascii="Cambria" w:hAnsi="Cambria"/>
          <w:sz w:val="20"/>
          <w:szCs w:val="20"/>
        </w:rPr>
        <w:t>.</w:t>
      </w:r>
      <w:r w:rsidRPr="007D6960">
        <w:rPr>
          <w:rFonts w:ascii="Cambria" w:hAnsi="Cambria"/>
          <w:b/>
          <w:sz w:val="20"/>
          <w:szCs w:val="20"/>
        </w:rPr>
        <w:t xml:space="preserve"> </w:t>
      </w:r>
    </w:p>
    <w:p w:rsidR="00536F1B" w:rsidRPr="007D6960" w:rsidRDefault="00536F1B" w:rsidP="00536F1B">
      <w:pPr>
        <w:spacing w:line="276" w:lineRule="auto"/>
        <w:ind w:left="567"/>
        <w:jc w:val="both"/>
        <w:rPr>
          <w:rFonts w:ascii="Cambria" w:hAnsi="Cambria"/>
          <w:b/>
          <w:i/>
          <w:sz w:val="20"/>
          <w:szCs w:val="20"/>
        </w:rPr>
      </w:pPr>
      <w:r w:rsidRPr="007D6960">
        <w:rPr>
          <w:rFonts w:ascii="Cambria" w:hAnsi="Cambria"/>
          <w:b/>
          <w:i/>
          <w:sz w:val="20"/>
          <w:szCs w:val="20"/>
        </w:rPr>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rPr>
        <w:t>mawiający pośrednio pozyska od W</w:t>
      </w:r>
      <w:r w:rsidRPr="007D6960">
        <w:rPr>
          <w:rFonts w:ascii="Cambria" w:hAnsi="Cambria"/>
          <w:b/>
          <w:i/>
          <w:sz w:val="20"/>
          <w:szCs w:val="20"/>
        </w:rPr>
        <w:t>ykonawcy biorącego udział w postępowaniu, chyba że ma zastosowanie co najmniej jedno z włączeń, o których mowa w art. 14 ust. 5 RODO.</w:t>
      </w:r>
    </w:p>
    <w:p w:rsidR="00536F1B" w:rsidRPr="007D6960" w:rsidRDefault="00536F1B" w:rsidP="00536F1B">
      <w:pPr>
        <w:spacing w:line="276" w:lineRule="auto"/>
        <w:ind w:left="851" w:hanging="142"/>
        <w:jc w:val="both"/>
        <w:rPr>
          <w:rFonts w:ascii="Cambria" w:hAnsi="Cambria"/>
          <w:sz w:val="14"/>
          <w:szCs w:val="14"/>
        </w:rPr>
      </w:pPr>
      <w:r w:rsidRPr="007D6960">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536F1B" w:rsidRPr="007D6960" w:rsidRDefault="00536F1B" w:rsidP="00536F1B">
      <w:pPr>
        <w:spacing w:line="276" w:lineRule="auto"/>
        <w:ind w:left="851" w:hanging="142"/>
        <w:jc w:val="both"/>
        <w:rPr>
          <w:rFonts w:ascii="Cambria" w:hAnsi="Cambria"/>
          <w:sz w:val="14"/>
          <w:szCs w:val="14"/>
        </w:rPr>
      </w:pPr>
      <w:r w:rsidRPr="007D6960">
        <w:rPr>
          <w:rFonts w:ascii="Cambria" w:hAnsi="Cambria"/>
          <w:sz w:val="14"/>
          <w:szCs w:val="14"/>
        </w:rPr>
        <w:t>** Wyjaśnienie: skorzystanie z prawa do sprostowania nie może skutkować zmianą wyniku postępowania</w:t>
      </w:r>
    </w:p>
    <w:p w:rsidR="00536F1B" w:rsidRPr="007D6960" w:rsidRDefault="00536F1B" w:rsidP="00536F1B">
      <w:pPr>
        <w:spacing w:line="276" w:lineRule="auto"/>
        <w:ind w:left="851" w:hanging="142"/>
        <w:jc w:val="both"/>
        <w:rPr>
          <w:rFonts w:ascii="Cambria" w:hAnsi="Cambria"/>
          <w:sz w:val="14"/>
          <w:szCs w:val="14"/>
        </w:rPr>
      </w:pPr>
      <w:r w:rsidRPr="007D6960">
        <w:rPr>
          <w:rFonts w:ascii="Cambria" w:hAnsi="Cambria"/>
          <w:sz w:val="14"/>
          <w:szCs w:val="14"/>
        </w:rPr>
        <w:t xml:space="preserve">     o udzielenie zamówienia publicznego ani zmianą postanowień umowy w zakresie niezgodnym z ustawą </w:t>
      </w:r>
      <w:proofErr w:type="spellStart"/>
      <w:r w:rsidRPr="007D6960">
        <w:rPr>
          <w:rFonts w:ascii="Cambria" w:hAnsi="Cambria"/>
          <w:sz w:val="14"/>
          <w:szCs w:val="14"/>
        </w:rPr>
        <w:t>Pzp</w:t>
      </w:r>
      <w:proofErr w:type="spellEnd"/>
      <w:r w:rsidRPr="007D6960">
        <w:rPr>
          <w:rFonts w:ascii="Cambria" w:hAnsi="Cambria"/>
          <w:sz w:val="14"/>
          <w:szCs w:val="14"/>
        </w:rPr>
        <w:t xml:space="preserve"> oraz nie może naruszać  integralności protokołu oraz jego załączników.</w:t>
      </w:r>
    </w:p>
    <w:p w:rsidR="00536F1B" w:rsidRPr="007D6960" w:rsidRDefault="00536F1B" w:rsidP="00536F1B">
      <w:pPr>
        <w:spacing w:line="276" w:lineRule="auto"/>
        <w:ind w:left="851" w:hanging="142"/>
        <w:jc w:val="both"/>
        <w:rPr>
          <w:rFonts w:ascii="Cambria" w:hAnsi="Cambria"/>
          <w:sz w:val="14"/>
          <w:szCs w:val="14"/>
        </w:rPr>
      </w:pPr>
      <w:r w:rsidRPr="007D6960">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639CD" w:rsidRPr="007D6960" w:rsidRDefault="001639CD" w:rsidP="001639CD">
      <w:pPr>
        <w:spacing w:line="276" w:lineRule="auto"/>
        <w:ind w:left="993" w:hanging="284"/>
        <w:jc w:val="both"/>
        <w:rPr>
          <w:rFonts w:ascii="Cambria" w:hAnsi="Cambria"/>
          <w:sz w:val="14"/>
          <w:szCs w:val="14"/>
        </w:rPr>
      </w:pPr>
    </w:p>
    <w:p w:rsidR="00CE5B34" w:rsidRPr="001639CD" w:rsidRDefault="00553673" w:rsidP="00147117">
      <w:pPr>
        <w:pStyle w:val="Tekstpodstawowy"/>
        <w:shd w:val="clear" w:color="auto" w:fill="BFBFBF"/>
        <w:spacing w:after="120" w:line="276" w:lineRule="auto"/>
        <w:ind w:left="426" w:hanging="426"/>
        <w:jc w:val="left"/>
        <w:rPr>
          <w:rFonts w:ascii="Cambria" w:hAnsi="Cambria" w:cs="Arial"/>
          <w:b/>
          <w:bCs/>
          <w:smallCaps w:val="0"/>
          <w:sz w:val="24"/>
          <w:szCs w:val="24"/>
          <w:u w:val="single"/>
        </w:rPr>
      </w:pPr>
      <w:r w:rsidRPr="00C27174">
        <w:rPr>
          <w:rFonts w:ascii="Cambria" w:hAnsi="Cambria" w:cs="Arial"/>
          <w:b/>
          <w:bCs/>
          <w:smallCaps w:val="0"/>
          <w:sz w:val="24"/>
          <w:szCs w:val="24"/>
        </w:rPr>
        <w:t>X</w:t>
      </w:r>
      <w:r w:rsidR="001B6080" w:rsidRPr="00C27174">
        <w:rPr>
          <w:rFonts w:ascii="Cambria" w:hAnsi="Cambria" w:cs="Arial"/>
          <w:b/>
          <w:bCs/>
          <w:smallCaps w:val="0"/>
          <w:sz w:val="24"/>
          <w:szCs w:val="24"/>
        </w:rPr>
        <w:t>V</w:t>
      </w:r>
      <w:r w:rsidR="006518B2" w:rsidRPr="00C27174">
        <w:rPr>
          <w:rFonts w:ascii="Cambria" w:hAnsi="Cambria" w:cs="Arial"/>
          <w:b/>
          <w:bCs/>
          <w:smallCaps w:val="0"/>
          <w:sz w:val="24"/>
          <w:szCs w:val="24"/>
        </w:rPr>
        <w:t>I</w:t>
      </w:r>
      <w:r w:rsidR="009D6B0C" w:rsidRPr="00C27174">
        <w:rPr>
          <w:rFonts w:ascii="Cambria" w:hAnsi="Cambria" w:cs="Arial"/>
          <w:b/>
          <w:bCs/>
          <w:smallCaps w:val="0"/>
          <w:sz w:val="24"/>
          <w:szCs w:val="24"/>
        </w:rPr>
        <w:t>.</w:t>
      </w:r>
      <w:r w:rsidR="001B6080" w:rsidRPr="00C27174">
        <w:rPr>
          <w:rFonts w:ascii="Cambria" w:hAnsi="Cambria" w:cs="Arial"/>
          <w:b/>
          <w:bCs/>
          <w:smallCaps w:val="0"/>
          <w:sz w:val="24"/>
          <w:szCs w:val="24"/>
        </w:rPr>
        <w:tab/>
      </w:r>
      <w:r w:rsidR="009D6B0C" w:rsidRPr="00C27174">
        <w:rPr>
          <w:rFonts w:ascii="Cambria" w:hAnsi="Cambria" w:cs="Arial"/>
          <w:smallCaps w:val="0"/>
          <w:sz w:val="24"/>
          <w:szCs w:val="24"/>
        </w:rPr>
        <w:t xml:space="preserve"> </w:t>
      </w:r>
      <w:r w:rsidR="00CE5B34" w:rsidRPr="00C27174">
        <w:rPr>
          <w:rFonts w:ascii="Cambria" w:hAnsi="Cambria" w:cs="Arial"/>
          <w:b/>
          <w:bCs/>
          <w:smallCaps w:val="0"/>
          <w:sz w:val="24"/>
          <w:szCs w:val="24"/>
        </w:rPr>
        <w:t>Załączniki stanowiące integralną część Specyfikacji (SWZ)</w:t>
      </w:r>
      <w:r w:rsidR="001639CD">
        <w:rPr>
          <w:rFonts w:ascii="Cambria" w:hAnsi="Cambria" w:cs="Arial"/>
          <w:b/>
          <w:bCs/>
          <w:smallCaps w:val="0"/>
          <w:sz w:val="24"/>
          <w:szCs w:val="24"/>
        </w:rPr>
        <w:t>.</w:t>
      </w:r>
    </w:p>
    <w:p w:rsidR="00044493" w:rsidRPr="00956804" w:rsidRDefault="00044493" w:rsidP="00044493">
      <w:pPr>
        <w:spacing w:line="276" w:lineRule="auto"/>
        <w:ind w:left="2127" w:hanging="1701"/>
        <w:jc w:val="both"/>
        <w:rPr>
          <w:rFonts w:ascii="Cambria" w:eastAsia="Calibri" w:hAnsi="Cambria" w:cs="Arial"/>
          <w:sz w:val="20"/>
          <w:szCs w:val="20"/>
        </w:rPr>
      </w:pPr>
      <w:bookmarkStart w:id="10" w:name="_Hlk57467289"/>
      <w:r w:rsidRPr="00956804">
        <w:rPr>
          <w:rFonts w:ascii="Cambria" w:eastAsia="Calibri" w:hAnsi="Cambria" w:cs="Arial"/>
          <w:sz w:val="20"/>
          <w:szCs w:val="20"/>
        </w:rPr>
        <w:t>Załącznik nr 1</w:t>
      </w:r>
      <w:r w:rsidRPr="00956804">
        <w:rPr>
          <w:rFonts w:ascii="Cambria" w:eastAsia="Calibri" w:hAnsi="Cambria" w:cs="Arial"/>
          <w:sz w:val="20"/>
          <w:szCs w:val="20"/>
        </w:rPr>
        <w:tab/>
        <w:t>Formularz ofertowy (wzór)</w:t>
      </w:r>
    </w:p>
    <w:p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2</w:t>
      </w:r>
      <w:r w:rsidRPr="00956804">
        <w:rPr>
          <w:rFonts w:ascii="Cambria" w:eastAsia="Calibri" w:hAnsi="Cambria" w:cs="Arial"/>
          <w:sz w:val="20"/>
          <w:szCs w:val="20"/>
        </w:rPr>
        <w:tab/>
        <w:t>Jednolity Europejski Dokument Zamówień (JEDZ)</w:t>
      </w:r>
    </w:p>
    <w:p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3</w:t>
      </w:r>
      <w:r w:rsidRPr="00956804">
        <w:rPr>
          <w:rFonts w:ascii="Cambria" w:eastAsia="Calibri" w:hAnsi="Cambria" w:cs="Arial"/>
          <w:sz w:val="20"/>
          <w:szCs w:val="20"/>
        </w:rPr>
        <w:tab/>
        <w:t>Instrukcja wypełniania (Wersja wstępna) jednolitego dokumentu</w:t>
      </w:r>
    </w:p>
    <w:p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4</w:t>
      </w:r>
      <w:r w:rsidR="00797524">
        <w:rPr>
          <w:rFonts w:ascii="Cambria" w:eastAsia="Calibri" w:hAnsi="Cambria" w:cs="Arial"/>
          <w:sz w:val="20"/>
          <w:szCs w:val="20"/>
        </w:rPr>
        <w:t>a</w:t>
      </w:r>
      <w:r w:rsidRPr="00956804">
        <w:rPr>
          <w:rFonts w:ascii="Cambria" w:eastAsia="Calibri" w:hAnsi="Cambria" w:cs="Arial"/>
          <w:sz w:val="20"/>
          <w:szCs w:val="20"/>
        </w:rPr>
        <w:tab/>
        <w:t>Wzór Umowy</w:t>
      </w:r>
    </w:p>
    <w:p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5</w:t>
      </w:r>
      <w:r w:rsidRPr="00956804">
        <w:rPr>
          <w:rFonts w:ascii="Cambria" w:eastAsia="Calibri" w:hAnsi="Cambria" w:cs="Arial"/>
          <w:sz w:val="20"/>
          <w:szCs w:val="20"/>
        </w:rPr>
        <w:tab/>
        <w:t>Oświadczenie o grupie kapitałowej</w:t>
      </w:r>
    </w:p>
    <w:p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6</w:t>
      </w:r>
      <w:r w:rsidRPr="00956804">
        <w:rPr>
          <w:rFonts w:ascii="Cambria" w:eastAsia="Calibri" w:hAnsi="Cambria" w:cs="Arial"/>
          <w:sz w:val="20"/>
          <w:szCs w:val="20"/>
        </w:rPr>
        <w:tab/>
      </w:r>
      <w:bookmarkEnd w:id="10"/>
      <w:r w:rsidRPr="00956804">
        <w:rPr>
          <w:rFonts w:ascii="Cambria" w:eastAsia="Calibri" w:hAnsi="Cambria" w:cs="Arial"/>
          <w:sz w:val="20"/>
          <w:szCs w:val="20"/>
        </w:rPr>
        <w:t>Oświadczenie Wykonawców wspólnie ubiegających się o udzielenie zamówienia</w:t>
      </w:r>
    </w:p>
    <w:p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7</w:t>
      </w:r>
      <w:r w:rsidRPr="00956804">
        <w:rPr>
          <w:rFonts w:ascii="Cambria" w:eastAsia="Calibri" w:hAnsi="Cambria" w:cs="Arial"/>
          <w:sz w:val="20"/>
          <w:szCs w:val="20"/>
        </w:rPr>
        <w:tab/>
        <w:t>Oświadczenie Wykonawcy o aktualności informacji zawartych w JEDZ</w:t>
      </w:r>
    </w:p>
    <w:p w:rsidR="00457FD3" w:rsidRPr="00956804" w:rsidRDefault="00457FD3" w:rsidP="00457FD3">
      <w:pPr>
        <w:ind w:left="2127" w:hanging="1701"/>
        <w:jc w:val="both"/>
        <w:rPr>
          <w:rFonts w:ascii="Cambria" w:eastAsia="Calibri" w:hAnsi="Cambria" w:cs="Cambria"/>
          <w:sz w:val="20"/>
          <w:szCs w:val="20"/>
        </w:rPr>
      </w:pPr>
      <w:r w:rsidRPr="00956804">
        <w:rPr>
          <w:rFonts w:ascii="Cambria" w:eastAsia="Calibri" w:hAnsi="Cambria" w:cs="Cambria"/>
          <w:sz w:val="20"/>
          <w:szCs w:val="20"/>
        </w:rPr>
        <w:t>Załącznik nr 8</w:t>
      </w:r>
      <w:r w:rsidRPr="00956804">
        <w:rPr>
          <w:rFonts w:ascii="Cambria" w:eastAsia="Calibri" w:hAnsi="Cambria" w:cs="Cambria"/>
          <w:sz w:val="20"/>
          <w:szCs w:val="20"/>
        </w:rPr>
        <w:tab/>
        <w:t>Oświadczenie dot. podstaw wykluczenia</w:t>
      </w:r>
    </w:p>
    <w:p w:rsidR="00457FD3" w:rsidRPr="00956804" w:rsidRDefault="00457FD3" w:rsidP="00457FD3">
      <w:pPr>
        <w:ind w:left="2127" w:hanging="1701"/>
        <w:jc w:val="both"/>
        <w:rPr>
          <w:rFonts w:ascii="Cambria" w:eastAsia="Calibri" w:hAnsi="Cambria" w:cs="Cambria"/>
          <w:sz w:val="20"/>
          <w:szCs w:val="20"/>
        </w:rPr>
      </w:pPr>
      <w:r w:rsidRPr="00956804">
        <w:rPr>
          <w:rFonts w:ascii="Cambria" w:eastAsia="Calibri" w:hAnsi="Cambria" w:cs="Cambria"/>
          <w:sz w:val="20"/>
          <w:szCs w:val="20"/>
        </w:rPr>
        <w:t>Załącznik nr 8a</w:t>
      </w:r>
      <w:r w:rsidRPr="00956804">
        <w:rPr>
          <w:rFonts w:ascii="Cambria" w:eastAsia="Calibri" w:hAnsi="Cambria" w:cs="Cambria"/>
          <w:sz w:val="20"/>
          <w:szCs w:val="20"/>
        </w:rPr>
        <w:tab/>
        <w:t>Oświadczenie dot. podstaw wykluczenia – podmiot udostępniający zasoby</w:t>
      </w:r>
    </w:p>
    <w:p w:rsidR="00D346C5" w:rsidRPr="00956804" w:rsidRDefault="004C0508" w:rsidP="000F3841">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9</w:t>
      </w:r>
      <w:r w:rsidR="00981635" w:rsidRPr="00956804">
        <w:rPr>
          <w:rFonts w:ascii="Cambria" w:eastAsia="Calibri" w:hAnsi="Cambria" w:cs="Arial"/>
          <w:sz w:val="20"/>
          <w:szCs w:val="20"/>
        </w:rPr>
        <w:tab/>
        <w:t>Opis przedmiotu zamówienia</w:t>
      </w:r>
      <w:r w:rsidR="00AF4286">
        <w:rPr>
          <w:rFonts w:ascii="Cambria" w:eastAsia="Calibri" w:hAnsi="Cambria" w:cs="Arial"/>
          <w:sz w:val="20"/>
          <w:szCs w:val="20"/>
        </w:rPr>
        <w:t xml:space="preserve"> (szczegółowa specyfikacja techniczna)</w:t>
      </w:r>
      <w:r w:rsidR="00D346C5">
        <w:rPr>
          <w:rFonts w:ascii="Cambria" w:eastAsia="Calibri" w:hAnsi="Cambria" w:cs="Arial"/>
          <w:sz w:val="20"/>
          <w:szCs w:val="20"/>
        </w:rPr>
        <w:t>:</w:t>
      </w:r>
    </w:p>
    <w:p w:rsidR="00F42DE6" w:rsidRDefault="00AA5143"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10:        standardy zimowego utrzymania dróg</w:t>
      </w:r>
    </w:p>
    <w:p w:rsidR="00AA5143" w:rsidRDefault="003C6B0A"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11:</w:t>
      </w:r>
      <w:r>
        <w:rPr>
          <w:rFonts w:ascii="Cambria" w:eastAsia="Calibri" w:hAnsi="Cambria" w:cs="Arial"/>
          <w:sz w:val="20"/>
          <w:szCs w:val="20"/>
        </w:rPr>
        <w:tab/>
        <w:t>wykaz dróg gminnych z podziałem na standardy</w:t>
      </w:r>
    </w:p>
    <w:p w:rsidR="00B06FE6" w:rsidRDefault="00B06FE6"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12:</w:t>
      </w:r>
      <w:r>
        <w:rPr>
          <w:rFonts w:ascii="Cambria" w:eastAsia="Calibri" w:hAnsi="Cambria" w:cs="Arial"/>
          <w:sz w:val="20"/>
          <w:szCs w:val="20"/>
        </w:rPr>
        <w:tab/>
        <w:t>wykaz ulic gminnych na zlecenie Zamawiającego</w:t>
      </w:r>
    </w:p>
    <w:p w:rsidR="00B06FE6" w:rsidRDefault="00B06FE6"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13:</w:t>
      </w:r>
      <w:r>
        <w:rPr>
          <w:rFonts w:ascii="Cambria" w:eastAsia="Calibri" w:hAnsi="Cambria" w:cs="Arial"/>
          <w:sz w:val="20"/>
          <w:szCs w:val="20"/>
        </w:rPr>
        <w:tab/>
        <w:t>zlecenie zakresu prac do wykonania</w:t>
      </w:r>
    </w:p>
    <w:p w:rsidR="00B06FE6" w:rsidRDefault="00B06FE6" w:rsidP="00AA5143">
      <w:pPr>
        <w:spacing w:line="276" w:lineRule="auto"/>
        <w:ind w:left="2127" w:hanging="1701"/>
        <w:jc w:val="both"/>
        <w:rPr>
          <w:rFonts w:ascii="Cambria" w:eastAsia="Calibri" w:hAnsi="Cambria" w:cs="Arial"/>
          <w:sz w:val="20"/>
          <w:szCs w:val="20"/>
        </w:rPr>
      </w:pPr>
    </w:p>
    <w:p w:rsidR="005B2A8C" w:rsidRPr="005B2A8C" w:rsidRDefault="00AA5143" w:rsidP="00AA5143">
      <w:pPr>
        <w:spacing w:line="276" w:lineRule="auto"/>
        <w:ind w:left="2127" w:hanging="1701"/>
        <w:jc w:val="both"/>
        <w:rPr>
          <w:rFonts w:ascii="Cambria" w:eastAsia="Calibri" w:hAnsi="Cambria" w:cs="Arial"/>
          <w:sz w:val="20"/>
          <w:szCs w:val="20"/>
          <w:u w:val="single"/>
        </w:rPr>
      </w:pPr>
      <w:r w:rsidRPr="005B2A8C">
        <w:rPr>
          <w:rFonts w:ascii="Cambria" w:eastAsia="Calibri" w:hAnsi="Cambria" w:cs="Arial"/>
          <w:sz w:val="20"/>
          <w:szCs w:val="20"/>
          <w:u w:val="single"/>
        </w:rPr>
        <w:t>Załą</w:t>
      </w:r>
      <w:r w:rsidR="005B2A8C" w:rsidRPr="005B2A8C">
        <w:rPr>
          <w:rFonts w:ascii="Cambria" w:eastAsia="Calibri" w:hAnsi="Cambria" w:cs="Arial"/>
          <w:sz w:val="20"/>
          <w:szCs w:val="20"/>
          <w:u w:val="single"/>
        </w:rPr>
        <w:t>czniki do umowy:</w:t>
      </w:r>
    </w:p>
    <w:p w:rsidR="005B2A8C" w:rsidRDefault="005B2A8C"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w:t>
      </w:r>
      <w:r w:rsidR="007C4467">
        <w:rPr>
          <w:rFonts w:ascii="Cambria" w:eastAsia="Calibri" w:hAnsi="Cambria" w:cs="Arial"/>
          <w:sz w:val="20"/>
          <w:szCs w:val="20"/>
        </w:rPr>
        <w:t xml:space="preserve">cznik </w:t>
      </w:r>
      <w:r w:rsidR="00797524">
        <w:rPr>
          <w:rFonts w:ascii="Cambria" w:eastAsia="Calibri" w:hAnsi="Cambria" w:cs="Arial"/>
          <w:sz w:val="20"/>
          <w:szCs w:val="20"/>
        </w:rPr>
        <w:t xml:space="preserve">nr 4 </w:t>
      </w:r>
      <w:r w:rsidR="007C4467">
        <w:rPr>
          <w:rFonts w:ascii="Cambria" w:eastAsia="Calibri" w:hAnsi="Cambria" w:cs="Arial"/>
          <w:sz w:val="20"/>
          <w:szCs w:val="20"/>
        </w:rPr>
        <w:t>do umowy– wykaz dróg gminnych z podziałem na standardy</w:t>
      </w:r>
      <w:r w:rsidR="00D827DA">
        <w:rPr>
          <w:rFonts w:ascii="Cambria" w:eastAsia="Calibri" w:hAnsi="Cambria" w:cs="Arial"/>
          <w:sz w:val="20"/>
          <w:szCs w:val="20"/>
        </w:rPr>
        <w:t xml:space="preserve"> </w:t>
      </w:r>
      <w:r w:rsidR="00B06FE6">
        <w:rPr>
          <w:rFonts w:ascii="Cambria" w:eastAsia="Calibri" w:hAnsi="Cambria" w:cs="Arial"/>
          <w:sz w:val="20"/>
          <w:szCs w:val="20"/>
        </w:rPr>
        <w:t>(zał. 11 do SWZ )</w:t>
      </w:r>
    </w:p>
    <w:p w:rsidR="007C4467" w:rsidRDefault="007C4467"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w:t>
      </w:r>
      <w:r w:rsidR="00326980">
        <w:rPr>
          <w:rFonts w:ascii="Cambria" w:eastAsia="Calibri" w:hAnsi="Cambria" w:cs="Arial"/>
          <w:sz w:val="20"/>
          <w:szCs w:val="20"/>
        </w:rPr>
        <w:t xml:space="preserve">cznik </w:t>
      </w:r>
      <w:r w:rsidR="00797524">
        <w:rPr>
          <w:rFonts w:ascii="Cambria" w:eastAsia="Calibri" w:hAnsi="Cambria" w:cs="Arial"/>
          <w:sz w:val="20"/>
          <w:szCs w:val="20"/>
        </w:rPr>
        <w:t xml:space="preserve">nr 5 </w:t>
      </w:r>
      <w:r w:rsidR="00326980">
        <w:rPr>
          <w:rFonts w:ascii="Cambria" w:eastAsia="Calibri" w:hAnsi="Cambria" w:cs="Arial"/>
          <w:sz w:val="20"/>
          <w:szCs w:val="20"/>
        </w:rPr>
        <w:t>do umowy– wykaz ulic gminnych na zlecenie Zamawiającego</w:t>
      </w:r>
      <w:r w:rsidR="00B06FE6">
        <w:rPr>
          <w:rFonts w:ascii="Cambria" w:eastAsia="Calibri" w:hAnsi="Cambria" w:cs="Arial"/>
          <w:sz w:val="20"/>
          <w:szCs w:val="20"/>
        </w:rPr>
        <w:t xml:space="preserve">  (zał. 12 do SWZ )</w:t>
      </w:r>
    </w:p>
    <w:p w:rsidR="00326980" w:rsidRDefault="00326980"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w:t>
      </w:r>
      <w:r w:rsidR="00797524" w:rsidRPr="00797524">
        <w:rPr>
          <w:rFonts w:ascii="Cambria" w:eastAsia="Calibri" w:hAnsi="Cambria" w:cs="Arial"/>
          <w:sz w:val="20"/>
          <w:szCs w:val="20"/>
        </w:rPr>
        <w:t xml:space="preserve"> </w:t>
      </w:r>
      <w:r w:rsidR="00797524">
        <w:rPr>
          <w:rFonts w:ascii="Cambria" w:eastAsia="Calibri" w:hAnsi="Cambria" w:cs="Arial"/>
          <w:sz w:val="20"/>
          <w:szCs w:val="20"/>
        </w:rPr>
        <w:t xml:space="preserve">nr 6 </w:t>
      </w:r>
      <w:r>
        <w:rPr>
          <w:rFonts w:ascii="Cambria" w:eastAsia="Calibri" w:hAnsi="Cambria" w:cs="Arial"/>
          <w:sz w:val="20"/>
          <w:szCs w:val="20"/>
        </w:rPr>
        <w:t xml:space="preserve"> do umowy– zlecenie zakresu prac do wykonania</w:t>
      </w:r>
      <w:r w:rsidR="00B06FE6">
        <w:rPr>
          <w:rFonts w:ascii="Cambria" w:eastAsia="Calibri" w:hAnsi="Cambria" w:cs="Arial"/>
          <w:sz w:val="20"/>
          <w:szCs w:val="20"/>
        </w:rPr>
        <w:t xml:space="preserve">  (zał. 13 do SWZ )</w:t>
      </w:r>
    </w:p>
    <w:p w:rsidR="00AA5143" w:rsidRDefault="005B2A8C"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ab/>
      </w:r>
      <w:r w:rsidR="00AA5143">
        <w:rPr>
          <w:rFonts w:ascii="Cambria" w:eastAsia="Calibri" w:hAnsi="Cambria" w:cs="Arial"/>
          <w:sz w:val="20"/>
          <w:szCs w:val="20"/>
        </w:rPr>
        <w:t xml:space="preserve"> </w:t>
      </w:r>
    </w:p>
    <w:p w:rsidR="00923AC0" w:rsidRDefault="00923AC0" w:rsidP="003F6A6A">
      <w:pPr>
        <w:pStyle w:val="Tekstpodstawowy"/>
        <w:spacing w:after="60" w:line="276" w:lineRule="auto"/>
        <w:jc w:val="left"/>
        <w:rPr>
          <w:rFonts w:ascii="Cambria" w:hAnsi="Cambria" w:cs="Arial"/>
          <w:b/>
          <w:bCs/>
          <w:smallCaps w:val="0"/>
          <w:sz w:val="20"/>
          <w:szCs w:val="20"/>
        </w:rPr>
      </w:pPr>
    </w:p>
    <w:p w:rsidR="00923AC0" w:rsidRDefault="00923AC0" w:rsidP="00713F34">
      <w:pPr>
        <w:pStyle w:val="Tekstpodstawowy"/>
        <w:spacing w:after="60" w:line="276" w:lineRule="auto"/>
        <w:ind w:left="5664" w:firstLine="708"/>
        <w:rPr>
          <w:rFonts w:ascii="Cambria" w:hAnsi="Cambria" w:cs="Arial"/>
          <w:b/>
          <w:bCs/>
          <w:smallCaps w:val="0"/>
          <w:sz w:val="20"/>
          <w:szCs w:val="20"/>
        </w:rPr>
      </w:pPr>
    </w:p>
    <w:p w:rsidR="001C213A" w:rsidRDefault="00944CC6" w:rsidP="00713F34">
      <w:pPr>
        <w:pStyle w:val="Tekstpodstawowy"/>
        <w:spacing w:after="60" w:line="276" w:lineRule="auto"/>
        <w:ind w:left="5664" w:firstLine="708"/>
        <w:rPr>
          <w:rFonts w:ascii="Cambria" w:hAnsi="Cambria" w:cs="Arial"/>
          <w:b/>
          <w:bCs/>
          <w:smallCaps w:val="0"/>
          <w:sz w:val="20"/>
          <w:szCs w:val="20"/>
        </w:rPr>
      </w:pPr>
      <w:r w:rsidRPr="00C27174">
        <w:rPr>
          <w:rFonts w:ascii="Cambria" w:hAnsi="Cambria" w:cs="Arial"/>
          <w:b/>
          <w:bCs/>
          <w:smallCaps w:val="0"/>
          <w:sz w:val="20"/>
          <w:szCs w:val="20"/>
        </w:rPr>
        <w:t>ZATWIERDZAM:</w:t>
      </w:r>
    </w:p>
    <w:p w:rsidR="00923AC0" w:rsidRDefault="00923AC0" w:rsidP="00713F34">
      <w:pPr>
        <w:pStyle w:val="Tekstpodstawowy"/>
        <w:spacing w:after="60" w:line="276" w:lineRule="auto"/>
        <w:ind w:left="5664" w:firstLine="708"/>
        <w:rPr>
          <w:rFonts w:ascii="Cambria" w:hAnsi="Cambria" w:cs="Arial"/>
          <w:b/>
          <w:bCs/>
          <w:smallCaps w:val="0"/>
          <w:sz w:val="20"/>
          <w:szCs w:val="20"/>
        </w:rPr>
      </w:pPr>
    </w:p>
    <w:p w:rsidR="00923AC0" w:rsidRPr="00C27174" w:rsidRDefault="00923AC0" w:rsidP="00713F34">
      <w:pPr>
        <w:pStyle w:val="Tekstpodstawowy"/>
        <w:spacing w:after="60" w:line="276" w:lineRule="auto"/>
        <w:ind w:left="5664" w:firstLine="708"/>
        <w:rPr>
          <w:rFonts w:ascii="Cambria" w:hAnsi="Cambria" w:cs="Arial"/>
          <w:b/>
          <w:bCs/>
          <w:smallCaps w:val="0"/>
          <w:sz w:val="20"/>
          <w:szCs w:val="20"/>
        </w:rPr>
      </w:pPr>
    </w:p>
    <w:p w:rsidR="00F71801" w:rsidRPr="003F6A6A" w:rsidRDefault="00944CC6" w:rsidP="003F6A6A">
      <w:pPr>
        <w:pStyle w:val="Tekstpodstawowy"/>
        <w:spacing w:after="60" w:line="276" w:lineRule="auto"/>
        <w:ind w:left="5664" w:firstLine="708"/>
        <w:rPr>
          <w:rFonts w:ascii="Cambria" w:hAnsi="Cambria" w:cs="Arial"/>
          <w:b/>
          <w:bCs/>
          <w:smallCaps w:val="0"/>
          <w:sz w:val="20"/>
          <w:szCs w:val="20"/>
        </w:rPr>
      </w:pPr>
      <w:r w:rsidRPr="00C27174">
        <w:rPr>
          <w:rFonts w:ascii="Cambria" w:hAnsi="Cambria" w:cs="Arial"/>
          <w:b/>
          <w:bCs/>
          <w:smallCaps w:val="0"/>
          <w:sz w:val="20"/>
          <w:szCs w:val="20"/>
        </w:rPr>
        <w:t>……………………………………</w:t>
      </w:r>
    </w:p>
    <w:p w:rsidR="00F71801" w:rsidRPr="00C27174" w:rsidRDefault="00F71801" w:rsidP="00C02859">
      <w:pPr>
        <w:pStyle w:val="Tekstpodstawowy"/>
        <w:spacing w:after="60" w:line="276" w:lineRule="auto"/>
        <w:jc w:val="left"/>
        <w:rPr>
          <w:rFonts w:ascii="Cambria" w:hAnsi="Cambria" w:cs="Arial"/>
          <w:b/>
          <w:bCs/>
          <w:smallCaps w:val="0"/>
          <w:sz w:val="20"/>
          <w:szCs w:val="20"/>
        </w:rPr>
      </w:pPr>
    </w:p>
    <w:sectPr w:rsidR="00F71801" w:rsidRPr="00C27174" w:rsidSect="009E52A0">
      <w:headerReference w:type="default" r:id="rId22"/>
      <w:footerReference w:type="even" r:id="rId23"/>
      <w:footerReference w:type="default" r:id="rId24"/>
      <w:pgSz w:w="11906" w:h="16838"/>
      <w:pgMar w:top="993" w:right="1418" w:bottom="851" w:left="1418" w:header="22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66E" w:rsidRDefault="00C7566E">
      <w:r>
        <w:separator/>
      </w:r>
    </w:p>
  </w:endnote>
  <w:endnote w:type="continuationSeparator" w:id="0">
    <w:p w:rsidR="00C7566E" w:rsidRDefault="00C7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E6" w:rsidRDefault="00B06FE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06FE6" w:rsidRDefault="00B06FE6"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E6" w:rsidRDefault="00B06FE6" w:rsidP="0014767D">
    <w:pPr>
      <w:pStyle w:val="Stopka"/>
      <w:jc w:val="center"/>
    </w:pPr>
    <w:r>
      <w:fldChar w:fldCharType="begin"/>
    </w:r>
    <w:r>
      <w:instrText>PAGE   \* MERGEFORMAT</w:instrText>
    </w:r>
    <w:r>
      <w:fldChar w:fldCharType="separate"/>
    </w:r>
    <w:r w:rsidR="00BE7407">
      <w:rPr>
        <w:noProof/>
      </w:rPr>
      <w:t>16</w:t>
    </w:r>
    <w:r>
      <w:rPr>
        <w:noProof/>
      </w:rPr>
      <w:fldChar w:fldCharType="end"/>
    </w:r>
  </w:p>
  <w:p w:rsidR="00B06FE6" w:rsidRDefault="00B06FE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66E" w:rsidRDefault="00C7566E">
      <w:r>
        <w:separator/>
      </w:r>
    </w:p>
  </w:footnote>
  <w:footnote w:type="continuationSeparator" w:id="0">
    <w:p w:rsidR="00C7566E" w:rsidRDefault="00C7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E6" w:rsidRDefault="00B06FE6" w:rsidP="00616F01">
    <w:pPr>
      <w:pStyle w:val="Nagwek"/>
      <w:rPr>
        <w:rFonts w:ascii="Cambria" w:hAnsi="Cambria" w:cs="Cambria"/>
        <w:sz w:val="20"/>
        <w:szCs w:val="20"/>
      </w:rPr>
    </w:pPr>
    <w:bookmarkStart w:id="11" w:name="_Hlk25055772"/>
    <w:bookmarkStart w:id="12" w:name="_Hlk25055773"/>
  </w:p>
  <w:bookmarkEnd w:id="11"/>
  <w:bookmarkEnd w:id="12"/>
  <w:p w:rsidR="00B06FE6" w:rsidRPr="0062672D" w:rsidRDefault="00B06FE6" w:rsidP="0061289D">
    <w:pPr>
      <w:pStyle w:val="Standard"/>
      <w:rPr>
        <w:rFonts w:ascii="Cambria" w:hAnsi="Cambria"/>
        <w:b/>
        <w:bCs/>
        <w:sz w:val="20"/>
        <w:szCs w:val="20"/>
      </w:rPr>
    </w:pPr>
    <w:r>
      <w:rPr>
        <w:rFonts w:ascii="Cambria" w:hAnsi="Cambria" w:cs="Cambria"/>
        <w:sz w:val="20"/>
        <w:szCs w:val="20"/>
      </w:rPr>
      <w:t xml:space="preserve">Numer referencyjny: </w:t>
    </w:r>
    <w:r w:rsidRPr="007C775B">
      <w:rPr>
        <w:rFonts w:ascii="Cambria" w:hAnsi="Cambria"/>
        <w:sz w:val="20"/>
        <w:szCs w:val="20"/>
      </w:rPr>
      <w:t>ZP.271.</w:t>
    </w:r>
    <w:r>
      <w:rPr>
        <w:rFonts w:ascii="Cambria" w:hAnsi="Cambria"/>
        <w:sz w:val="20"/>
        <w:szCs w:val="20"/>
      </w:rPr>
      <w:t>62</w:t>
    </w:r>
    <w:r w:rsidRPr="007C775B">
      <w:rPr>
        <w:rFonts w:ascii="Cambria" w:hAnsi="Cambria"/>
        <w:sz w:val="20"/>
        <w:szCs w:val="20"/>
      </w:rPr>
      <w:t>.2022</w:t>
    </w:r>
  </w:p>
  <w:p w:rsidR="00B06FE6" w:rsidRPr="009E52A0" w:rsidRDefault="00B06FE6" w:rsidP="009E52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C97AEC9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nsid w:val="00000033"/>
    <w:multiLevelType w:val="singleLevel"/>
    <w:tmpl w:val="00000033"/>
    <w:name w:val="WW8Num51"/>
    <w:lvl w:ilvl="0">
      <w:start w:val="1"/>
      <w:numFmt w:val="decimal"/>
      <w:lvlText w:val="%1)"/>
      <w:lvlJc w:val="left"/>
      <w:pPr>
        <w:tabs>
          <w:tab w:val="num" w:pos="0"/>
        </w:tabs>
        <w:ind w:left="786" w:hanging="360"/>
      </w:pPr>
      <w:rPr>
        <w:rFonts w:ascii="Cambria" w:hAnsi="Cambria" w:cs="Arial" w:hint="default"/>
        <w:sz w:val="20"/>
        <w:szCs w:val="20"/>
      </w:rPr>
    </w:lvl>
  </w:abstractNum>
  <w:abstractNum w:abstractNumId="11">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nsid w:val="00F60471"/>
    <w:multiLevelType w:val="hybridMultilevel"/>
    <w:tmpl w:val="13700A5A"/>
    <w:lvl w:ilvl="0" w:tplc="671652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342389E"/>
    <w:multiLevelType w:val="hybridMultilevel"/>
    <w:tmpl w:val="9D6CE888"/>
    <w:lvl w:ilvl="0" w:tplc="00000004">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4E32334"/>
    <w:multiLevelType w:val="hybridMultilevel"/>
    <w:tmpl w:val="5C3A9F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0900683C"/>
    <w:multiLevelType w:val="hybridMultilevel"/>
    <w:tmpl w:val="0AF815B4"/>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6">
    <w:nsid w:val="0A57528E"/>
    <w:multiLevelType w:val="hybridMultilevel"/>
    <w:tmpl w:val="A4225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F3F281B"/>
    <w:multiLevelType w:val="hybridMultilevel"/>
    <w:tmpl w:val="37FE5444"/>
    <w:lvl w:ilvl="0" w:tplc="04150001">
      <w:start w:val="1"/>
      <w:numFmt w:val="bullet"/>
      <w:lvlText w:val=""/>
      <w:lvlJc w:val="left"/>
      <w:pPr>
        <w:ind w:left="720" w:hanging="360"/>
      </w:pPr>
      <w:rPr>
        <w:rFonts w:ascii="Symbol" w:hAnsi="Symbol" w:hint="default"/>
      </w:rPr>
    </w:lvl>
    <w:lvl w:ilvl="1" w:tplc="9DBE2AEA">
      <w:start w:val="36"/>
      <w:numFmt w:val="bullet"/>
      <w:lvlText w:val="•"/>
      <w:lvlJc w:val="left"/>
      <w:pPr>
        <w:ind w:left="1440" w:hanging="360"/>
      </w:pPr>
      <w:rPr>
        <w:rFonts w:ascii="Cambria" w:eastAsia="Times New Roman" w:hAnsi="Cambria"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102E55AE"/>
    <w:multiLevelType w:val="hybridMultilevel"/>
    <w:tmpl w:val="7BB89EF2"/>
    <w:lvl w:ilvl="0" w:tplc="FF6EA1F8">
      <w:start w:val="8"/>
      <w:numFmt w:val="decimal"/>
      <w:lvlText w:val="%1."/>
      <w:lvlJc w:val="left"/>
      <w:pPr>
        <w:ind w:left="6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7931B9"/>
    <w:multiLevelType w:val="hybridMultilevel"/>
    <w:tmpl w:val="656C3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nsid w:val="12090D9B"/>
    <w:multiLevelType w:val="hybridMultilevel"/>
    <w:tmpl w:val="40F20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3">
    <w:nsid w:val="1581289A"/>
    <w:multiLevelType w:val="hybridMultilevel"/>
    <w:tmpl w:val="07A0D8A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nsid w:val="16D116A4"/>
    <w:multiLevelType w:val="hybridMultilevel"/>
    <w:tmpl w:val="A9549B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1AE57F05"/>
    <w:multiLevelType w:val="hybridMultilevel"/>
    <w:tmpl w:val="B09E0DC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34CCDCCC">
      <w:start w:val="30"/>
      <w:numFmt w:val="lowerRoman"/>
      <w:lvlText w:val="%3."/>
      <w:lvlJc w:val="left"/>
      <w:pPr>
        <w:ind w:left="2984" w:hanging="720"/>
      </w:pPr>
      <w:rPr>
        <w:rFonts w:hint="default"/>
      </w:rPr>
    </w:lvl>
    <w:lvl w:ilvl="3" w:tplc="E39C5D8C">
      <w:start w:val="1"/>
      <w:numFmt w:val="decimal"/>
      <w:lvlText w:val="%4)"/>
      <w:lvlJc w:val="left"/>
      <w:pPr>
        <w:ind w:left="3524" w:hanging="720"/>
      </w:pPr>
      <w:rPr>
        <w:rFonts w:hint="default"/>
        <w:b w:val="0"/>
      </w:rPr>
    </w:lvl>
    <w:lvl w:ilvl="4" w:tplc="7500EE0C">
      <w:start w:val="20"/>
      <w:numFmt w:val="upperRoman"/>
      <w:lvlText w:val="%5."/>
      <w:lvlJc w:val="left"/>
      <w:pPr>
        <w:ind w:left="4244" w:hanging="720"/>
      </w:pPr>
      <w:rPr>
        <w:rFonts w:hint="default"/>
        <w:sz w:val="24"/>
        <w:szCs w:val="24"/>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8">
    <w:nsid w:val="21724CA5"/>
    <w:multiLevelType w:val="hybridMultilevel"/>
    <w:tmpl w:val="00366E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219C10B0"/>
    <w:multiLevelType w:val="hybridMultilevel"/>
    <w:tmpl w:val="5F5845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8E64B41"/>
    <w:multiLevelType w:val="hybridMultilevel"/>
    <w:tmpl w:val="C42076F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60C1318">
      <w:start w:val="1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9D193A"/>
    <w:multiLevelType w:val="hybridMultilevel"/>
    <w:tmpl w:val="DF3ED186"/>
    <w:lvl w:ilvl="0" w:tplc="C332044A">
      <w:start w:val="2"/>
      <w:numFmt w:val="decimal"/>
      <w:lvlText w:val="%1."/>
      <w:lvlJc w:val="left"/>
      <w:pPr>
        <w:ind w:left="72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3014295D"/>
    <w:multiLevelType w:val="hybridMultilevel"/>
    <w:tmpl w:val="0002A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32C871C2"/>
    <w:multiLevelType w:val="hybridMultilevel"/>
    <w:tmpl w:val="7CC65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70171C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37E05E77"/>
    <w:multiLevelType w:val="hybridMultilevel"/>
    <w:tmpl w:val="785E1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780871"/>
    <w:multiLevelType w:val="hybridMultilevel"/>
    <w:tmpl w:val="F712F272"/>
    <w:lvl w:ilvl="0" w:tplc="062ADDBC">
      <w:start w:val="1"/>
      <w:numFmt w:val="decimal"/>
      <w:lvlText w:val="%1."/>
      <w:lvlJc w:val="left"/>
      <w:pPr>
        <w:ind w:left="721" w:hanging="360"/>
      </w:pPr>
    </w:lvl>
    <w:lvl w:ilvl="1" w:tplc="C3BEEFE0">
      <w:start w:val="1"/>
      <w:numFmt w:val="lowerLetter"/>
      <w:lvlText w:val="%2)"/>
      <w:lvlJc w:val="left"/>
      <w:pPr>
        <w:ind w:left="1501" w:hanging="420"/>
      </w:pPr>
      <w:rPr>
        <w:rFonts w:hint="default"/>
      </w:r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3">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4">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6">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E45267"/>
    <w:multiLevelType w:val="hybridMultilevel"/>
    <w:tmpl w:val="E72AF7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432F2A5B"/>
    <w:multiLevelType w:val="hybridMultilevel"/>
    <w:tmpl w:val="5EF69420"/>
    <w:lvl w:ilvl="0" w:tplc="04150011">
      <w:start w:val="1"/>
      <w:numFmt w:val="decimal"/>
      <w:lvlText w:val="%1)"/>
      <w:lvlJc w:val="left"/>
      <w:pPr>
        <w:ind w:left="1778"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945560"/>
    <w:multiLevelType w:val="multilevel"/>
    <w:tmpl w:val="B5FCFD2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4">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C2E3B00"/>
    <w:multiLevelType w:val="hybridMultilevel"/>
    <w:tmpl w:val="A5761FCE"/>
    <w:lvl w:ilvl="0" w:tplc="B268E5DC">
      <w:start w:val="1"/>
      <w:numFmt w:val="decimal"/>
      <w:lvlText w:val="%1)"/>
      <w:lvlJc w:val="left"/>
      <w:pPr>
        <w:ind w:left="579"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7">
    <w:nsid w:val="4F9678D2"/>
    <w:multiLevelType w:val="hybridMultilevel"/>
    <w:tmpl w:val="B6B2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13A6910"/>
    <w:multiLevelType w:val="multilevel"/>
    <w:tmpl w:val="AB7655B4"/>
    <w:lvl w:ilvl="0">
      <w:start w:val="17"/>
      <w:numFmt w:val="decimal"/>
      <w:lvlText w:val="%1."/>
      <w:lvlJc w:val="left"/>
      <w:pPr>
        <w:ind w:left="600" w:hanging="600"/>
      </w:pPr>
      <w:rPr>
        <w:rFonts w:hint="default"/>
      </w:rPr>
    </w:lvl>
    <w:lvl w:ilvl="1">
      <w:start w:val="3"/>
      <w:numFmt w:val="decimal"/>
      <w:lvlText w:val="%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59">
    <w:nsid w:val="55CD6811"/>
    <w:multiLevelType w:val="hybridMultilevel"/>
    <w:tmpl w:val="36F811EE"/>
    <w:lvl w:ilvl="0" w:tplc="2A5446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70A6230"/>
    <w:multiLevelType w:val="multilevel"/>
    <w:tmpl w:val="69B6E25C"/>
    <w:lvl w:ilvl="0">
      <w:start w:val="1"/>
      <w:numFmt w:val="decimal"/>
      <w:pStyle w:val="TableParagraph"/>
      <w:lvlText w:val="%1."/>
      <w:lvlJc w:val="left"/>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8933543"/>
    <w:multiLevelType w:val="hybridMultilevel"/>
    <w:tmpl w:val="FB3A653C"/>
    <w:lvl w:ilvl="0" w:tplc="385EEA46">
      <w:start w:val="1"/>
      <w:numFmt w:val="decimal"/>
      <w:lvlText w:val="%1."/>
      <w:lvlJc w:val="left"/>
      <w:pPr>
        <w:ind w:left="720" w:hanging="360"/>
      </w:pPr>
      <w:rPr>
        <w:rFonts w:ascii="Cambria" w:hAnsi="Cambri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4">
    <w:nsid w:val="5B2447A0"/>
    <w:multiLevelType w:val="hybridMultilevel"/>
    <w:tmpl w:val="DC08B2C6"/>
    <w:lvl w:ilvl="0" w:tplc="F43421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2658D5"/>
    <w:multiLevelType w:val="hybridMultilevel"/>
    <w:tmpl w:val="D67262C8"/>
    <w:lvl w:ilvl="0" w:tplc="FBBAADB8">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5F4A67A9"/>
    <w:multiLevelType w:val="hybridMultilevel"/>
    <w:tmpl w:val="589E17E4"/>
    <w:lvl w:ilvl="0" w:tplc="C60678E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600E4471"/>
    <w:multiLevelType w:val="hybridMultilevel"/>
    <w:tmpl w:val="08AE6874"/>
    <w:lvl w:ilvl="0" w:tplc="B47A4D48">
      <w:start w:val="1"/>
      <w:numFmt w:val="decimal"/>
      <w:lvlText w:val="%1)"/>
      <w:lvlJc w:val="left"/>
      <w:pPr>
        <w:ind w:left="1429" w:hanging="360"/>
      </w:pPr>
      <w:rPr>
        <w:rFonts w:ascii="Cambria" w:hAnsi="Cambria" w:hint="default"/>
        <w:b/>
        <w:bCs/>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50373CF"/>
    <w:multiLevelType w:val="hybridMultilevel"/>
    <w:tmpl w:val="47981C20"/>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1">
    <w:nsid w:val="651063D4"/>
    <w:multiLevelType w:val="hybridMultilevel"/>
    <w:tmpl w:val="02E094B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661342F8"/>
    <w:multiLevelType w:val="hybridMultilevel"/>
    <w:tmpl w:val="E4BCC3B8"/>
    <w:lvl w:ilvl="0" w:tplc="91CCB0F2">
      <w:start w:val="8"/>
      <w:numFmt w:val="decimal"/>
      <w:lvlText w:val="%1."/>
      <w:lvlJc w:val="left"/>
      <w:pPr>
        <w:ind w:left="50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73">
    <w:nsid w:val="665F0544"/>
    <w:multiLevelType w:val="hybridMultilevel"/>
    <w:tmpl w:val="5F5845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7881AB9"/>
    <w:multiLevelType w:val="hybridMultilevel"/>
    <w:tmpl w:val="8B9EA954"/>
    <w:lvl w:ilvl="0" w:tplc="EBD601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9315C60"/>
    <w:multiLevelType w:val="multilevel"/>
    <w:tmpl w:val="2E6C5948"/>
    <w:lvl w:ilvl="0">
      <w:start w:val="1"/>
      <w:numFmt w:val="decimal"/>
      <w:lvlText w:val="%1."/>
      <w:lvlJc w:val="left"/>
      <w:pPr>
        <w:ind w:left="0" w:firstLine="0"/>
      </w:pPr>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nsid w:val="6A6209CC"/>
    <w:multiLevelType w:val="hybridMultilevel"/>
    <w:tmpl w:val="5F5845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A8365A1"/>
    <w:multiLevelType w:val="multilevel"/>
    <w:tmpl w:val="F7087002"/>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nsid w:val="6D2F6F08"/>
    <w:multiLevelType w:val="hybridMultilevel"/>
    <w:tmpl w:val="B8589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A968C4"/>
    <w:multiLevelType w:val="hybridMultilevel"/>
    <w:tmpl w:val="99ACE0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nsid w:val="70DB4D04"/>
    <w:multiLevelType w:val="hybridMultilevel"/>
    <w:tmpl w:val="B95ED43C"/>
    <w:lvl w:ilvl="0" w:tplc="00000004">
      <w:start w:val="1"/>
      <w:numFmt w:val="bullet"/>
      <w:lvlText w:val="−"/>
      <w:lvlJc w:val="left"/>
      <w:pPr>
        <w:ind w:left="434"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154" w:hanging="360"/>
      </w:pPr>
      <w:rPr>
        <w:rFonts w:ascii="Courier New" w:hAnsi="Courier New" w:cs="Courier New" w:hint="default"/>
      </w:rPr>
    </w:lvl>
    <w:lvl w:ilvl="2" w:tplc="04150005" w:tentative="1">
      <w:start w:val="1"/>
      <w:numFmt w:val="bullet"/>
      <w:lvlText w:val=""/>
      <w:lvlJc w:val="left"/>
      <w:pPr>
        <w:ind w:left="1874" w:hanging="360"/>
      </w:pPr>
      <w:rPr>
        <w:rFonts w:ascii="Wingdings" w:hAnsi="Wingdings" w:hint="default"/>
      </w:rPr>
    </w:lvl>
    <w:lvl w:ilvl="3" w:tplc="04150001" w:tentative="1">
      <w:start w:val="1"/>
      <w:numFmt w:val="bullet"/>
      <w:lvlText w:val=""/>
      <w:lvlJc w:val="left"/>
      <w:pPr>
        <w:ind w:left="2594" w:hanging="360"/>
      </w:pPr>
      <w:rPr>
        <w:rFonts w:ascii="Symbol" w:hAnsi="Symbol" w:hint="default"/>
      </w:rPr>
    </w:lvl>
    <w:lvl w:ilvl="4" w:tplc="04150003" w:tentative="1">
      <w:start w:val="1"/>
      <w:numFmt w:val="bullet"/>
      <w:lvlText w:val="o"/>
      <w:lvlJc w:val="left"/>
      <w:pPr>
        <w:ind w:left="3314" w:hanging="360"/>
      </w:pPr>
      <w:rPr>
        <w:rFonts w:ascii="Courier New" w:hAnsi="Courier New" w:cs="Courier New" w:hint="default"/>
      </w:rPr>
    </w:lvl>
    <w:lvl w:ilvl="5" w:tplc="04150005" w:tentative="1">
      <w:start w:val="1"/>
      <w:numFmt w:val="bullet"/>
      <w:lvlText w:val=""/>
      <w:lvlJc w:val="left"/>
      <w:pPr>
        <w:ind w:left="4034" w:hanging="360"/>
      </w:pPr>
      <w:rPr>
        <w:rFonts w:ascii="Wingdings" w:hAnsi="Wingdings" w:hint="default"/>
      </w:rPr>
    </w:lvl>
    <w:lvl w:ilvl="6" w:tplc="04150001" w:tentative="1">
      <w:start w:val="1"/>
      <w:numFmt w:val="bullet"/>
      <w:lvlText w:val=""/>
      <w:lvlJc w:val="left"/>
      <w:pPr>
        <w:ind w:left="4754" w:hanging="360"/>
      </w:pPr>
      <w:rPr>
        <w:rFonts w:ascii="Symbol" w:hAnsi="Symbol" w:hint="default"/>
      </w:rPr>
    </w:lvl>
    <w:lvl w:ilvl="7" w:tplc="04150003" w:tentative="1">
      <w:start w:val="1"/>
      <w:numFmt w:val="bullet"/>
      <w:lvlText w:val="o"/>
      <w:lvlJc w:val="left"/>
      <w:pPr>
        <w:ind w:left="5474" w:hanging="360"/>
      </w:pPr>
      <w:rPr>
        <w:rFonts w:ascii="Courier New" w:hAnsi="Courier New" w:cs="Courier New" w:hint="default"/>
      </w:rPr>
    </w:lvl>
    <w:lvl w:ilvl="8" w:tplc="04150005" w:tentative="1">
      <w:start w:val="1"/>
      <w:numFmt w:val="bullet"/>
      <w:lvlText w:val=""/>
      <w:lvlJc w:val="left"/>
      <w:pPr>
        <w:ind w:left="6194" w:hanging="360"/>
      </w:pPr>
      <w:rPr>
        <w:rFonts w:ascii="Wingdings" w:hAnsi="Wingdings" w:hint="default"/>
      </w:rPr>
    </w:lvl>
  </w:abstractNum>
  <w:abstractNum w:abstractNumId="81">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731F49A3"/>
    <w:multiLevelType w:val="hybridMultilevel"/>
    <w:tmpl w:val="CF8230B8"/>
    <w:lvl w:ilvl="0" w:tplc="A81A9620">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736E1C22"/>
    <w:multiLevelType w:val="hybridMultilevel"/>
    <w:tmpl w:val="CA3629DC"/>
    <w:lvl w:ilvl="0" w:tplc="230ABD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5">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7A46107C"/>
    <w:multiLevelType w:val="multilevel"/>
    <w:tmpl w:val="8904FCAE"/>
    <w:lvl w:ilvl="0">
      <w:start w:val="1"/>
      <w:numFmt w:val="decimal"/>
      <w:lvlText w:val="%1."/>
      <w:lvlJc w:val="left"/>
      <w:rPr>
        <w:rFonts w:ascii="Cambria" w:eastAsia="Trebuchet MS" w:hAnsi="Cambria" w:cs="Trebuchet MS" w:hint="default"/>
        <w:b/>
        <w:bCs w:val="0"/>
        <w:i w:val="0"/>
        <w:iCs w:val="0"/>
        <w:smallCaps w:val="0"/>
        <w:strike w:val="0"/>
        <w:color w:val="auto"/>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862749"/>
    <w:multiLevelType w:val="hybridMultilevel"/>
    <w:tmpl w:val="83DE7E2A"/>
    <w:lvl w:ilvl="0" w:tplc="9F88B038">
      <w:start w:val="1"/>
      <w:numFmt w:val="decimal"/>
      <w:lvlText w:val="%1)"/>
      <w:lvlJc w:val="left"/>
      <w:pPr>
        <w:ind w:left="3873" w:hanging="360"/>
      </w:pPr>
      <w:rPr>
        <w:b w:val="0"/>
      </w:r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89">
    <w:nsid w:val="7C4D7A0D"/>
    <w:multiLevelType w:val="hybridMultilevel"/>
    <w:tmpl w:val="98BE18C8"/>
    <w:lvl w:ilvl="0" w:tplc="00000004">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2"/>
  </w:num>
  <w:num w:numId="3">
    <w:abstractNumId w:val="58"/>
  </w:num>
  <w:num w:numId="4">
    <w:abstractNumId w:val="77"/>
    <w:lvlOverride w:ilvl="0">
      <w:lvl w:ilvl="0">
        <w:start w:val="1"/>
        <w:numFmt w:val="decimal"/>
        <w:lvlText w:val="%1)"/>
        <w:lvlJc w:val="left"/>
        <w:rPr>
          <w:color w:val="000000"/>
          <w:sz w:val="20"/>
          <w:szCs w:val="18"/>
          <w:lang w:val="pl-PL" w:eastAsia="pl-PL"/>
        </w:rPr>
      </w:lvl>
    </w:lvlOverride>
  </w:num>
  <w:num w:numId="5">
    <w:abstractNumId w:val="62"/>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6">
    <w:abstractNumId w:val="6"/>
  </w:num>
  <w:num w:numId="7">
    <w:abstractNumId w:val="30"/>
  </w:num>
  <w:num w:numId="8">
    <w:abstractNumId w:val="25"/>
  </w:num>
  <w:num w:numId="9">
    <w:abstractNumId w:val="37"/>
  </w:num>
  <w:num w:numId="10">
    <w:abstractNumId w:val="20"/>
  </w:num>
  <w:num w:numId="11">
    <w:abstractNumId w:val="65"/>
  </w:num>
  <w:num w:numId="12">
    <w:abstractNumId w:val="26"/>
  </w:num>
  <w:num w:numId="13">
    <w:abstractNumId w:val="75"/>
  </w:num>
  <w:num w:numId="14">
    <w:abstractNumId w:val="69"/>
  </w:num>
  <w:num w:numId="15">
    <w:abstractNumId w:val="52"/>
  </w:num>
  <w:num w:numId="16">
    <w:abstractNumId w:val="87"/>
  </w:num>
  <w:num w:numId="17">
    <w:abstractNumId w:val="41"/>
  </w:num>
  <w:num w:numId="18">
    <w:abstractNumId w:val="85"/>
  </w:num>
  <w:num w:numId="19">
    <w:abstractNumId w:val="44"/>
  </w:num>
  <w:num w:numId="20">
    <w:abstractNumId w:val="51"/>
  </w:num>
  <w:num w:numId="21">
    <w:abstractNumId w:val="33"/>
  </w:num>
  <w:num w:numId="22">
    <w:abstractNumId w:val="61"/>
  </w:num>
  <w:num w:numId="23">
    <w:abstractNumId w:val="47"/>
  </w:num>
  <w:num w:numId="24">
    <w:abstractNumId w:val="48"/>
  </w:num>
  <w:num w:numId="25">
    <w:abstractNumId w:val="38"/>
  </w:num>
  <w:num w:numId="26">
    <w:abstractNumId w:val="43"/>
  </w:num>
  <w:num w:numId="27">
    <w:abstractNumId w:val="54"/>
  </w:num>
  <w:num w:numId="28">
    <w:abstractNumId w:val="86"/>
  </w:num>
  <w:num w:numId="29">
    <w:abstractNumId w:val="70"/>
  </w:num>
  <w:num w:numId="30">
    <w:abstractNumId w:val="88"/>
  </w:num>
  <w:num w:numId="31">
    <w:abstractNumId w:val="22"/>
  </w:num>
  <w:num w:numId="32">
    <w:abstractNumId w:val="27"/>
  </w:num>
  <w:num w:numId="33">
    <w:abstractNumId w:val="31"/>
  </w:num>
  <w:num w:numId="34">
    <w:abstractNumId w:val="67"/>
  </w:num>
  <w:num w:numId="35">
    <w:abstractNumId w:val="39"/>
  </w:num>
  <w:num w:numId="36">
    <w:abstractNumId w:val="32"/>
  </w:num>
  <w:num w:numId="37">
    <w:abstractNumId w:val="74"/>
  </w:num>
  <w:num w:numId="38">
    <w:abstractNumId w:val="83"/>
  </w:num>
  <w:num w:numId="39">
    <w:abstractNumId w:val="19"/>
  </w:num>
  <w:num w:numId="40">
    <w:abstractNumId w:val="12"/>
  </w:num>
  <w:num w:numId="41">
    <w:abstractNumId w:val="80"/>
  </w:num>
  <w:num w:numId="42">
    <w:abstractNumId w:val="40"/>
  </w:num>
  <w:num w:numId="43">
    <w:abstractNumId w:val="42"/>
  </w:num>
  <w:num w:numId="44">
    <w:abstractNumId w:val="64"/>
  </w:num>
  <w:num w:numId="45">
    <w:abstractNumId w:val="66"/>
  </w:num>
  <w:num w:numId="46">
    <w:abstractNumId w:val="18"/>
  </w:num>
  <w:num w:numId="47">
    <w:abstractNumId w:val="36"/>
  </w:num>
  <w:num w:numId="48">
    <w:abstractNumId w:val="21"/>
  </w:num>
  <w:num w:numId="49">
    <w:abstractNumId w:val="56"/>
  </w:num>
  <w:num w:numId="50">
    <w:abstractNumId w:val="14"/>
  </w:num>
  <w:num w:numId="51">
    <w:abstractNumId w:val="82"/>
  </w:num>
  <w:num w:numId="52">
    <w:abstractNumId w:val="68"/>
  </w:num>
  <w:num w:numId="53">
    <w:abstractNumId w:val="55"/>
  </w:num>
  <w:num w:numId="54">
    <w:abstractNumId w:val="71"/>
  </w:num>
  <w:num w:numId="55">
    <w:abstractNumId w:val="59"/>
  </w:num>
  <w:num w:numId="56">
    <w:abstractNumId w:val="89"/>
  </w:num>
  <w:num w:numId="57">
    <w:abstractNumId w:val="60"/>
  </w:num>
  <w:num w:numId="58">
    <w:abstractNumId w:val="50"/>
  </w:num>
  <w:num w:numId="59">
    <w:abstractNumId w:val="73"/>
  </w:num>
  <w:num w:numId="60">
    <w:abstractNumId w:val="29"/>
  </w:num>
  <w:num w:numId="61">
    <w:abstractNumId w:val="76"/>
  </w:num>
  <w:num w:numId="62">
    <w:abstractNumId w:val="57"/>
  </w:num>
  <w:num w:numId="63">
    <w:abstractNumId w:val="23"/>
  </w:num>
  <w:num w:numId="64">
    <w:abstractNumId w:val="24"/>
  </w:num>
  <w:num w:numId="65">
    <w:abstractNumId w:val="79"/>
  </w:num>
  <w:num w:numId="66">
    <w:abstractNumId w:val="49"/>
  </w:num>
  <w:num w:numId="67">
    <w:abstractNumId w:val="15"/>
  </w:num>
  <w:num w:numId="68">
    <w:abstractNumId w:val="16"/>
  </w:num>
  <w:num w:numId="69">
    <w:abstractNumId w:val="28"/>
  </w:num>
  <w:num w:numId="70">
    <w:abstractNumId w:val="17"/>
  </w:num>
  <w:num w:numId="71">
    <w:abstractNumId w:val="72"/>
  </w:num>
  <w:num w:numId="72">
    <w:abstractNumId w:val="78"/>
  </w:num>
  <w:num w:numId="73">
    <w:abstractNumId w:val="34"/>
  </w:num>
  <w:num w:numId="74">
    <w:abstractNumId w:val="13"/>
  </w:num>
  <w:num w:numId="75">
    <w:abstractNumId w:val="62"/>
  </w:num>
  <w:num w:numId="76">
    <w:abstractNumId w:val="7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1932"/>
    <w:rsid w:val="0000347E"/>
    <w:rsid w:val="00005154"/>
    <w:rsid w:val="00005DA1"/>
    <w:rsid w:val="0000622B"/>
    <w:rsid w:val="000065EB"/>
    <w:rsid w:val="000066DD"/>
    <w:rsid w:val="00006898"/>
    <w:rsid w:val="00006D71"/>
    <w:rsid w:val="00007AF7"/>
    <w:rsid w:val="00007CBC"/>
    <w:rsid w:val="000102C3"/>
    <w:rsid w:val="00010A2B"/>
    <w:rsid w:val="00010BBA"/>
    <w:rsid w:val="0001195B"/>
    <w:rsid w:val="00011B6A"/>
    <w:rsid w:val="000128DB"/>
    <w:rsid w:val="00014E5F"/>
    <w:rsid w:val="000162B0"/>
    <w:rsid w:val="00016876"/>
    <w:rsid w:val="00020C53"/>
    <w:rsid w:val="00021696"/>
    <w:rsid w:val="00021C2B"/>
    <w:rsid w:val="0002265E"/>
    <w:rsid w:val="000231AC"/>
    <w:rsid w:val="000232F8"/>
    <w:rsid w:val="000239D4"/>
    <w:rsid w:val="00023EE9"/>
    <w:rsid w:val="00023F47"/>
    <w:rsid w:val="0002427D"/>
    <w:rsid w:val="00024437"/>
    <w:rsid w:val="00025401"/>
    <w:rsid w:val="00025659"/>
    <w:rsid w:val="00025EFC"/>
    <w:rsid w:val="00025FCB"/>
    <w:rsid w:val="00026E3B"/>
    <w:rsid w:val="00027826"/>
    <w:rsid w:val="00027A9D"/>
    <w:rsid w:val="00027CE9"/>
    <w:rsid w:val="00030DE2"/>
    <w:rsid w:val="000323DE"/>
    <w:rsid w:val="00033513"/>
    <w:rsid w:val="00033E37"/>
    <w:rsid w:val="0003450D"/>
    <w:rsid w:val="00035DBC"/>
    <w:rsid w:val="00036762"/>
    <w:rsid w:val="0003703F"/>
    <w:rsid w:val="0003781E"/>
    <w:rsid w:val="000379F7"/>
    <w:rsid w:val="000408B8"/>
    <w:rsid w:val="00041617"/>
    <w:rsid w:val="00042263"/>
    <w:rsid w:val="00042B17"/>
    <w:rsid w:val="00043DFF"/>
    <w:rsid w:val="0004419F"/>
    <w:rsid w:val="00044493"/>
    <w:rsid w:val="00044B6B"/>
    <w:rsid w:val="00044D18"/>
    <w:rsid w:val="00046BB9"/>
    <w:rsid w:val="00046C2D"/>
    <w:rsid w:val="00047EF2"/>
    <w:rsid w:val="000508DD"/>
    <w:rsid w:val="00050AF8"/>
    <w:rsid w:val="00051E57"/>
    <w:rsid w:val="0005412E"/>
    <w:rsid w:val="00054762"/>
    <w:rsid w:val="00054BF5"/>
    <w:rsid w:val="0005523A"/>
    <w:rsid w:val="00055851"/>
    <w:rsid w:val="00057FB0"/>
    <w:rsid w:val="00060D92"/>
    <w:rsid w:val="0006172F"/>
    <w:rsid w:val="00061AEB"/>
    <w:rsid w:val="00061F88"/>
    <w:rsid w:val="000623B0"/>
    <w:rsid w:val="00062A2D"/>
    <w:rsid w:val="0006364C"/>
    <w:rsid w:val="00063849"/>
    <w:rsid w:val="00064D9F"/>
    <w:rsid w:val="00065717"/>
    <w:rsid w:val="00067389"/>
    <w:rsid w:val="000675E7"/>
    <w:rsid w:val="00067A8B"/>
    <w:rsid w:val="00070743"/>
    <w:rsid w:val="00071D82"/>
    <w:rsid w:val="00071F01"/>
    <w:rsid w:val="000726CE"/>
    <w:rsid w:val="00075847"/>
    <w:rsid w:val="0007653A"/>
    <w:rsid w:val="00076C5C"/>
    <w:rsid w:val="00077A2A"/>
    <w:rsid w:val="00080D85"/>
    <w:rsid w:val="00080E73"/>
    <w:rsid w:val="00081CD6"/>
    <w:rsid w:val="00081E04"/>
    <w:rsid w:val="00081EF7"/>
    <w:rsid w:val="00082412"/>
    <w:rsid w:val="00082B52"/>
    <w:rsid w:val="00083C44"/>
    <w:rsid w:val="00084151"/>
    <w:rsid w:val="000858B3"/>
    <w:rsid w:val="000858C1"/>
    <w:rsid w:val="00085CD9"/>
    <w:rsid w:val="000870C5"/>
    <w:rsid w:val="000902D9"/>
    <w:rsid w:val="00090A82"/>
    <w:rsid w:val="000934DE"/>
    <w:rsid w:val="00093EDF"/>
    <w:rsid w:val="00093F56"/>
    <w:rsid w:val="000970DD"/>
    <w:rsid w:val="000A0528"/>
    <w:rsid w:val="000A0539"/>
    <w:rsid w:val="000A1940"/>
    <w:rsid w:val="000A1981"/>
    <w:rsid w:val="000A27ED"/>
    <w:rsid w:val="000A30DC"/>
    <w:rsid w:val="000A3BB7"/>
    <w:rsid w:val="000A46EE"/>
    <w:rsid w:val="000A4E40"/>
    <w:rsid w:val="000A55CA"/>
    <w:rsid w:val="000A660B"/>
    <w:rsid w:val="000A7925"/>
    <w:rsid w:val="000B0B94"/>
    <w:rsid w:val="000B0BD7"/>
    <w:rsid w:val="000B0FF6"/>
    <w:rsid w:val="000B2658"/>
    <w:rsid w:val="000B2EE7"/>
    <w:rsid w:val="000B30AD"/>
    <w:rsid w:val="000B37AC"/>
    <w:rsid w:val="000B3FF9"/>
    <w:rsid w:val="000B43E8"/>
    <w:rsid w:val="000B4CEB"/>
    <w:rsid w:val="000B4D59"/>
    <w:rsid w:val="000B62BE"/>
    <w:rsid w:val="000B68AE"/>
    <w:rsid w:val="000B7726"/>
    <w:rsid w:val="000C152C"/>
    <w:rsid w:val="000C1FE3"/>
    <w:rsid w:val="000C3646"/>
    <w:rsid w:val="000C5498"/>
    <w:rsid w:val="000C71F9"/>
    <w:rsid w:val="000C7270"/>
    <w:rsid w:val="000C7737"/>
    <w:rsid w:val="000D0AD6"/>
    <w:rsid w:val="000D0AF3"/>
    <w:rsid w:val="000D2487"/>
    <w:rsid w:val="000D2D21"/>
    <w:rsid w:val="000D40FD"/>
    <w:rsid w:val="000D5BA8"/>
    <w:rsid w:val="000D5C4F"/>
    <w:rsid w:val="000D641E"/>
    <w:rsid w:val="000D6495"/>
    <w:rsid w:val="000D6556"/>
    <w:rsid w:val="000D6D5C"/>
    <w:rsid w:val="000E03DA"/>
    <w:rsid w:val="000E05B9"/>
    <w:rsid w:val="000E2E87"/>
    <w:rsid w:val="000E3107"/>
    <w:rsid w:val="000E3E42"/>
    <w:rsid w:val="000E4E2A"/>
    <w:rsid w:val="000E522B"/>
    <w:rsid w:val="000E5E58"/>
    <w:rsid w:val="000E7470"/>
    <w:rsid w:val="000E7F53"/>
    <w:rsid w:val="000F01F6"/>
    <w:rsid w:val="000F1E5A"/>
    <w:rsid w:val="000F2110"/>
    <w:rsid w:val="000F2308"/>
    <w:rsid w:val="000F2645"/>
    <w:rsid w:val="000F2B15"/>
    <w:rsid w:val="000F37A4"/>
    <w:rsid w:val="000F37DA"/>
    <w:rsid w:val="000F3841"/>
    <w:rsid w:val="000F52BB"/>
    <w:rsid w:val="000F6341"/>
    <w:rsid w:val="000F7159"/>
    <w:rsid w:val="000F7C21"/>
    <w:rsid w:val="001002E1"/>
    <w:rsid w:val="00102744"/>
    <w:rsid w:val="0010294D"/>
    <w:rsid w:val="00102A85"/>
    <w:rsid w:val="00102C0C"/>
    <w:rsid w:val="00102DCB"/>
    <w:rsid w:val="00103155"/>
    <w:rsid w:val="001033F9"/>
    <w:rsid w:val="001054D9"/>
    <w:rsid w:val="001058D3"/>
    <w:rsid w:val="0010710C"/>
    <w:rsid w:val="00107451"/>
    <w:rsid w:val="00107646"/>
    <w:rsid w:val="00110287"/>
    <w:rsid w:val="001108E9"/>
    <w:rsid w:val="001109E2"/>
    <w:rsid w:val="0011102C"/>
    <w:rsid w:val="0011215D"/>
    <w:rsid w:val="00112636"/>
    <w:rsid w:val="00113494"/>
    <w:rsid w:val="00114AAA"/>
    <w:rsid w:val="00114EE9"/>
    <w:rsid w:val="001155BD"/>
    <w:rsid w:val="001160E1"/>
    <w:rsid w:val="00116CDD"/>
    <w:rsid w:val="00117124"/>
    <w:rsid w:val="001201D6"/>
    <w:rsid w:val="001218E1"/>
    <w:rsid w:val="001218FB"/>
    <w:rsid w:val="00122276"/>
    <w:rsid w:val="00122D6E"/>
    <w:rsid w:val="001239A0"/>
    <w:rsid w:val="00124732"/>
    <w:rsid w:val="00124A40"/>
    <w:rsid w:val="00124E51"/>
    <w:rsid w:val="00126A93"/>
    <w:rsid w:val="00126E65"/>
    <w:rsid w:val="001271CE"/>
    <w:rsid w:val="00127AC1"/>
    <w:rsid w:val="00130DC6"/>
    <w:rsid w:val="00131262"/>
    <w:rsid w:val="0013178C"/>
    <w:rsid w:val="00131C88"/>
    <w:rsid w:val="00133B36"/>
    <w:rsid w:val="00134702"/>
    <w:rsid w:val="0013470A"/>
    <w:rsid w:val="001357B0"/>
    <w:rsid w:val="00135BB5"/>
    <w:rsid w:val="00136003"/>
    <w:rsid w:val="00136C5B"/>
    <w:rsid w:val="00136D09"/>
    <w:rsid w:val="00137870"/>
    <w:rsid w:val="001379EF"/>
    <w:rsid w:val="00137C22"/>
    <w:rsid w:val="001405D1"/>
    <w:rsid w:val="00140C68"/>
    <w:rsid w:val="00140DF0"/>
    <w:rsid w:val="00141F58"/>
    <w:rsid w:val="00142498"/>
    <w:rsid w:val="001429E9"/>
    <w:rsid w:val="00142F0E"/>
    <w:rsid w:val="00142FD6"/>
    <w:rsid w:val="00143610"/>
    <w:rsid w:val="0014366A"/>
    <w:rsid w:val="00143B0D"/>
    <w:rsid w:val="00143E91"/>
    <w:rsid w:val="0014449D"/>
    <w:rsid w:val="00144D1D"/>
    <w:rsid w:val="00145F79"/>
    <w:rsid w:val="00146024"/>
    <w:rsid w:val="00146068"/>
    <w:rsid w:val="0014707D"/>
    <w:rsid w:val="00147117"/>
    <w:rsid w:val="00147638"/>
    <w:rsid w:val="0014767D"/>
    <w:rsid w:val="00150D07"/>
    <w:rsid w:val="00150E99"/>
    <w:rsid w:val="00151D41"/>
    <w:rsid w:val="001520A2"/>
    <w:rsid w:val="00154AD3"/>
    <w:rsid w:val="00155D56"/>
    <w:rsid w:val="00156304"/>
    <w:rsid w:val="001568FB"/>
    <w:rsid w:val="00156E0C"/>
    <w:rsid w:val="00156F11"/>
    <w:rsid w:val="0015715C"/>
    <w:rsid w:val="00157704"/>
    <w:rsid w:val="00160E9A"/>
    <w:rsid w:val="0016212F"/>
    <w:rsid w:val="001622AF"/>
    <w:rsid w:val="00162505"/>
    <w:rsid w:val="00162560"/>
    <w:rsid w:val="0016386E"/>
    <w:rsid w:val="001639CD"/>
    <w:rsid w:val="00163B66"/>
    <w:rsid w:val="00163EF4"/>
    <w:rsid w:val="00164F38"/>
    <w:rsid w:val="00165D29"/>
    <w:rsid w:val="00165DAD"/>
    <w:rsid w:val="00167667"/>
    <w:rsid w:val="001720B9"/>
    <w:rsid w:val="00172F48"/>
    <w:rsid w:val="0017416A"/>
    <w:rsid w:val="00174344"/>
    <w:rsid w:val="00174747"/>
    <w:rsid w:val="00177BEF"/>
    <w:rsid w:val="00180225"/>
    <w:rsid w:val="001805D9"/>
    <w:rsid w:val="00180D33"/>
    <w:rsid w:val="001811B1"/>
    <w:rsid w:val="001813DF"/>
    <w:rsid w:val="00181631"/>
    <w:rsid w:val="001816EE"/>
    <w:rsid w:val="00181A5D"/>
    <w:rsid w:val="0018240D"/>
    <w:rsid w:val="001841AC"/>
    <w:rsid w:val="00184F4C"/>
    <w:rsid w:val="001850ED"/>
    <w:rsid w:val="00185AD1"/>
    <w:rsid w:val="0018611C"/>
    <w:rsid w:val="001866AD"/>
    <w:rsid w:val="00186D2F"/>
    <w:rsid w:val="00187A8F"/>
    <w:rsid w:val="00190784"/>
    <w:rsid w:val="00190B67"/>
    <w:rsid w:val="00191641"/>
    <w:rsid w:val="00191FF7"/>
    <w:rsid w:val="00192C7B"/>
    <w:rsid w:val="00193C71"/>
    <w:rsid w:val="00194797"/>
    <w:rsid w:val="0019498B"/>
    <w:rsid w:val="00194CF3"/>
    <w:rsid w:val="00197122"/>
    <w:rsid w:val="0019763C"/>
    <w:rsid w:val="001979DB"/>
    <w:rsid w:val="001A021F"/>
    <w:rsid w:val="001A1942"/>
    <w:rsid w:val="001A28FC"/>
    <w:rsid w:val="001A291D"/>
    <w:rsid w:val="001A2BA6"/>
    <w:rsid w:val="001A3B10"/>
    <w:rsid w:val="001A406A"/>
    <w:rsid w:val="001A47CE"/>
    <w:rsid w:val="001A4C70"/>
    <w:rsid w:val="001A4DA5"/>
    <w:rsid w:val="001A4E88"/>
    <w:rsid w:val="001A5611"/>
    <w:rsid w:val="001A575D"/>
    <w:rsid w:val="001A5F1E"/>
    <w:rsid w:val="001A6046"/>
    <w:rsid w:val="001A75B2"/>
    <w:rsid w:val="001B000A"/>
    <w:rsid w:val="001B1081"/>
    <w:rsid w:val="001B1D3F"/>
    <w:rsid w:val="001B1EA4"/>
    <w:rsid w:val="001B3135"/>
    <w:rsid w:val="001B32D4"/>
    <w:rsid w:val="001B4D3A"/>
    <w:rsid w:val="001B588E"/>
    <w:rsid w:val="001B5DC5"/>
    <w:rsid w:val="001B6080"/>
    <w:rsid w:val="001B65FF"/>
    <w:rsid w:val="001B7A0A"/>
    <w:rsid w:val="001B7A68"/>
    <w:rsid w:val="001C12C8"/>
    <w:rsid w:val="001C213A"/>
    <w:rsid w:val="001C256F"/>
    <w:rsid w:val="001C2F27"/>
    <w:rsid w:val="001C33AC"/>
    <w:rsid w:val="001C3C1E"/>
    <w:rsid w:val="001C40F2"/>
    <w:rsid w:val="001C43F3"/>
    <w:rsid w:val="001C4E52"/>
    <w:rsid w:val="001C5247"/>
    <w:rsid w:val="001C5510"/>
    <w:rsid w:val="001C67DA"/>
    <w:rsid w:val="001C6A57"/>
    <w:rsid w:val="001C7926"/>
    <w:rsid w:val="001C7C3F"/>
    <w:rsid w:val="001C7C5A"/>
    <w:rsid w:val="001D03B2"/>
    <w:rsid w:val="001D32DE"/>
    <w:rsid w:val="001D65F6"/>
    <w:rsid w:val="001D6CF9"/>
    <w:rsid w:val="001D713E"/>
    <w:rsid w:val="001D7837"/>
    <w:rsid w:val="001D7A65"/>
    <w:rsid w:val="001E13BE"/>
    <w:rsid w:val="001E15C6"/>
    <w:rsid w:val="001E16C8"/>
    <w:rsid w:val="001E1AD3"/>
    <w:rsid w:val="001E2809"/>
    <w:rsid w:val="001E302B"/>
    <w:rsid w:val="001E319E"/>
    <w:rsid w:val="001E328B"/>
    <w:rsid w:val="001E4DFF"/>
    <w:rsid w:val="001E5B85"/>
    <w:rsid w:val="001E64A2"/>
    <w:rsid w:val="001E6C02"/>
    <w:rsid w:val="001E6D80"/>
    <w:rsid w:val="001E6F19"/>
    <w:rsid w:val="001F1C7C"/>
    <w:rsid w:val="001F26F5"/>
    <w:rsid w:val="001F32C8"/>
    <w:rsid w:val="001F3802"/>
    <w:rsid w:val="001F4F39"/>
    <w:rsid w:val="001F4FD3"/>
    <w:rsid w:val="001F516F"/>
    <w:rsid w:val="001F520E"/>
    <w:rsid w:val="001F5CF7"/>
    <w:rsid w:val="001F5E05"/>
    <w:rsid w:val="001F60E2"/>
    <w:rsid w:val="001F6522"/>
    <w:rsid w:val="001F668C"/>
    <w:rsid w:val="001F6710"/>
    <w:rsid w:val="001F6ECF"/>
    <w:rsid w:val="001F7A7A"/>
    <w:rsid w:val="0020063A"/>
    <w:rsid w:val="002009F0"/>
    <w:rsid w:val="00200BA2"/>
    <w:rsid w:val="00201143"/>
    <w:rsid w:val="002013CA"/>
    <w:rsid w:val="00201F0D"/>
    <w:rsid w:val="0020288A"/>
    <w:rsid w:val="00203F5F"/>
    <w:rsid w:val="00204600"/>
    <w:rsid w:val="00205194"/>
    <w:rsid w:val="002055FF"/>
    <w:rsid w:val="002100C2"/>
    <w:rsid w:val="00211D44"/>
    <w:rsid w:val="0021225A"/>
    <w:rsid w:val="002134FA"/>
    <w:rsid w:val="00213968"/>
    <w:rsid w:val="00217D7F"/>
    <w:rsid w:val="00220C98"/>
    <w:rsid w:val="0022237D"/>
    <w:rsid w:val="002232E2"/>
    <w:rsid w:val="00223750"/>
    <w:rsid w:val="00223B7B"/>
    <w:rsid w:val="0022435A"/>
    <w:rsid w:val="002248A3"/>
    <w:rsid w:val="00224C77"/>
    <w:rsid w:val="00225324"/>
    <w:rsid w:val="00226424"/>
    <w:rsid w:val="002267AE"/>
    <w:rsid w:val="00227E39"/>
    <w:rsid w:val="002300B2"/>
    <w:rsid w:val="002304DC"/>
    <w:rsid w:val="00231BBE"/>
    <w:rsid w:val="002330D7"/>
    <w:rsid w:val="00233770"/>
    <w:rsid w:val="00233EA3"/>
    <w:rsid w:val="002344B2"/>
    <w:rsid w:val="00235227"/>
    <w:rsid w:val="00235435"/>
    <w:rsid w:val="0023642F"/>
    <w:rsid w:val="002379F6"/>
    <w:rsid w:val="0024138D"/>
    <w:rsid w:val="00241C6C"/>
    <w:rsid w:val="00242E5D"/>
    <w:rsid w:val="00243818"/>
    <w:rsid w:val="00243F5A"/>
    <w:rsid w:val="0024453F"/>
    <w:rsid w:val="002447F6"/>
    <w:rsid w:val="002465F7"/>
    <w:rsid w:val="00246909"/>
    <w:rsid w:val="00246A11"/>
    <w:rsid w:val="00246CDD"/>
    <w:rsid w:val="00252051"/>
    <w:rsid w:val="002526DF"/>
    <w:rsid w:val="00252776"/>
    <w:rsid w:val="00253E2D"/>
    <w:rsid w:val="002541CE"/>
    <w:rsid w:val="00254667"/>
    <w:rsid w:val="002546A8"/>
    <w:rsid w:val="00254871"/>
    <w:rsid w:val="00254BC5"/>
    <w:rsid w:val="002552E5"/>
    <w:rsid w:val="00255734"/>
    <w:rsid w:val="00256504"/>
    <w:rsid w:val="00256EDD"/>
    <w:rsid w:val="00257369"/>
    <w:rsid w:val="00261B89"/>
    <w:rsid w:val="002649E6"/>
    <w:rsid w:val="0026568F"/>
    <w:rsid w:val="00265CFD"/>
    <w:rsid w:val="00266189"/>
    <w:rsid w:val="0026706B"/>
    <w:rsid w:val="002678AB"/>
    <w:rsid w:val="00271D38"/>
    <w:rsid w:val="00272E2B"/>
    <w:rsid w:val="002731AD"/>
    <w:rsid w:val="002731B0"/>
    <w:rsid w:val="00273300"/>
    <w:rsid w:val="00274904"/>
    <w:rsid w:val="0027553A"/>
    <w:rsid w:val="00276CA0"/>
    <w:rsid w:val="00276FBB"/>
    <w:rsid w:val="002814D4"/>
    <w:rsid w:val="0028157B"/>
    <w:rsid w:val="0028274D"/>
    <w:rsid w:val="002828FE"/>
    <w:rsid w:val="00282BD7"/>
    <w:rsid w:val="002837ED"/>
    <w:rsid w:val="00283ED5"/>
    <w:rsid w:val="0028426D"/>
    <w:rsid w:val="00285261"/>
    <w:rsid w:val="002854E6"/>
    <w:rsid w:val="00285ADA"/>
    <w:rsid w:val="002914DF"/>
    <w:rsid w:val="00291719"/>
    <w:rsid w:val="00291C88"/>
    <w:rsid w:val="00293A3D"/>
    <w:rsid w:val="002948D5"/>
    <w:rsid w:val="002953C0"/>
    <w:rsid w:val="00295607"/>
    <w:rsid w:val="00296305"/>
    <w:rsid w:val="002A0A5C"/>
    <w:rsid w:val="002A201E"/>
    <w:rsid w:val="002A2237"/>
    <w:rsid w:val="002A2640"/>
    <w:rsid w:val="002A2CC6"/>
    <w:rsid w:val="002A2E6A"/>
    <w:rsid w:val="002A3682"/>
    <w:rsid w:val="002A4751"/>
    <w:rsid w:val="002A4C80"/>
    <w:rsid w:val="002A4CEF"/>
    <w:rsid w:val="002A5876"/>
    <w:rsid w:val="002A62DA"/>
    <w:rsid w:val="002A6879"/>
    <w:rsid w:val="002A734A"/>
    <w:rsid w:val="002A7F4E"/>
    <w:rsid w:val="002A7F7C"/>
    <w:rsid w:val="002B16BD"/>
    <w:rsid w:val="002B28BB"/>
    <w:rsid w:val="002B2FCF"/>
    <w:rsid w:val="002B3507"/>
    <w:rsid w:val="002B3578"/>
    <w:rsid w:val="002B6740"/>
    <w:rsid w:val="002B75BA"/>
    <w:rsid w:val="002C0BDC"/>
    <w:rsid w:val="002C1758"/>
    <w:rsid w:val="002C1BC1"/>
    <w:rsid w:val="002C2605"/>
    <w:rsid w:val="002C49D9"/>
    <w:rsid w:val="002C4A02"/>
    <w:rsid w:val="002C6B3F"/>
    <w:rsid w:val="002C6B65"/>
    <w:rsid w:val="002C6F90"/>
    <w:rsid w:val="002C75A5"/>
    <w:rsid w:val="002C7ADC"/>
    <w:rsid w:val="002D2B30"/>
    <w:rsid w:val="002D3AD6"/>
    <w:rsid w:val="002D4B0F"/>
    <w:rsid w:val="002D4E75"/>
    <w:rsid w:val="002D5F39"/>
    <w:rsid w:val="002D645D"/>
    <w:rsid w:val="002D67E0"/>
    <w:rsid w:val="002D6BEA"/>
    <w:rsid w:val="002D70D6"/>
    <w:rsid w:val="002D74BE"/>
    <w:rsid w:val="002D7AED"/>
    <w:rsid w:val="002D7D0A"/>
    <w:rsid w:val="002D7FD7"/>
    <w:rsid w:val="002E0A89"/>
    <w:rsid w:val="002E0D60"/>
    <w:rsid w:val="002E0F32"/>
    <w:rsid w:val="002E234F"/>
    <w:rsid w:val="002E2E7D"/>
    <w:rsid w:val="002E5A44"/>
    <w:rsid w:val="002E5EDF"/>
    <w:rsid w:val="002F0291"/>
    <w:rsid w:val="002F09F8"/>
    <w:rsid w:val="002F1247"/>
    <w:rsid w:val="002F16D6"/>
    <w:rsid w:val="002F2595"/>
    <w:rsid w:val="002F26B0"/>
    <w:rsid w:val="002F26C4"/>
    <w:rsid w:val="002F33BC"/>
    <w:rsid w:val="002F3400"/>
    <w:rsid w:val="002F42EB"/>
    <w:rsid w:val="002F452D"/>
    <w:rsid w:val="002F51A0"/>
    <w:rsid w:val="002F675E"/>
    <w:rsid w:val="002F6FC2"/>
    <w:rsid w:val="002F7199"/>
    <w:rsid w:val="002F79CA"/>
    <w:rsid w:val="00300203"/>
    <w:rsid w:val="00300CE7"/>
    <w:rsid w:val="00301B17"/>
    <w:rsid w:val="00302515"/>
    <w:rsid w:val="00302624"/>
    <w:rsid w:val="00302B07"/>
    <w:rsid w:val="00304FBF"/>
    <w:rsid w:val="003051A1"/>
    <w:rsid w:val="003051A2"/>
    <w:rsid w:val="003062AC"/>
    <w:rsid w:val="00306AEB"/>
    <w:rsid w:val="00307A10"/>
    <w:rsid w:val="00310A34"/>
    <w:rsid w:val="00311717"/>
    <w:rsid w:val="00311FE9"/>
    <w:rsid w:val="00312AD4"/>
    <w:rsid w:val="0031370D"/>
    <w:rsid w:val="00313888"/>
    <w:rsid w:val="00315155"/>
    <w:rsid w:val="00315240"/>
    <w:rsid w:val="00315460"/>
    <w:rsid w:val="003161B8"/>
    <w:rsid w:val="003168C7"/>
    <w:rsid w:val="00320DC8"/>
    <w:rsid w:val="003216AF"/>
    <w:rsid w:val="00324453"/>
    <w:rsid w:val="00324C9E"/>
    <w:rsid w:val="003253A6"/>
    <w:rsid w:val="00325498"/>
    <w:rsid w:val="00325720"/>
    <w:rsid w:val="00326980"/>
    <w:rsid w:val="003273CC"/>
    <w:rsid w:val="00327FD4"/>
    <w:rsid w:val="00330A77"/>
    <w:rsid w:val="003315B9"/>
    <w:rsid w:val="0033195F"/>
    <w:rsid w:val="00331D6C"/>
    <w:rsid w:val="00331DD6"/>
    <w:rsid w:val="0033364D"/>
    <w:rsid w:val="00333E3F"/>
    <w:rsid w:val="00333F61"/>
    <w:rsid w:val="00334999"/>
    <w:rsid w:val="00335276"/>
    <w:rsid w:val="003355F4"/>
    <w:rsid w:val="00336369"/>
    <w:rsid w:val="003371A3"/>
    <w:rsid w:val="0033745F"/>
    <w:rsid w:val="003374E1"/>
    <w:rsid w:val="00341028"/>
    <w:rsid w:val="003415A9"/>
    <w:rsid w:val="00341CBD"/>
    <w:rsid w:val="00341DF1"/>
    <w:rsid w:val="003429D7"/>
    <w:rsid w:val="00343424"/>
    <w:rsid w:val="00345D7E"/>
    <w:rsid w:val="00345EE5"/>
    <w:rsid w:val="00346435"/>
    <w:rsid w:val="00347E7A"/>
    <w:rsid w:val="00350282"/>
    <w:rsid w:val="003508E4"/>
    <w:rsid w:val="00351E47"/>
    <w:rsid w:val="00353E34"/>
    <w:rsid w:val="00354735"/>
    <w:rsid w:val="00356071"/>
    <w:rsid w:val="003600E2"/>
    <w:rsid w:val="00360407"/>
    <w:rsid w:val="00360702"/>
    <w:rsid w:val="0036118A"/>
    <w:rsid w:val="00361467"/>
    <w:rsid w:val="00361CFA"/>
    <w:rsid w:val="00361DC2"/>
    <w:rsid w:val="00362B68"/>
    <w:rsid w:val="00362C90"/>
    <w:rsid w:val="00362CD7"/>
    <w:rsid w:val="00362F1B"/>
    <w:rsid w:val="00363AF3"/>
    <w:rsid w:val="00363E4A"/>
    <w:rsid w:val="0036405B"/>
    <w:rsid w:val="00364AEE"/>
    <w:rsid w:val="00365834"/>
    <w:rsid w:val="00366630"/>
    <w:rsid w:val="003668E8"/>
    <w:rsid w:val="0036703F"/>
    <w:rsid w:val="00367880"/>
    <w:rsid w:val="00367A44"/>
    <w:rsid w:val="003717FF"/>
    <w:rsid w:val="00371B1F"/>
    <w:rsid w:val="00373061"/>
    <w:rsid w:val="003772DF"/>
    <w:rsid w:val="00377689"/>
    <w:rsid w:val="00377783"/>
    <w:rsid w:val="003809D8"/>
    <w:rsid w:val="00381AA1"/>
    <w:rsid w:val="00382285"/>
    <w:rsid w:val="003822DC"/>
    <w:rsid w:val="00382504"/>
    <w:rsid w:val="00382875"/>
    <w:rsid w:val="00382CB2"/>
    <w:rsid w:val="0038355F"/>
    <w:rsid w:val="00383D3C"/>
    <w:rsid w:val="003849D3"/>
    <w:rsid w:val="00384D76"/>
    <w:rsid w:val="00385274"/>
    <w:rsid w:val="00385F8C"/>
    <w:rsid w:val="00386C8E"/>
    <w:rsid w:val="00387243"/>
    <w:rsid w:val="0038725B"/>
    <w:rsid w:val="0038726A"/>
    <w:rsid w:val="0039045F"/>
    <w:rsid w:val="00390F20"/>
    <w:rsid w:val="00392B0F"/>
    <w:rsid w:val="00392B43"/>
    <w:rsid w:val="00392F4F"/>
    <w:rsid w:val="00394CB7"/>
    <w:rsid w:val="00395B83"/>
    <w:rsid w:val="00396AE5"/>
    <w:rsid w:val="00396B4D"/>
    <w:rsid w:val="003A01E5"/>
    <w:rsid w:val="003A0353"/>
    <w:rsid w:val="003A0974"/>
    <w:rsid w:val="003A1A6D"/>
    <w:rsid w:val="003A21AC"/>
    <w:rsid w:val="003A2551"/>
    <w:rsid w:val="003A2B03"/>
    <w:rsid w:val="003A35C5"/>
    <w:rsid w:val="003A3E1E"/>
    <w:rsid w:val="003A4190"/>
    <w:rsid w:val="003A41B1"/>
    <w:rsid w:val="003A4919"/>
    <w:rsid w:val="003A4DC1"/>
    <w:rsid w:val="003A55CF"/>
    <w:rsid w:val="003A5A9D"/>
    <w:rsid w:val="003A5E55"/>
    <w:rsid w:val="003A6AD4"/>
    <w:rsid w:val="003A77F1"/>
    <w:rsid w:val="003B0A57"/>
    <w:rsid w:val="003B0C65"/>
    <w:rsid w:val="003B13A9"/>
    <w:rsid w:val="003B1C12"/>
    <w:rsid w:val="003B2410"/>
    <w:rsid w:val="003B2A7B"/>
    <w:rsid w:val="003B348E"/>
    <w:rsid w:val="003B41BE"/>
    <w:rsid w:val="003B6F73"/>
    <w:rsid w:val="003B72DB"/>
    <w:rsid w:val="003B75A6"/>
    <w:rsid w:val="003C015E"/>
    <w:rsid w:val="003C0EF8"/>
    <w:rsid w:val="003C131A"/>
    <w:rsid w:val="003C1B8C"/>
    <w:rsid w:val="003C2F85"/>
    <w:rsid w:val="003C375B"/>
    <w:rsid w:val="003C481F"/>
    <w:rsid w:val="003C48F1"/>
    <w:rsid w:val="003C4A44"/>
    <w:rsid w:val="003C4B19"/>
    <w:rsid w:val="003C4FA4"/>
    <w:rsid w:val="003C5008"/>
    <w:rsid w:val="003C659A"/>
    <w:rsid w:val="003C6B0A"/>
    <w:rsid w:val="003C7514"/>
    <w:rsid w:val="003C7FE7"/>
    <w:rsid w:val="003D0648"/>
    <w:rsid w:val="003D1863"/>
    <w:rsid w:val="003D1ED1"/>
    <w:rsid w:val="003D1FB1"/>
    <w:rsid w:val="003D4FCB"/>
    <w:rsid w:val="003D5CB1"/>
    <w:rsid w:val="003D736E"/>
    <w:rsid w:val="003E0A2A"/>
    <w:rsid w:val="003E175F"/>
    <w:rsid w:val="003E194C"/>
    <w:rsid w:val="003E1CB8"/>
    <w:rsid w:val="003E3CB3"/>
    <w:rsid w:val="003E464A"/>
    <w:rsid w:val="003E46A7"/>
    <w:rsid w:val="003E5B49"/>
    <w:rsid w:val="003E719D"/>
    <w:rsid w:val="003E7944"/>
    <w:rsid w:val="003F0396"/>
    <w:rsid w:val="003F05FD"/>
    <w:rsid w:val="003F0669"/>
    <w:rsid w:val="003F3E9E"/>
    <w:rsid w:val="003F49E2"/>
    <w:rsid w:val="003F4FEC"/>
    <w:rsid w:val="003F503B"/>
    <w:rsid w:val="003F5826"/>
    <w:rsid w:val="003F5C0C"/>
    <w:rsid w:val="003F60D2"/>
    <w:rsid w:val="003F620C"/>
    <w:rsid w:val="003F6A69"/>
    <w:rsid w:val="003F6A6A"/>
    <w:rsid w:val="00400735"/>
    <w:rsid w:val="00402EC5"/>
    <w:rsid w:val="004039E4"/>
    <w:rsid w:val="00404595"/>
    <w:rsid w:val="00404CE3"/>
    <w:rsid w:val="00405505"/>
    <w:rsid w:val="004060A5"/>
    <w:rsid w:val="0040660A"/>
    <w:rsid w:val="00406856"/>
    <w:rsid w:val="00407A85"/>
    <w:rsid w:val="00407AEC"/>
    <w:rsid w:val="00410D38"/>
    <w:rsid w:val="00410D59"/>
    <w:rsid w:val="00411443"/>
    <w:rsid w:val="004123F1"/>
    <w:rsid w:val="00412B9C"/>
    <w:rsid w:val="0041331B"/>
    <w:rsid w:val="0041389E"/>
    <w:rsid w:val="004143DA"/>
    <w:rsid w:val="0041442A"/>
    <w:rsid w:val="00414BD6"/>
    <w:rsid w:val="00414CF9"/>
    <w:rsid w:val="004152BB"/>
    <w:rsid w:val="00415736"/>
    <w:rsid w:val="004166A7"/>
    <w:rsid w:val="00416C3B"/>
    <w:rsid w:val="00416EF7"/>
    <w:rsid w:val="00420221"/>
    <w:rsid w:val="00420580"/>
    <w:rsid w:val="00422438"/>
    <w:rsid w:val="00422FC5"/>
    <w:rsid w:val="00423457"/>
    <w:rsid w:val="0042388A"/>
    <w:rsid w:val="00423BC5"/>
    <w:rsid w:val="00424540"/>
    <w:rsid w:val="004245B7"/>
    <w:rsid w:val="00424BC3"/>
    <w:rsid w:val="00426CB9"/>
    <w:rsid w:val="00427742"/>
    <w:rsid w:val="00427A12"/>
    <w:rsid w:val="00427BD0"/>
    <w:rsid w:val="0043096A"/>
    <w:rsid w:val="0043289B"/>
    <w:rsid w:val="00436078"/>
    <w:rsid w:val="00436EA3"/>
    <w:rsid w:val="00436F25"/>
    <w:rsid w:val="00437C20"/>
    <w:rsid w:val="0044072F"/>
    <w:rsid w:val="004409ED"/>
    <w:rsid w:val="00442223"/>
    <w:rsid w:val="0044326C"/>
    <w:rsid w:val="00443740"/>
    <w:rsid w:val="00443744"/>
    <w:rsid w:val="0044374E"/>
    <w:rsid w:val="00443B60"/>
    <w:rsid w:val="0044434A"/>
    <w:rsid w:val="00444560"/>
    <w:rsid w:val="00445639"/>
    <w:rsid w:val="00446E5C"/>
    <w:rsid w:val="00447FB9"/>
    <w:rsid w:val="00450113"/>
    <w:rsid w:val="004501D1"/>
    <w:rsid w:val="004513F5"/>
    <w:rsid w:val="0045165D"/>
    <w:rsid w:val="004519E7"/>
    <w:rsid w:val="004538F2"/>
    <w:rsid w:val="0045619C"/>
    <w:rsid w:val="004569A9"/>
    <w:rsid w:val="004569B4"/>
    <w:rsid w:val="00456AA6"/>
    <w:rsid w:val="00457E7B"/>
    <w:rsid w:val="00457FD3"/>
    <w:rsid w:val="00460C83"/>
    <w:rsid w:val="00460E98"/>
    <w:rsid w:val="00460EBC"/>
    <w:rsid w:val="0046111F"/>
    <w:rsid w:val="004617BB"/>
    <w:rsid w:val="00461C1B"/>
    <w:rsid w:val="00462399"/>
    <w:rsid w:val="00462A4F"/>
    <w:rsid w:val="004639B5"/>
    <w:rsid w:val="00464809"/>
    <w:rsid w:val="00465496"/>
    <w:rsid w:val="00465E58"/>
    <w:rsid w:val="0046610E"/>
    <w:rsid w:val="0047062C"/>
    <w:rsid w:val="00471694"/>
    <w:rsid w:val="004735F9"/>
    <w:rsid w:val="00474280"/>
    <w:rsid w:val="004759A2"/>
    <w:rsid w:val="00475DFF"/>
    <w:rsid w:val="00476298"/>
    <w:rsid w:val="004778DB"/>
    <w:rsid w:val="00477ADD"/>
    <w:rsid w:val="004801B0"/>
    <w:rsid w:val="00480382"/>
    <w:rsid w:val="00480774"/>
    <w:rsid w:val="004810D5"/>
    <w:rsid w:val="00481413"/>
    <w:rsid w:val="0048210C"/>
    <w:rsid w:val="004825FF"/>
    <w:rsid w:val="00482FC6"/>
    <w:rsid w:val="00483B12"/>
    <w:rsid w:val="00484A5A"/>
    <w:rsid w:val="00484F07"/>
    <w:rsid w:val="00485B52"/>
    <w:rsid w:val="00486B38"/>
    <w:rsid w:val="00487409"/>
    <w:rsid w:val="004877C4"/>
    <w:rsid w:val="00487839"/>
    <w:rsid w:val="0049020A"/>
    <w:rsid w:val="004904ED"/>
    <w:rsid w:val="00490F36"/>
    <w:rsid w:val="00491D29"/>
    <w:rsid w:val="00491D62"/>
    <w:rsid w:val="00492B8D"/>
    <w:rsid w:val="004934C5"/>
    <w:rsid w:val="0049390B"/>
    <w:rsid w:val="00494A82"/>
    <w:rsid w:val="00494BF8"/>
    <w:rsid w:val="0049543B"/>
    <w:rsid w:val="0049686E"/>
    <w:rsid w:val="00497009"/>
    <w:rsid w:val="00497282"/>
    <w:rsid w:val="00497BD0"/>
    <w:rsid w:val="004A0838"/>
    <w:rsid w:val="004A1963"/>
    <w:rsid w:val="004A1C98"/>
    <w:rsid w:val="004A2FBC"/>
    <w:rsid w:val="004A3408"/>
    <w:rsid w:val="004A37BF"/>
    <w:rsid w:val="004A50BC"/>
    <w:rsid w:val="004A5738"/>
    <w:rsid w:val="004A57A5"/>
    <w:rsid w:val="004A61F9"/>
    <w:rsid w:val="004A731F"/>
    <w:rsid w:val="004A76EB"/>
    <w:rsid w:val="004A7E36"/>
    <w:rsid w:val="004B0C4E"/>
    <w:rsid w:val="004B0CB7"/>
    <w:rsid w:val="004B1BE3"/>
    <w:rsid w:val="004B3243"/>
    <w:rsid w:val="004B33CA"/>
    <w:rsid w:val="004B3464"/>
    <w:rsid w:val="004B461E"/>
    <w:rsid w:val="004B4E2B"/>
    <w:rsid w:val="004B50F0"/>
    <w:rsid w:val="004B53E1"/>
    <w:rsid w:val="004B5569"/>
    <w:rsid w:val="004B5913"/>
    <w:rsid w:val="004C0508"/>
    <w:rsid w:val="004C079E"/>
    <w:rsid w:val="004C0C45"/>
    <w:rsid w:val="004C1036"/>
    <w:rsid w:val="004C10D6"/>
    <w:rsid w:val="004C1D3F"/>
    <w:rsid w:val="004C23C1"/>
    <w:rsid w:val="004C2620"/>
    <w:rsid w:val="004C36F9"/>
    <w:rsid w:val="004C4FE4"/>
    <w:rsid w:val="004C52C0"/>
    <w:rsid w:val="004C6EE4"/>
    <w:rsid w:val="004C6FE0"/>
    <w:rsid w:val="004C6FFE"/>
    <w:rsid w:val="004D1304"/>
    <w:rsid w:val="004D455D"/>
    <w:rsid w:val="004D4CCE"/>
    <w:rsid w:val="004D63E9"/>
    <w:rsid w:val="004D75B4"/>
    <w:rsid w:val="004D7938"/>
    <w:rsid w:val="004D7C69"/>
    <w:rsid w:val="004E17DC"/>
    <w:rsid w:val="004E329F"/>
    <w:rsid w:val="004E3410"/>
    <w:rsid w:val="004E4827"/>
    <w:rsid w:val="004E4C1E"/>
    <w:rsid w:val="004E5D20"/>
    <w:rsid w:val="004E5DD6"/>
    <w:rsid w:val="004E6D1D"/>
    <w:rsid w:val="004E7F21"/>
    <w:rsid w:val="004E7F7A"/>
    <w:rsid w:val="004F01BF"/>
    <w:rsid w:val="004F1B19"/>
    <w:rsid w:val="004F1DB6"/>
    <w:rsid w:val="004F2ABE"/>
    <w:rsid w:val="004F2F7E"/>
    <w:rsid w:val="004F31B5"/>
    <w:rsid w:val="004F35BE"/>
    <w:rsid w:val="004F3D0C"/>
    <w:rsid w:val="004F4AC8"/>
    <w:rsid w:val="004F5508"/>
    <w:rsid w:val="004F62D5"/>
    <w:rsid w:val="004F755C"/>
    <w:rsid w:val="004F77DA"/>
    <w:rsid w:val="00501BDA"/>
    <w:rsid w:val="00501D6C"/>
    <w:rsid w:val="005038D7"/>
    <w:rsid w:val="00503A20"/>
    <w:rsid w:val="00503D6D"/>
    <w:rsid w:val="00504F00"/>
    <w:rsid w:val="005067C8"/>
    <w:rsid w:val="00506A50"/>
    <w:rsid w:val="00510327"/>
    <w:rsid w:val="00511D6F"/>
    <w:rsid w:val="005127C5"/>
    <w:rsid w:val="005128AA"/>
    <w:rsid w:val="005131C0"/>
    <w:rsid w:val="005137E4"/>
    <w:rsid w:val="0051381C"/>
    <w:rsid w:val="00514091"/>
    <w:rsid w:val="005140D4"/>
    <w:rsid w:val="00515379"/>
    <w:rsid w:val="005155FB"/>
    <w:rsid w:val="00515C54"/>
    <w:rsid w:val="00515E60"/>
    <w:rsid w:val="0051628C"/>
    <w:rsid w:val="00516445"/>
    <w:rsid w:val="005164D2"/>
    <w:rsid w:val="00516552"/>
    <w:rsid w:val="0051672A"/>
    <w:rsid w:val="0051755C"/>
    <w:rsid w:val="0051776D"/>
    <w:rsid w:val="00517B38"/>
    <w:rsid w:val="00517EE0"/>
    <w:rsid w:val="00522BE4"/>
    <w:rsid w:val="00523174"/>
    <w:rsid w:val="00523CDF"/>
    <w:rsid w:val="00527FD6"/>
    <w:rsid w:val="00530799"/>
    <w:rsid w:val="005315A2"/>
    <w:rsid w:val="00531FED"/>
    <w:rsid w:val="00532191"/>
    <w:rsid w:val="005327E3"/>
    <w:rsid w:val="005328F1"/>
    <w:rsid w:val="00532C85"/>
    <w:rsid w:val="00532D41"/>
    <w:rsid w:val="00532DC9"/>
    <w:rsid w:val="00533EF6"/>
    <w:rsid w:val="00533F10"/>
    <w:rsid w:val="00534E6E"/>
    <w:rsid w:val="00535B3B"/>
    <w:rsid w:val="0053641C"/>
    <w:rsid w:val="00536F1B"/>
    <w:rsid w:val="00537301"/>
    <w:rsid w:val="00537A0E"/>
    <w:rsid w:val="00537FBF"/>
    <w:rsid w:val="005414B2"/>
    <w:rsid w:val="0054161F"/>
    <w:rsid w:val="00541932"/>
    <w:rsid w:val="0054224E"/>
    <w:rsid w:val="0054456D"/>
    <w:rsid w:val="00545BD7"/>
    <w:rsid w:val="005463AB"/>
    <w:rsid w:val="005464CB"/>
    <w:rsid w:val="00546BDE"/>
    <w:rsid w:val="00546FE9"/>
    <w:rsid w:val="005472E7"/>
    <w:rsid w:val="00550837"/>
    <w:rsid w:val="00550CA2"/>
    <w:rsid w:val="0055188B"/>
    <w:rsid w:val="005520C9"/>
    <w:rsid w:val="005522C9"/>
    <w:rsid w:val="00552CB7"/>
    <w:rsid w:val="00553673"/>
    <w:rsid w:val="00553D81"/>
    <w:rsid w:val="005545B3"/>
    <w:rsid w:val="005546C9"/>
    <w:rsid w:val="0055474D"/>
    <w:rsid w:val="005548C7"/>
    <w:rsid w:val="005548F0"/>
    <w:rsid w:val="00554CFC"/>
    <w:rsid w:val="0055512B"/>
    <w:rsid w:val="005564F7"/>
    <w:rsid w:val="005578DF"/>
    <w:rsid w:val="0056260C"/>
    <w:rsid w:val="00562ABE"/>
    <w:rsid w:val="00562BD4"/>
    <w:rsid w:val="005630E8"/>
    <w:rsid w:val="0056359E"/>
    <w:rsid w:val="00563C92"/>
    <w:rsid w:val="00564049"/>
    <w:rsid w:val="005640E5"/>
    <w:rsid w:val="00564ED6"/>
    <w:rsid w:val="0056591F"/>
    <w:rsid w:val="00565F2E"/>
    <w:rsid w:val="005679E6"/>
    <w:rsid w:val="005703C1"/>
    <w:rsid w:val="00571358"/>
    <w:rsid w:val="00571BC9"/>
    <w:rsid w:val="005724C6"/>
    <w:rsid w:val="00572CE9"/>
    <w:rsid w:val="00573061"/>
    <w:rsid w:val="0057348E"/>
    <w:rsid w:val="0057425C"/>
    <w:rsid w:val="005748ED"/>
    <w:rsid w:val="0057644B"/>
    <w:rsid w:val="0057670A"/>
    <w:rsid w:val="00576896"/>
    <w:rsid w:val="00576C74"/>
    <w:rsid w:val="00577FC4"/>
    <w:rsid w:val="00580642"/>
    <w:rsid w:val="00580CA3"/>
    <w:rsid w:val="00580F23"/>
    <w:rsid w:val="00581CA3"/>
    <w:rsid w:val="00582308"/>
    <w:rsid w:val="00582873"/>
    <w:rsid w:val="00582D56"/>
    <w:rsid w:val="0058413A"/>
    <w:rsid w:val="00584830"/>
    <w:rsid w:val="00584AA0"/>
    <w:rsid w:val="00584C78"/>
    <w:rsid w:val="005850B6"/>
    <w:rsid w:val="005855B2"/>
    <w:rsid w:val="0058606B"/>
    <w:rsid w:val="00586F80"/>
    <w:rsid w:val="00590EC3"/>
    <w:rsid w:val="005916C5"/>
    <w:rsid w:val="00591EB3"/>
    <w:rsid w:val="005921A0"/>
    <w:rsid w:val="00592FE4"/>
    <w:rsid w:val="00593ACF"/>
    <w:rsid w:val="00593F53"/>
    <w:rsid w:val="00595673"/>
    <w:rsid w:val="00595F14"/>
    <w:rsid w:val="00596C4C"/>
    <w:rsid w:val="00596C55"/>
    <w:rsid w:val="00597283"/>
    <w:rsid w:val="00597937"/>
    <w:rsid w:val="005A1915"/>
    <w:rsid w:val="005A22D9"/>
    <w:rsid w:val="005A252A"/>
    <w:rsid w:val="005A2EB9"/>
    <w:rsid w:val="005A3AF6"/>
    <w:rsid w:val="005A4D64"/>
    <w:rsid w:val="005A4EF6"/>
    <w:rsid w:val="005A61D5"/>
    <w:rsid w:val="005A6779"/>
    <w:rsid w:val="005A71A4"/>
    <w:rsid w:val="005A7D9C"/>
    <w:rsid w:val="005B02F7"/>
    <w:rsid w:val="005B1C65"/>
    <w:rsid w:val="005B2A8C"/>
    <w:rsid w:val="005B2EB4"/>
    <w:rsid w:val="005B3F93"/>
    <w:rsid w:val="005B44EE"/>
    <w:rsid w:val="005B588A"/>
    <w:rsid w:val="005B767F"/>
    <w:rsid w:val="005B7BE1"/>
    <w:rsid w:val="005B7C57"/>
    <w:rsid w:val="005B7E90"/>
    <w:rsid w:val="005C01B4"/>
    <w:rsid w:val="005C02F8"/>
    <w:rsid w:val="005C13F5"/>
    <w:rsid w:val="005C167C"/>
    <w:rsid w:val="005C1C2E"/>
    <w:rsid w:val="005C22E7"/>
    <w:rsid w:val="005C2468"/>
    <w:rsid w:val="005C292A"/>
    <w:rsid w:val="005C2B74"/>
    <w:rsid w:val="005C3566"/>
    <w:rsid w:val="005C52B4"/>
    <w:rsid w:val="005C6C83"/>
    <w:rsid w:val="005C74D9"/>
    <w:rsid w:val="005D0B54"/>
    <w:rsid w:val="005D34BD"/>
    <w:rsid w:val="005D3855"/>
    <w:rsid w:val="005D3E53"/>
    <w:rsid w:val="005D49B2"/>
    <w:rsid w:val="005D4F33"/>
    <w:rsid w:val="005D53A5"/>
    <w:rsid w:val="005D5699"/>
    <w:rsid w:val="005D77AB"/>
    <w:rsid w:val="005E0337"/>
    <w:rsid w:val="005E0641"/>
    <w:rsid w:val="005E0EA4"/>
    <w:rsid w:val="005E109B"/>
    <w:rsid w:val="005E1B4E"/>
    <w:rsid w:val="005E25BB"/>
    <w:rsid w:val="005E3503"/>
    <w:rsid w:val="005E3A67"/>
    <w:rsid w:val="005E4747"/>
    <w:rsid w:val="005E4E25"/>
    <w:rsid w:val="005E646B"/>
    <w:rsid w:val="005E69D2"/>
    <w:rsid w:val="005E69FC"/>
    <w:rsid w:val="005E73FC"/>
    <w:rsid w:val="005E7D7E"/>
    <w:rsid w:val="005F0573"/>
    <w:rsid w:val="005F248D"/>
    <w:rsid w:val="005F2B43"/>
    <w:rsid w:val="005F3C52"/>
    <w:rsid w:val="005F4472"/>
    <w:rsid w:val="005F51FC"/>
    <w:rsid w:val="005F5256"/>
    <w:rsid w:val="005F53FF"/>
    <w:rsid w:val="005F6BC4"/>
    <w:rsid w:val="005F7334"/>
    <w:rsid w:val="005F7DEA"/>
    <w:rsid w:val="00601F95"/>
    <w:rsid w:val="00601FA4"/>
    <w:rsid w:val="006020D6"/>
    <w:rsid w:val="00603A8F"/>
    <w:rsid w:val="00603EB9"/>
    <w:rsid w:val="006040B1"/>
    <w:rsid w:val="006042A2"/>
    <w:rsid w:val="00605579"/>
    <w:rsid w:val="00606915"/>
    <w:rsid w:val="0060723D"/>
    <w:rsid w:val="00607529"/>
    <w:rsid w:val="00607AB7"/>
    <w:rsid w:val="00607E94"/>
    <w:rsid w:val="0061228D"/>
    <w:rsid w:val="0061289D"/>
    <w:rsid w:val="00613DD3"/>
    <w:rsid w:val="006145CA"/>
    <w:rsid w:val="006146D9"/>
    <w:rsid w:val="00616593"/>
    <w:rsid w:val="00616AEE"/>
    <w:rsid w:val="00616F01"/>
    <w:rsid w:val="00620EFD"/>
    <w:rsid w:val="00620FE0"/>
    <w:rsid w:val="006230E3"/>
    <w:rsid w:val="00623DBA"/>
    <w:rsid w:val="006248A3"/>
    <w:rsid w:val="00624D0F"/>
    <w:rsid w:val="0062780F"/>
    <w:rsid w:val="00627D28"/>
    <w:rsid w:val="00630F0E"/>
    <w:rsid w:val="00631F41"/>
    <w:rsid w:val="00633F9C"/>
    <w:rsid w:val="00634E6B"/>
    <w:rsid w:val="0063547F"/>
    <w:rsid w:val="006403EC"/>
    <w:rsid w:val="00641351"/>
    <w:rsid w:val="00641360"/>
    <w:rsid w:val="00642664"/>
    <w:rsid w:val="006440B0"/>
    <w:rsid w:val="006441B7"/>
    <w:rsid w:val="00644938"/>
    <w:rsid w:val="00645158"/>
    <w:rsid w:val="0064532E"/>
    <w:rsid w:val="00645A29"/>
    <w:rsid w:val="00646C2E"/>
    <w:rsid w:val="006518B2"/>
    <w:rsid w:val="006519B5"/>
    <w:rsid w:val="006524E0"/>
    <w:rsid w:val="00652ADE"/>
    <w:rsid w:val="0065381F"/>
    <w:rsid w:val="006542AE"/>
    <w:rsid w:val="006546B0"/>
    <w:rsid w:val="006554C4"/>
    <w:rsid w:val="00657045"/>
    <w:rsid w:val="00657123"/>
    <w:rsid w:val="006575DF"/>
    <w:rsid w:val="00660007"/>
    <w:rsid w:val="006610C0"/>
    <w:rsid w:val="00661160"/>
    <w:rsid w:val="006615B0"/>
    <w:rsid w:val="0066323E"/>
    <w:rsid w:val="00663C5D"/>
    <w:rsid w:val="006640B8"/>
    <w:rsid w:val="00664AC0"/>
    <w:rsid w:val="00664BD3"/>
    <w:rsid w:val="0066528F"/>
    <w:rsid w:val="00667D80"/>
    <w:rsid w:val="00667F63"/>
    <w:rsid w:val="00670104"/>
    <w:rsid w:val="006701F1"/>
    <w:rsid w:val="006704B7"/>
    <w:rsid w:val="006705DF"/>
    <w:rsid w:val="00671330"/>
    <w:rsid w:val="006719BD"/>
    <w:rsid w:val="00671DD0"/>
    <w:rsid w:val="00672384"/>
    <w:rsid w:val="00672FAA"/>
    <w:rsid w:val="00673228"/>
    <w:rsid w:val="006745B0"/>
    <w:rsid w:val="00674C94"/>
    <w:rsid w:val="0067561C"/>
    <w:rsid w:val="00675884"/>
    <w:rsid w:val="00676FB8"/>
    <w:rsid w:val="0067766E"/>
    <w:rsid w:val="00677BE0"/>
    <w:rsid w:val="006800B9"/>
    <w:rsid w:val="00680380"/>
    <w:rsid w:val="00680CD1"/>
    <w:rsid w:val="00680CF0"/>
    <w:rsid w:val="00680E0B"/>
    <w:rsid w:val="00681012"/>
    <w:rsid w:val="0068177E"/>
    <w:rsid w:val="00682577"/>
    <w:rsid w:val="00682CD1"/>
    <w:rsid w:val="00682EBF"/>
    <w:rsid w:val="00682EC1"/>
    <w:rsid w:val="00683021"/>
    <w:rsid w:val="00683B60"/>
    <w:rsid w:val="00683FDC"/>
    <w:rsid w:val="006841D2"/>
    <w:rsid w:val="00685194"/>
    <w:rsid w:val="006855E8"/>
    <w:rsid w:val="00685B3C"/>
    <w:rsid w:val="00685B8D"/>
    <w:rsid w:val="0068677E"/>
    <w:rsid w:val="00686C1A"/>
    <w:rsid w:val="0069093B"/>
    <w:rsid w:val="00690B6C"/>
    <w:rsid w:val="00690E74"/>
    <w:rsid w:val="006920A6"/>
    <w:rsid w:val="006920B5"/>
    <w:rsid w:val="00692607"/>
    <w:rsid w:val="00693384"/>
    <w:rsid w:val="00694955"/>
    <w:rsid w:val="006952AC"/>
    <w:rsid w:val="00696298"/>
    <w:rsid w:val="00696A41"/>
    <w:rsid w:val="00696D94"/>
    <w:rsid w:val="00697CEE"/>
    <w:rsid w:val="00697EC7"/>
    <w:rsid w:val="006A0118"/>
    <w:rsid w:val="006A09CD"/>
    <w:rsid w:val="006A248E"/>
    <w:rsid w:val="006A26EF"/>
    <w:rsid w:val="006A30D9"/>
    <w:rsid w:val="006A30ED"/>
    <w:rsid w:val="006A3283"/>
    <w:rsid w:val="006A43B9"/>
    <w:rsid w:val="006A51B6"/>
    <w:rsid w:val="006A6417"/>
    <w:rsid w:val="006A68EF"/>
    <w:rsid w:val="006A71EB"/>
    <w:rsid w:val="006A787C"/>
    <w:rsid w:val="006A7BEF"/>
    <w:rsid w:val="006B004E"/>
    <w:rsid w:val="006B1923"/>
    <w:rsid w:val="006B48EB"/>
    <w:rsid w:val="006B4AF8"/>
    <w:rsid w:val="006B4E7B"/>
    <w:rsid w:val="006B65EA"/>
    <w:rsid w:val="006B6D15"/>
    <w:rsid w:val="006B7223"/>
    <w:rsid w:val="006C01CD"/>
    <w:rsid w:val="006C1399"/>
    <w:rsid w:val="006C1E64"/>
    <w:rsid w:val="006C2ED7"/>
    <w:rsid w:val="006C318B"/>
    <w:rsid w:val="006C3D0A"/>
    <w:rsid w:val="006C3D86"/>
    <w:rsid w:val="006C5350"/>
    <w:rsid w:val="006C5A8C"/>
    <w:rsid w:val="006C5ADE"/>
    <w:rsid w:val="006C5B73"/>
    <w:rsid w:val="006C5D47"/>
    <w:rsid w:val="006D0804"/>
    <w:rsid w:val="006D1D2A"/>
    <w:rsid w:val="006D2130"/>
    <w:rsid w:val="006D23DD"/>
    <w:rsid w:val="006D24FA"/>
    <w:rsid w:val="006D262F"/>
    <w:rsid w:val="006D2F13"/>
    <w:rsid w:val="006D3E0D"/>
    <w:rsid w:val="006D487A"/>
    <w:rsid w:val="006D4C80"/>
    <w:rsid w:val="006D6572"/>
    <w:rsid w:val="006D69E0"/>
    <w:rsid w:val="006E16B6"/>
    <w:rsid w:val="006E19ED"/>
    <w:rsid w:val="006E1C58"/>
    <w:rsid w:val="006E1E83"/>
    <w:rsid w:val="006E2914"/>
    <w:rsid w:val="006E2B79"/>
    <w:rsid w:val="006E3411"/>
    <w:rsid w:val="006E3F9A"/>
    <w:rsid w:val="006E500A"/>
    <w:rsid w:val="006E5C44"/>
    <w:rsid w:val="006E7876"/>
    <w:rsid w:val="006E791D"/>
    <w:rsid w:val="006E797B"/>
    <w:rsid w:val="006E7AD6"/>
    <w:rsid w:val="006E7DEE"/>
    <w:rsid w:val="006E7E6C"/>
    <w:rsid w:val="006F0298"/>
    <w:rsid w:val="006F02D0"/>
    <w:rsid w:val="006F19E2"/>
    <w:rsid w:val="006F1FCC"/>
    <w:rsid w:val="006F28A0"/>
    <w:rsid w:val="006F2B41"/>
    <w:rsid w:val="006F30CF"/>
    <w:rsid w:val="006F4070"/>
    <w:rsid w:val="006F47D3"/>
    <w:rsid w:val="006F47FF"/>
    <w:rsid w:val="006F4B37"/>
    <w:rsid w:val="006F4D47"/>
    <w:rsid w:val="006F4FC8"/>
    <w:rsid w:val="006F5C70"/>
    <w:rsid w:val="006F5C85"/>
    <w:rsid w:val="006F5D12"/>
    <w:rsid w:val="006F6350"/>
    <w:rsid w:val="006F691A"/>
    <w:rsid w:val="006F7A97"/>
    <w:rsid w:val="007003FF"/>
    <w:rsid w:val="007017B5"/>
    <w:rsid w:val="00702783"/>
    <w:rsid w:val="007028A7"/>
    <w:rsid w:val="00702E7C"/>
    <w:rsid w:val="00703292"/>
    <w:rsid w:val="00703B58"/>
    <w:rsid w:val="00703CB8"/>
    <w:rsid w:val="0070454C"/>
    <w:rsid w:val="0070455A"/>
    <w:rsid w:val="00705502"/>
    <w:rsid w:val="0070555D"/>
    <w:rsid w:val="00705CCE"/>
    <w:rsid w:val="00705F34"/>
    <w:rsid w:val="00706AFC"/>
    <w:rsid w:val="00706ED2"/>
    <w:rsid w:val="00707223"/>
    <w:rsid w:val="00707B92"/>
    <w:rsid w:val="007105BD"/>
    <w:rsid w:val="00711655"/>
    <w:rsid w:val="007118E7"/>
    <w:rsid w:val="00711A5E"/>
    <w:rsid w:val="00711D8C"/>
    <w:rsid w:val="007125C8"/>
    <w:rsid w:val="00713299"/>
    <w:rsid w:val="00713AC1"/>
    <w:rsid w:val="00713F34"/>
    <w:rsid w:val="007156EA"/>
    <w:rsid w:val="0071710A"/>
    <w:rsid w:val="007178D4"/>
    <w:rsid w:val="0072004A"/>
    <w:rsid w:val="00720FCE"/>
    <w:rsid w:val="007212D4"/>
    <w:rsid w:val="00722E1D"/>
    <w:rsid w:val="00725331"/>
    <w:rsid w:val="00725372"/>
    <w:rsid w:val="00725AC4"/>
    <w:rsid w:val="00726867"/>
    <w:rsid w:val="0072747E"/>
    <w:rsid w:val="007308DE"/>
    <w:rsid w:val="00730AD1"/>
    <w:rsid w:val="00730CDE"/>
    <w:rsid w:val="00731316"/>
    <w:rsid w:val="00731893"/>
    <w:rsid w:val="00731A03"/>
    <w:rsid w:val="0073327C"/>
    <w:rsid w:val="0073375A"/>
    <w:rsid w:val="00733CAF"/>
    <w:rsid w:val="0073444A"/>
    <w:rsid w:val="00734452"/>
    <w:rsid w:val="00734D6E"/>
    <w:rsid w:val="007358E6"/>
    <w:rsid w:val="00735FC7"/>
    <w:rsid w:val="0073612D"/>
    <w:rsid w:val="00737587"/>
    <w:rsid w:val="0073766E"/>
    <w:rsid w:val="007377B8"/>
    <w:rsid w:val="00742646"/>
    <w:rsid w:val="00743185"/>
    <w:rsid w:val="007436EB"/>
    <w:rsid w:val="00744583"/>
    <w:rsid w:val="00746B4B"/>
    <w:rsid w:val="00746F3E"/>
    <w:rsid w:val="0074786F"/>
    <w:rsid w:val="00747E30"/>
    <w:rsid w:val="0075026C"/>
    <w:rsid w:val="0075289B"/>
    <w:rsid w:val="00753F6B"/>
    <w:rsid w:val="007548DB"/>
    <w:rsid w:val="0075499B"/>
    <w:rsid w:val="00755404"/>
    <w:rsid w:val="00755BA6"/>
    <w:rsid w:val="00756AF7"/>
    <w:rsid w:val="007572CC"/>
    <w:rsid w:val="0075751F"/>
    <w:rsid w:val="00760F63"/>
    <w:rsid w:val="00761290"/>
    <w:rsid w:val="0076187B"/>
    <w:rsid w:val="0076188F"/>
    <w:rsid w:val="00762138"/>
    <w:rsid w:val="00763EC0"/>
    <w:rsid w:val="007646D7"/>
    <w:rsid w:val="00764A97"/>
    <w:rsid w:val="00765721"/>
    <w:rsid w:val="00767954"/>
    <w:rsid w:val="00767A53"/>
    <w:rsid w:val="00770C2E"/>
    <w:rsid w:val="00771554"/>
    <w:rsid w:val="00771A18"/>
    <w:rsid w:val="00773B67"/>
    <w:rsid w:val="0077517C"/>
    <w:rsid w:val="007763E7"/>
    <w:rsid w:val="00777472"/>
    <w:rsid w:val="00780A2C"/>
    <w:rsid w:val="007810D0"/>
    <w:rsid w:val="007812D9"/>
    <w:rsid w:val="0078139A"/>
    <w:rsid w:val="00781C76"/>
    <w:rsid w:val="00782695"/>
    <w:rsid w:val="00784738"/>
    <w:rsid w:val="00785C3B"/>
    <w:rsid w:val="007877E3"/>
    <w:rsid w:val="00787E16"/>
    <w:rsid w:val="0079016F"/>
    <w:rsid w:val="007903A7"/>
    <w:rsid w:val="0079082A"/>
    <w:rsid w:val="00790989"/>
    <w:rsid w:val="0079141D"/>
    <w:rsid w:val="007920D8"/>
    <w:rsid w:val="007928FE"/>
    <w:rsid w:val="00792EE6"/>
    <w:rsid w:val="00793775"/>
    <w:rsid w:val="0079444B"/>
    <w:rsid w:val="00794BF8"/>
    <w:rsid w:val="00796642"/>
    <w:rsid w:val="00797524"/>
    <w:rsid w:val="007976C5"/>
    <w:rsid w:val="00797BF1"/>
    <w:rsid w:val="007A0335"/>
    <w:rsid w:val="007A079F"/>
    <w:rsid w:val="007A2358"/>
    <w:rsid w:val="007A28CE"/>
    <w:rsid w:val="007A2CE6"/>
    <w:rsid w:val="007A333D"/>
    <w:rsid w:val="007A37E3"/>
    <w:rsid w:val="007A41EE"/>
    <w:rsid w:val="007A4CDF"/>
    <w:rsid w:val="007A68AB"/>
    <w:rsid w:val="007A78D5"/>
    <w:rsid w:val="007A7C26"/>
    <w:rsid w:val="007B0260"/>
    <w:rsid w:val="007B02B1"/>
    <w:rsid w:val="007B0AF2"/>
    <w:rsid w:val="007B1E0C"/>
    <w:rsid w:val="007B21B2"/>
    <w:rsid w:val="007B4400"/>
    <w:rsid w:val="007B5E44"/>
    <w:rsid w:val="007B6C0C"/>
    <w:rsid w:val="007B7A20"/>
    <w:rsid w:val="007C0CCF"/>
    <w:rsid w:val="007C12D2"/>
    <w:rsid w:val="007C1B76"/>
    <w:rsid w:val="007C2083"/>
    <w:rsid w:val="007C2B8C"/>
    <w:rsid w:val="007C2D95"/>
    <w:rsid w:val="007C30F3"/>
    <w:rsid w:val="007C414C"/>
    <w:rsid w:val="007C4467"/>
    <w:rsid w:val="007C4815"/>
    <w:rsid w:val="007C5BBF"/>
    <w:rsid w:val="007C5DAE"/>
    <w:rsid w:val="007C665E"/>
    <w:rsid w:val="007C73C6"/>
    <w:rsid w:val="007C7657"/>
    <w:rsid w:val="007D0D98"/>
    <w:rsid w:val="007D107B"/>
    <w:rsid w:val="007D29F5"/>
    <w:rsid w:val="007D2EDC"/>
    <w:rsid w:val="007D36C7"/>
    <w:rsid w:val="007D4643"/>
    <w:rsid w:val="007D4D0C"/>
    <w:rsid w:val="007D5D10"/>
    <w:rsid w:val="007D5DF3"/>
    <w:rsid w:val="007D68F0"/>
    <w:rsid w:val="007D6960"/>
    <w:rsid w:val="007E08D6"/>
    <w:rsid w:val="007E281E"/>
    <w:rsid w:val="007E3A2C"/>
    <w:rsid w:val="007E4364"/>
    <w:rsid w:val="007E6310"/>
    <w:rsid w:val="007F081C"/>
    <w:rsid w:val="007F0BC5"/>
    <w:rsid w:val="007F1E38"/>
    <w:rsid w:val="007F34EC"/>
    <w:rsid w:val="007F3A0F"/>
    <w:rsid w:val="007F3FE7"/>
    <w:rsid w:val="007F461E"/>
    <w:rsid w:val="007F47A6"/>
    <w:rsid w:val="007F48F2"/>
    <w:rsid w:val="007F4967"/>
    <w:rsid w:val="007F4FAE"/>
    <w:rsid w:val="007F4FD5"/>
    <w:rsid w:val="007F55E3"/>
    <w:rsid w:val="007F6AA8"/>
    <w:rsid w:val="007F76A1"/>
    <w:rsid w:val="007F7A95"/>
    <w:rsid w:val="00800376"/>
    <w:rsid w:val="0080135B"/>
    <w:rsid w:val="008018CA"/>
    <w:rsid w:val="008019C0"/>
    <w:rsid w:val="00801FBA"/>
    <w:rsid w:val="00802839"/>
    <w:rsid w:val="00802C0B"/>
    <w:rsid w:val="00802F09"/>
    <w:rsid w:val="008033D1"/>
    <w:rsid w:val="00803828"/>
    <w:rsid w:val="00804664"/>
    <w:rsid w:val="00804D18"/>
    <w:rsid w:val="00805B4B"/>
    <w:rsid w:val="00806148"/>
    <w:rsid w:val="0080686B"/>
    <w:rsid w:val="00806BED"/>
    <w:rsid w:val="008079C8"/>
    <w:rsid w:val="00807F68"/>
    <w:rsid w:val="008100B2"/>
    <w:rsid w:val="00810A21"/>
    <w:rsid w:val="008115F9"/>
    <w:rsid w:val="00811E27"/>
    <w:rsid w:val="00812831"/>
    <w:rsid w:val="008134E1"/>
    <w:rsid w:val="008139E1"/>
    <w:rsid w:val="008140DB"/>
    <w:rsid w:val="00814EB0"/>
    <w:rsid w:val="00816833"/>
    <w:rsid w:val="0082054E"/>
    <w:rsid w:val="00820E6A"/>
    <w:rsid w:val="008215CC"/>
    <w:rsid w:val="00821645"/>
    <w:rsid w:val="00822B63"/>
    <w:rsid w:val="00822E1A"/>
    <w:rsid w:val="00822E62"/>
    <w:rsid w:val="00823981"/>
    <w:rsid w:val="00824780"/>
    <w:rsid w:val="00824F10"/>
    <w:rsid w:val="00824F4A"/>
    <w:rsid w:val="008252D5"/>
    <w:rsid w:val="00825EA0"/>
    <w:rsid w:val="0082603C"/>
    <w:rsid w:val="00826C7F"/>
    <w:rsid w:val="00827951"/>
    <w:rsid w:val="00827FD2"/>
    <w:rsid w:val="0083007C"/>
    <w:rsid w:val="00830A32"/>
    <w:rsid w:val="0083165B"/>
    <w:rsid w:val="00831C4C"/>
    <w:rsid w:val="008332AA"/>
    <w:rsid w:val="0083365D"/>
    <w:rsid w:val="008343AC"/>
    <w:rsid w:val="008344A7"/>
    <w:rsid w:val="008354F8"/>
    <w:rsid w:val="00835F87"/>
    <w:rsid w:val="008367C2"/>
    <w:rsid w:val="00837220"/>
    <w:rsid w:val="008375EC"/>
    <w:rsid w:val="008377B8"/>
    <w:rsid w:val="008403FC"/>
    <w:rsid w:val="008409B8"/>
    <w:rsid w:val="00840E8D"/>
    <w:rsid w:val="00841AE0"/>
    <w:rsid w:val="00841AEE"/>
    <w:rsid w:val="00841CAC"/>
    <w:rsid w:val="0084214D"/>
    <w:rsid w:val="00842EFE"/>
    <w:rsid w:val="008430E2"/>
    <w:rsid w:val="00844001"/>
    <w:rsid w:val="00844161"/>
    <w:rsid w:val="00844B67"/>
    <w:rsid w:val="00844C90"/>
    <w:rsid w:val="008454AD"/>
    <w:rsid w:val="00845544"/>
    <w:rsid w:val="00850446"/>
    <w:rsid w:val="008509C7"/>
    <w:rsid w:val="00851265"/>
    <w:rsid w:val="00852689"/>
    <w:rsid w:val="008528BD"/>
    <w:rsid w:val="00852F2D"/>
    <w:rsid w:val="008539E9"/>
    <w:rsid w:val="0085443E"/>
    <w:rsid w:val="00854866"/>
    <w:rsid w:val="00855CCF"/>
    <w:rsid w:val="0085612C"/>
    <w:rsid w:val="00857561"/>
    <w:rsid w:val="008575A9"/>
    <w:rsid w:val="008575C7"/>
    <w:rsid w:val="00857B69"/>
    <w:rsid w:val="008603A0"/>
    <w:rsid w:val="00860A81"/>
    <w:rsid w:val="0086122E"/>
    <w:rsid w:val="00861434"/>
    <w:rsid w:val="0086163A"/>
    <w:rsid w:val="00861991"/>
    <w:rsid w:val="008620C2"/>
    <w:rsid w:val="00862263"/>
    <w:rsid w:val="00862DFF"/>
    <w:rsid w:val="00863213"/>
    <w:rsid w:val="00864457"/>
    <w:rsid w:val="00864EEC"/>
    <w:rsid w:val="00865840"/>
    <w:rsid w:val="00865F37"/>
    <w:rsid w:val="0086676F"/>
    <w:rsid w:val="00866CAE"/>
    <w:rsid w:val="008673F9"/>
    <w:rsid w:val="008674E4"/>
    <w:rsid w:val="00867F8C"/>
    <w:rsid w:val="00870445"/>
    <w:rsid w:val="00870E90"/>
    <w:rsid w:val="00872D84"/>
    <w:rsid w:val="00873EC2"/>
    <w:rsid w:val="0087481A"/>
    <w:rsid w:val="0087523B"/>
    <w:rsid w:val="00875317"/>
    <w:rsid w:val="008759C6"/>
    <w:rsid w:val="00875A2D"/>
    <w:rsid w:val="00877A21"/>
    <w:rsid w:val="00877C90"/>
    <w:rsid w:val="008801ED"/>
    <w:rsid w:val="008804DE"/>
    <w:rsid w:val="00880988"/>
    <w:rsid w:val="00880B47"/>
    <w:rsid w:val="00881931"/>
    <w:rsid w:val="008824D5"/>
    <w:rsid w:val="00882779"/>
    <w:rsid w:val="00882DD2"/>
    <w:rsid w:val="00883368"/>
    <w:rsid w:val="00883463"/>
    <w:rsid w:val="00884C55"/>
    <w:rsid w:val="00886734"/>
    <w:rsid w:val="0088751D"/>
    <w:rsid w:val="00887623"/>
    <w:rsid w:val="00887F61"/>
    <w:rsid w:val="008902E3"/>
    <w:rsid w:val="00890C6A"/>
    <w:rsid w:val="00891639"/>
    <w:rsid w:val="00891B5B"/>
    <w:rsid w:val="00892186"/>
    <w:rsid w:val="0089251F"/>
    <w:rsid w:val="008925BD"/>
    <w:rsid w:val="00894282"/>
    <w:rsid w:val="008949B3"/>
    <w:rsid w:val="008962D6"/>
    <w:rsid w:val="00896C0F"/>
    <w:rsid w:val="008A0763"/>
    <w:rsid w:val="008A10C0"/>
    <w:rsid w:val="008A1345"/>
    <w:rsid w:val="008A27B1"/>
    <w:rsid w:val="008A3E25"/>
    <w:rsid w:val="008A41DF"/>
    <w:rsid w:val="008A50BA"/>
    <w:rsid w:val="008A6A5B"/>
    <w:rsid w:val="008A7A7D"/>
    <w:rsid w:val="008B11F9"/>
    <w:rsid w:val="008B1990"/>
    <w:rsid w:val="008B19A1"/>
    <w:rsid w:val="008B1ED0"/>
    <w:rsid w:val="008B2872"/>
    <w:rsid w:val="008B314D"/>
    <w:rsid w:val="008B3B91"/>
    <w:rsid w:val="008B4678"/>
    <w:rsid w:val="008B504A"/>
    <w:rsid w:val="008B579D"/>
    <w:rsid w:val="008B7D2F"/>
    <w:rsid w:val="008C0510"/>
    <w:rsid w:val="008C0D3B"/>
    <w:rsid w:val="008C175B"/>
    <w:rsid w:val="008C1B19"/>
    <w:rsid w:val="008C2166"/>
    <w:rsid w:val="008C2B31"/>
    <w:rsid w:val="008C5A0B"/>
    <w:rsid w:val="008C5EBB"/>
    <w:rsid w:val="008C6142"/>
    <w:rsid w:val="008C7516"/>
    <w:rsid w:val="008D1905"/>
    <w:rsid w:val="008D1ABD"/>
    <w:rsid w:val="008D1BF0"/>
    <w:rsid w:val="008D2479"/>
    <w:rsid w:val="008D319E"/>
    <w:rsid w:val="008D38B4"/>
    <w:rsid w:val="008D43EC"/>
    <w:rsid w:val="008D496D"/>
    <w:rsid w:val="008D4D94"/>
    <w:rsid w:val="008D5AC9"/>
    <w:rsid w:val="008D60FF"/>
    <w:rsid w:val="008D7041"/>
    <w:rsid w:val="008D7669"/>
    <w:rsid w:val="008D7E81"/>
    <w:rsid w:val="008E04F4"/>
    <w:rsid w:val="008E0CF9"/>
    <w:rsid w:val="008E0D2E"/>
    <w:rsid w:val="008E404C"/>
    <w:rsid w:val="008E41A5"/>
    <w:rsid w:val="008E4DA5"/>
    <w:rsid w:val="008E5B27"/>
    <w:rsid w:val="008E6FA8"/>
    <w:rsid w:val="008F0BFB"/>
    <w:rsid w:val="008F1AD4"/>
    <w:rsid w:val="008F21F2"/>
    <w:rsid w:val="008F2CCF"/>
    <w:rsid w:val="008F2E6F"/>
    <w:rsid w:val="008F2F90"/>
    <w:rsid w:val="008F31BB"/>
    <w:rsid w:val="008F3D5D"/>
    <w:rsid w:val="008F7A58"/>
    <w:rsid w:val="00900B5A"/>
    <w:rsid w:val="00900BEB"/>
    <w:rsid w:val="00901207"/>
    <w:rsid w:val="00901EC6"/>
    <w:rsid w:val="009023E2"/>
    <w:rsid w:val="00902957"/>
    <w:rsid w:val="0090338E"/>
    <w:rsid w:val="00903537"/>
    <w:rsid w:val="009037D7"/>
    <w:rsid w:val="0090440F"/>
    <w:rsid w:val="009062BC"/>
    <w:rsid w:val="00906CDD"/>
    <w:rsid w:val="00906D94"/>
    <w:rsid w:val="00910219"/>
    <w:rsid w:val="00910F57"/>
    <w:rsid w:val="0091104C"/>
    <w:rsid w:val="00911ADB"/>
    <w:rsid w:val="009137CE"/>
    <w:rsid w:val="00915BB4"/>
    <w:rsid w:val="00917F68"/>
    <w:rsid w:val="0092033A"/>
    <w:rsid w:val="0092052A"/>
    <w:rsid w:val="009218A5"/>
    <w:rsid w:val="00921AA6"/>
    <w:rsid w:val="00921B5B"/>
    <w:rsid w:val="00922357"/>
    <w:rsid w:val="00923AC0"/>
    <w:rsid w:val="00923EF8"/>
    <w:rsid w:val="0092447E"/>
    <w:rsid w:val="00924CFA"/>
    <w:rsid w:val="00925B72"/>
    <w:rsid w:val="00925FAA"/>
    <w:rsid w:val="00925FBA"/>
    <w:rsid w:val="00926112"/>
    <w:rsid w:val="00926A77"/>
    <w:rsid w:val="00930CC4"/>
    <w:rsid w:val="00931429"/>
    <w:rsid w:val="00931D89"/>
    <w:rsid w:val="009321DA"/>
    <w:rsid w:val="0093258D"/>
    <w:rsid w:val="009332DB"/>
    <w:rsid w:val="00933B65"/>
    <w:rsid w:val="00935D95"/>
    <w:rsid w:val="00935DBE"/>
    <w:rsid w:val="00936437"/>
    <w:rsid w:val="00937018"/>
    <w:rsid w:val="009370DA"/>
    <w:rsid w:val="00937821"/>
    <w:rsid w:val="00937E37"/>
    <w:rsid w:val="0094005B"/>
    <w:rsid w:val="00941815"/>
    <w:rsid w:val="009427CB"/>
    <w:rsid w:val="00942D88"/>
    <w:rsid w:val="009433BE"/>
    <w:rsid w:val="009437D7"/>
    <w:rsid w:val="00943FA6"/>
    <w:rsid w:val="00944CC6"/>
    <w:rsid w:val="00944D3F"/>
    <w:rsid w:val="0094611C"/>
    <w:rsid w:val="009478D6"/>
    <w:rsid w:val="00947F1F"/>
    <w:rsid w:val="009504FB"/>
    <w:rsid w:val="0095058C"/>
    <w:rsid w:val="009510D6"/>
    <w:rsid w:val="009516CD"/>
    <w:rsid w:val="00952F96"/>
    <w:rsid w:val="0095353E"/>
    <w:rsid w:val="00953919"/>
    <w:rsid w:val="00953976"/>
    <w:rsid w:val="00953D93"/>
    <w:rsid w:val="00953DD8"/>
    <w:rsid w:val="00954462"/>
    <w:rsid w:val="009546B8"/>
    <w:rsid w:val="00955CA5"/>
    <w:rsid w:val="00956804"/>
    <w:rsid w:val="009568DB"/>
    <w:rsid w:val="00956C5B"/>
    <w:rsid w:val="0095725E"/>
    <w:rsid w:val="009575DB"/>
    <w:rsid w:val="0096046C"/>
    <w:rsid w:val="00960760"/>
    <w:rsid w:val="0096108A"/>
    <w:rsid w:val="0096222C"/>
    <w:rsid w:val="0096263A"/>
    <w:rsid w:val="009626B1"/>
    <w:rsid w:val="00962E2A"/>
    <w:rsid w:val="009630DB"/>
    <w:rsid w:val="00963663"/>
    <w:rsid w:val="009645F8"/>
    <w:rsid w:val="0096538C"/>
    <w:rsid w:val="009660DD"/>
    <w:rsid w:val="00966BB2"/>
    <w:rsid w:val="009670E4"/>
    <w:rsid w:val="009672CC"/>
    <w:rsid w:val="0096749F"/>
    <w:rsid w:val="009703D7"/>
    <w:rsid w:val="0097059F"/>
    <w:rsid w:val="00971359"/>
    <w:rsid w:val="0097332A"/>
    <w:rsid w:val="0097471C"/>
    <w:rsid w:val="00975670"/>
    <w:rsid w:val="00976C06"/>
    <w:rsid w:val="00980F63"/>
    <w:rsid w:val="0098133F"/>
    <w:rsid w:val="009813E1"/>
    <w:rsid w:val="00981635"/>
    <w:rsid w:val="00981EB9"/>
    <w:rsid w:val="009829D9"/>
    <w:rsid w:val="00983423"/>
    <w:rsid w:val="00983606"/>
    <w:rsid w:val="00983D87"/>
    <w:rsid w:val="0098520E"/>
    <w:rsid w:val="0098603A"/>
    <w:rsid w:val="00987421"/>
    <w:rsid w:val="0098787D"/>
    <w:rsid w:val="00990790"/>
    <w:rsid w:val="00990BAD"/>
    <w:rsid w:val="009919BD"/>
    <w:rsid w:val="009952C7"/>
    <w:rsid w:val="00995EDD"/>
    <w:rsid w:val="00996CFD"/>
    <w:rsid w:val="00996D85"/>
    <w:rsid w:val="009970AA"/>
    <w:rsid w:val="009A0530"/>
    <w:rsid w:val="009A223E"/>
    <w:rsid w:val="009A29DE"/>
    <w:rsid w:val="009A410D"/>
    <w:rsid w:val="009A4BC0"/>
    <w:rsid w:val="009A4C9A"/>
    <w:rsid w:val="009A5616"/>
    <w:rsid w:val="009A63E0"/>
    <w:rsid w:val="009A6B4B"/>
    <w:rsid w:val="009A6BA2"/>
    <w:rsid w:val="009A7A99"/>
    <w:rsid w:val="009B00B1"/>
    <w:rsid w:val="009B2B41"/>
    <w:rsid w:val="009B2C86"/>
    <w:rsid w:val="009B3B48"/>
    <w:rsid w:val="009B52C9"/>
    <w:rsid w:val="009B5DFC"/>
    <w:rsid w:val="009C0A20"/>
    <w:rsid w:val="009C19CF"/>
    <w:rsid w:val="009C25F4"/>
    <w:rsid w:val="009C390D"/>
    <w:rsid w:val="009C437F"/>
    <w:rsid w:val="009C5089"/>
    <w:rsid w:val="009C50A2"/>
    <w:rsid w:val="009C51C8"/>
    <w:rsid w:val="009C58F9"/>
    <w:rsid w:val="009C594A"/>
    <w:rsid w:val="009C5B47"/>
    <w:rsid w:val="009C6657"/>
    <w:rsid w:val="009C7250"/>
    <w:rsid w:val="009C72CF"/>
    <w:rsid w:val="009C7EB8"/>
    <w:rsid w:val="009D0427"/>
    <w:rsid w:val="009D0A67"/>
    <w:rsid w:val="009D16EE"/>
    <w:rsid w:val="009D1756"/>
    <w:rsid w:val="009D22B6"/>
    <w:rsid w:val="009D2716"/>
    <w:rsid w:val="009D31A2"/>
    <w:rsid w:val="009D3370"/>
    <w:rsid w:val="009D3D77"/>
    <w:rsid w:val="009D3FD6"/>
    <w:rsid w:val="009D4639"/>
    <w:rsid w:val="009D4D28"/>
    <w:rsid w:val="009D535D"/>
    <w:rsid w:val="009D566B"/>
    <w:rsid w:val="009D5F18"/>
    <w:rsid w:val="009D6455"/>
    <w:rsid w:val="009D64B3"/>
    <w:rsid w:val="009D6B0C"/>
    <w:rsid w:val="009D6C0A"/>
    <w:rsid w:val="009D6CC1"/>
    <w:rsid w:val="009E0989"/>
    <w:rsid w:val="009E13F4"/>
    <w:rsid w:val="009E2591"/>
    <w:rsid w:val="009E2D19"/>
    <w:rsid w:val="009E38B7"/>
    <w:rsid w:val="009E3C0C"/>
    <w:rsid w:val="009E4570"/>
    <w:rsid w:val="009E51CF"/>
    <w:rsid w:val="009E5297"/>
    <w:rsid w:val="009E52A0"/>
    <w:rsid w:val="009E565F"/>
    <w:rsid w:val="009E5B12"/>
    <w:rsid w:val="009E66A4"/>
    <w:rsid w:val="009E6B1D"/>
    <w:rsid w:val="009E7F33"/>
    <w:rsid w:val="009F0824"/>
    <w:rsid w:val="009F0B33"/>
    <w:rsid w:val="009F0CF4"/>
    <w:rsid w:val="009F0E8D"/>
    <w:rsid w:val="009F1AB4"/>
    <w:rsid w:val="009F1FE0"/>
    <w:rsid w:val="009F246A"/>
    <w:rsid w:val="009F2A13"/>
    <w:rsid w:val="009F2C22"/>
    <w:rsid w:val="009F3788"/>
    <w:rsid w:val="009F41F4"/>
    <w:rsid w:val="009F4264"/>
    <w:rsid w:val="009F7296"/>
    <w:rsid w:val="009F7330"/>
    <w:rsid w:val="00A01864"/>
    <w:rsid w:val="00A01BDD"/>
    <w:rsid w:val="00A01CDD"/>
    <w:rsid w:val="00A01D73"/>
    <w:rsid w:val="00A0223C"/>
    <w:rsid w:val="00A02766"/>
    <w:rsid w:val="00A02EBE"/>
    <w:rsid w:val="00A02FF5"/>
    <w:rsid w:val="00A036E7"/>
    <w:rsid w:val="00A05C0F"/>
    <w:rsid w:val="00A05FC7"/>
    <w:rsid w:val="00A06B79"/>
    <w:rsid w:val="00A06C60"/>
    <w:rsid w:val="00A10451"/>
    <w:rsid w:val="00A109B3"/>
    <w:rsid w:val="00A1134B"/>
    <w:rsid w:val="00A1180F"/>
    <w:rsid w:val="00A130ED"/>
    <w:rsid w:val="00A14EE6"/>
    <w:rsid w:val="00A1543E"/>
    <w:rsid w:val="00A15827"/>
    <w:rsid w:val="00A16DD5"/>
    <w:rsid w:val="00A17D18"/>
    <w:rsid w:val="00A20240"/>
    <w:rsid w:val="00A20B08"/>
    <w:rsid w:val="00A20E8F"/>
    <w:rsid w:val="00A2116D"/>
    <w:rsid w:val="00A216E6"/>
    <w:rsid w:val="00A21EB8"/>
    <w:rsid w:val="00A224C2"/>
    <w:rsid w:val="00A2390B"/>
    <w:rsid w:val="00A23A34"/>
    <w:rsid w:val="00A2439C"/>
    <w:rsid w:val="00A25019"/>
    <w:rsid w:val="00A266B8"/>
    <w:rsid w:val="00A272D4"/>
    <w:rsid w:val="00A27D93"/>
    <w:rsid w:val="00A30042"/>
    <w:rsid w:val="00A30E35"/>
    <w:rsid w:val="00A31170"/>
    <w:rsid w:val="00A3160B"/>
    <w:rsid w:val="00A317A9"/>
    <w:rsid w:val="00A31F5F"/>
    <w:rsid w:val="00A330D6"/>
    <w:rsid w:val="00A33342"/>
    <w:rsid w:val="00A36B36"/>
    <w:rsid w:val="00A3787E"/>
    <w:rsid w:val="00A40732"/>
    <w:rsid w:val="00A40ADB"/>
    <w:rsid w:val="00A4101C"/>
    <w:rsid w:val="00A42097"/>
    <w:rsid w:val="00A424E4"/>
    <w:rsid w:val="00A430EA"/>
    <w:rsid w:val="00A431D6"/>
    <w:rsid w:val="00A446C8"/>
    <w:rsid w:val="00A45ED0"/>
    <w:rsid w:val="00A46A06"/>
    <w:rsid w:val="00A46A52"/>
    <w:rsid w:val="00A46B76"/>
    <w:rsid w:val="00A50078"/>
    <w:rsid w:val="00A544AD"/>
    <w:rsid w:val="00A54CA2"/>
    <w:rsid w:val="00A5736C"/>
    <w:rsid w:val="00A578F5"/>
    <w:rsid w:val="00A6013A"/>
    <w:rsid w:val="00A62281"/>
    <w:rsid w:val="00A62E79"/>
    <w:rsid w:val="00A63DDC"/>
    <w:rsid w:val="00A64438"/>
    <w:rsid w:val="00A64552"/>
    <w:rsid w:val="00A674D2"/>
    <w:rsid w:val="00A7056A"/>
    <w:rsid w:val="00A710A2"/>
    <w:rsid w:val="00A71CB4"/>
    <w:rsid w:val="00A733DE"/>
    <w:rsid w:val="00A74A76"/>
    <w:rsid w:val="00A74B97"/>
    <w:rsid w:val="00A7645F"/>
    <w:rsid w:val="00A806F2"/>
    <w:rsid w:val="00A8102D"/>
    <w:rsid w:val="00A814DE"/>
    <w:rsid w:val="00A81BE2"/>
    <w:rsid w:val="00A831F1"/>
    <w:rsid w:val="00A85586"/>
    <w:rsid w:val="00A87D37"/>
    <w:rsid w:val="00A900F1"/>
    <w:rsid w:val="00A901FC"/>
    <w:rsid w:val="00A90FB0"/>
    <w:rsid w:val="00A9175F"/>
    <w:rsid w:val="00A91FE0"/>
    <w:rsid w:val="00A937F8"/>
    <w:rsid w:val="00A93BE5"/>
    <w:rsid w:val="00A946AB"/>
    <w:rsid w:val="00A950E6"/>
    <w:rsid w:val="00A95D27"/>
    <w:rsid w:val="00A972D0"/>
    <w:rsid w:val="00A97561"/>
    <w:rsid w:val="00A97F70"/>
    <w:rsid w:val="00AA2837"/>
    <w:rsid w:val="00AA38AD"/>
    <w:rsid w:val="00AA3B1F"/>
    <w:rsid w:val="00AA4266"/>
    <w:rsid w:val="00AA5143"/>
    <w:rsid w:val="00AA5BBA"/>
    <w:rsid w:val="00AA74CE"/>
    <w:rsid w:val="00AA768D"/>
    <w:rsid w:val="00AA7AAD"/>
    <w:rsid w:val="00AB0540"/>
    <w:rsid w:val="00AB072A"/>
    <w:rsid w:val="00AB2527"/>
    <w:rsid w:val="00AB6620"/>
    <w:rsid w:val="00AB6BDA"/>
    <w:rsid w:val="00AB73A1"/>
    <w:rsid w:val="00AB7B98"/>
    <w:rsid w:val="00AC05D9"/>
    <w:rsid w:val="00AC0C2C"/>
    <w:rsid w:val="00AC2D83"/>
    <w:rsid w:val="00AC313C"/>
    <w:rsid w:val="00AC3205"/>
    <w:rsid w:val="00AC4555"/>
    <w:rsid w:val="00AC4742"/>
    <w:rsid w:val="00AC4C9D"/>
    <w:rsid w:val="00AC4DA1"/>
    <w:rsid w:val="00AC5669"/>
    <w:rsid w:val="00AC5747"/>
    <w:rsid w:val="00AC6605"/>
    <w:rsid w:val="00AC68FF"/>
    <w:rsid w:val="00AC754C"/>
    <w:rsid w:val="00AC7618"/>
    <w:rsid w:val="00AC780F"/>
    <w:rsid w:val="00AD1D38"/>
    <w:rsid w:val="00AD2B88"/>
    <w:rsid w:val="00AD2C51"/>
    <w:rsid w:val="00AD2E2D"/>
    <w:rsid w:val="00AD3164"/>
    <w:rsid w:val="00AD3296"/>
    <w:rsid w:val="00AD34D0"/>
    <w:rsid w:val="00AD3A10"/>
    <w:rsid w:val="00AD3D26"/>
    <w:rsid w:val="00AD4CF1"/>
    <w:rsid w:val="00AD522C"/>
    <w:rsid w:val="00AD55FC"/>
    <w:rsid w:val="00AD638D"/>
    <w:rsid w:val="00AD6C20"/>
    <w:rsid w:val="00AD7480"/>
    <w:rsid w:val="00AE02C5"/>
    <w:rsid w:val="00AE05E4"/>
    <w:rsid w:val="00AE1AB6"/>
    <w:rsid w:val="00AE1DEB"/>
    <w:rsid w:val="00AE22C8"/>
    <w:rsid w:val="00AE25F5"/>
    <w:rsid w:val="00AE267D"/>
    <w:rsid w:val="00AE2D8D"/>
    <w:rsid w:val="00AE3179"/>
    <w:rsid w:val="00AE3E2B"/>
    <w:rsid w:val="00AE4196"/>
    <w:rsid w:val="00AE5784"/>
    <w:rsid w:val="00AE5A4A"/>
    <w:rsid w:val="00AE5AA4"/>
    <w:rsid w:val="00AE5AB8"/>
    <w:rsid w:val="00AE5DE7"/>
    <w:rsid w:val="00AE6EDA"/>
    <w:rsid w:val="00AE6FEB"/>
    <w:rsid w:val="00AE7615"/>
    <w:rsid w:val="00AE7807"/>
    <w:rsid w:val="00AE7C98"/>
    <w:rsid w:val="00AE7D87"/>
    <w:rsid w:val="00AF0521"/>
    <w:rsid w:val="00AF0C3F"/>
    <w:rsid w:val="00AF0EDA"/>
    <w:rsid w:val="00AF2E5E"/>
    <w:rsid w:val="00AF3BC2"/>
    <w:rsid w:val="00AF3ECB"/>
    <w:rsid w:val="00AF408C"/>
    <w:rsid w:val="00AF4286"/>
    <w:rsid w:val="00AF4A33"/>
    <w:rsid w:val="00AF4F4E"/>
    <w:rsid w:val="00AF5415"/>
    <w:rsid w:val="00AF5F6E"/>
    <w:rsid w:val="00AF5FBA"/>
    <w:rsid w:val="00AF6582"/>
    <w:rsid w:val="00AF6A35"/>
    <w:rsid w:val="00B01A2A"/>
    <w:rsid w:val="00B01BC7"/>
    <w:rsid w:val="00B01C65"/>
    <w:rsid w:val="00B02E5B"/>
    <w:rsid w:val="00B02F5A"/>
    <w:rsid w:val="00B03048"/>
    <w:rsid w:val="00B0402C"/>
    <w:rsid w:val="00B0412C"/>
    <w:rsid w:val="00B045E0"/>
    <w:rsid w:val="00B04961"/>
    <w:rsid w:val="00B04B8D"/>
    <w:rsid w:val="00B04D72"/>
    <w:rsid w:val="00B04E14"/>
    <w:rsid w:val="00B06FE6"/>
    <w:rsid w:val="00B07FFD"/>
    <w:rsid w:val="00B104C5"/>
    <w:rsid w:val="00B107BB"/>
    <w:rsid w:val="00B11808"/>
    <w:rsid w:val="00B119CC"/>
    <w:rsid w:val="00B11A7B"/>
    <w:rsid w:val="00B11C33"/>
    <w:rsid w:val="00B11DC3"/>
    <w:rsid w:val="00B120AD"/>
    <w:rsid w:val="00B13F56"/>
    <w:rsid w:val="00B1499E"/>
    <w:rsid w:val="00B153AF"/>
    <w:rsid w:val="00B15D77"/>
    <w:rsid w:val="00B16DEE"/>
    <w:rsid w:val="00B16F63"/>
    <w:rsid w:val="00B1736F"/>
    <w:rsid w:val="00B20941"/>
    <w:rsid w:val="00B20976"/>
    <w:rsid w:val="00B20BCF"/>
    <w:rsid w:val="00B214D7"/>
    <w:rsid w:val="00B21CB9"/>
    <w:rsid w:val="00B21D2F"/>
    <w:rsid w:val="00B21E12"/>
    <w:rsid w:val="00B2267B"/>
    <w:rsid w:val="00B240AE"/>
    <w:rsid w:val="00B24B09"/>
    <w:rsid w:val="00B24E22"/>
    <w:rsid w:val="00B2594C"/>
    <w:rsid w:val="00B2696B"/>
    <w:rsid w:val="00B26FE4"/>
    <w:rsid w:val="00B270EB"/>
    <w:rsid w:val="00B31013"/>
    <w:rsid w:val="00B31C1C"/>
    <w:rsid w:val="00B31FD1"/>
    <w:rsid w:val="00B325D8"/>
    <w:rsid w:val="00B333E3"/>
    <w:rsid w:val="00B33839"/>
    <w:rsid w:val="00B3383A"/>
    <w:rsid w:val="00B34273"/>
    <w:rsid w:val="00B34BDF"/>
    <w:rsid w:val="00B34D0D"/>
    <w:rsid w:val="00B35CF9"/>
    <w:rsid w:val="00B36246"/>
    <w:rsid w:val="00B369E8"/>
    <w:rsid w:val="00B37FE3"/>
    <w:rsid w:val="00B4095C"/>
    <w:rsid w:val="00B40AD6"/>
    <w:rsid w:val="00B41734"/>
    <w:rsid w:val="00B42D21"/>
    <w:rsid w:val="00B4301E"/>
    <w:rsid w:val="00B43451"/>
    <w:rsid w:val="00B44649"/>
    <w:rsid w:val="00B47146"/>
    <w:rsid w:val="00B471FE"/>
    <w:rsid w:val="00B516B2"/>
    <w:rsid w:val="00B51AEE"/>
    <w:rsid w:val="00B52106"/>
    <w:rsid w:val="00B52161"/>
    <w:rsid w:val="00B527E8"/>
    <w:rsid w:val="00B52D91"/>
    <w:rsid w:val="00B53D88"/>
    <w:rsid w:val="00B544FE"/>
    <w:rsid w:val="00B5465B"/>
    <w:rsid w:val="00B55686"/>
    <w:rsid w:val="00B5579B"/>
    <w:rsid w:val="00B55B34"/>
    <w:rsid w:val="00B56142"/>
    <w:rsid w:val="00B567DA"/>
    <w:rsid w:val="00B57C21"/>
    <w:rsid w:val="00B604FC"/>
    <w:rsid w:val="00B6181B"/>
    <w:rsid w:val="00B61A09"/>
    <w:rsid w:val="00B61D21"/>
    <w:rsid w:val="00B62955"/>
    <w:rsid w:val="00B629A2"/>
    <w:rsid w:val="00B63075"/>
    <w:rsid w:val="00B64E61"/>
    <w:rsid w:val="00B65AFC"/>
    <w:rsid w:val="00B65F3A"/>
    <w:rsid w:val="00B661D9"/>
    <w:rsid w:val="00B66418"/>
    <w:rsid w:val="00B66CF9"/>
    <w:rsid w:val="00B66F2C"/>
    <w:rsid w:val="00B702A4"/>
    <w:rsid w:val="00B70675"/>
    <w:rsid w:val="00B71B9B"/>
    <w:rsid w:val="00B71D43"/>
    <w:rsid w:val="00B71E17"/>
    <w:rsid w:val="00B720DD"/>
    <w:rsid w:val="00B72784"/>
    <w:rsid w:val="00B736C3"/>
    <w:rsid w:val="00B73CB3"/>
    <w:rsid w:val="00B75912"/>
    <w:rsid w:val="00B75E0A"/>
    <w:rsid w:val="00B7769F"/>
    <w:rsid w:val="00B8148C"/>
    <w:rsid w:val="00B8216F"/>
    <w:rsid w:val="00B828B4"/>
    <w:rsid w:val="00B82B3B"/>
    <w:rsid w:val="00B83427"/>
    <w:rsid w:val="00B83AEF"/>
    <w:rsid w:val="00B84913"/>
    <w:rsid w:val="00B84DB4"/>
    <w:rsid w:val="00B8549E"/>
    <w:rsid w:val="00B85841"/>
    <w:rsid w:val="00B85AE1"/>
    <w:rsid w:val="00B8776B"/>
    <w:rsid w:val="00B87A25"/>
    <w:rsid w:val="00B87B18"/>
    <w:rsid w:val="00B87C19"/>
    <w:rsid w:val="00B87E12"/>
    <w:rsid w:val="00B906F6"/>
    <w:rsid w:val="00B90F66"/>
    <w:rsid w:val="00B9124A"/>
    <w:rsid w:val="00B914B6"/>
    <w:rsid w:val="00B91D9F"/>
    <w:rsid w:val="00B92EE3"/>
    <w:rsid w:val="00B9332D"/>
    <w:rsid w:val="00B95476"/>
    <w:rsid w:val="00B9651A"/>
    <w:rsid w:val="00B969EC"/>
    <w:rsid w:val="00B96C44"/>
    <w:rsid w:val="00BA0395"/>
    <w:rsid w:val="00BA046B"/>
    <w:rsid w:val="00BA1A68"/>
    <w:rsid w:val="00BA1A8D"/>
    <w:rsid w:val="00BA2601"/>
    <w:rsid w:val="00BA3337"/>
    <w:rsid w:val="00BA46CB"/>
    <w:rsid w:val="00BA494C"/>
    <w:rsid w:val="00BA4BBD"/>
    <w:rsid w:val="00BA5C7E"/>
    <w:rsid w:val="00BA6303"/>
    <w:rsid w:val="00BA6325"/>
    <w:rsid w:val="00BA6FAF"/>
    <w:rsid w:val="00BA7810"/>
    <w:rsid w:val="00BB012C"/>
    <w:rsid w:val="00BB09AE"/>
    <w:rsid w:val="00BB0F45"/>
    <w:rsid w:val="00BB0FA6"/>
    <w:rsid w:val="00BB14BE"/>
    <w:rsid w:val="00BB19B8"/>
    <w:rsid w:val="00BB241F"/>
    <w:rsid w:val="00BB28A8"/>
    <w:rsid w:val="00BB3034"/>
    <w:rsid w:val="00BB4BA7"/>
    <w:rsid w:val="00BB5FBA"/>
    <w:rsid w:val="00BB67C8"/>
    <w:rsid w:val="00BB7015"/>
    <w:rsid w:val="00BC077D"/>
    <w:rsid w:val="00BC2E8A"/>
    <w:rsid w:val="00BC41C9"/>
    <w:rsid w:val="00BC4A55"/>
    <w:rsid w:val="00BC681B"/>
    <w:rsid w:val="00BC6F46"/>
    <w:rsid w:val="00BD1112"/>
    <w:rsid w:val="00BD280C"/>
    <w:rsid w:val="00BD2CB6"/>
    <w:rsid w:val="00BD2D8F"/>
    <w:rsid w:val="00BD445C"/>
    <w:rsid w:val="00BD4BEB"/>
    <w:rsid w:val="00BD6757"/>
    <w:rsid w:val="00BD7949"/>
    <w:rsid w:val="00BD7CAA"/>
    <w:rsid w:val="00BE041C"/>
    <w:rsid w:val="00BE0766"/>
    <w:rsid w:val="00BE087A"/>
    <w:rsid w:val="00BE0A7B"/>
    <w:rsid w:val="00BE0CA8"/>
    <w:rsid w:val="00BE0FE1"/>
    <w:rsid w:val="00BE151A"/>
    <w:rsid w:val="00BE28EE"/>
    <w:rsid w:val="00BE290E"/>
    <w:rsid w:val="00BE32A8"/>
    <w:rsid w:val="00BE38A8"/>
    <w:rsid w:val="00BE3CAA"/>
    <w:rsid w:val="00BE47DA"/>
    <w:rsid w:val="00BE52EB"/>
    <w:rsid w:val="00BE7407"/>
    <w:rsid w:val="00BF06D9"/>
    <w:rsid w:val="00BF1030"/>
    <w:rsid w:val="00BF1289"/>
    <w:rsid w:val="00BF1436"/>
    <w:rsid w:val="00BF15F1"/>
    <w:rsid w:val="00BF1BAE"/>
    <w:rsid w:val="00BF3169"/>
    <w:rsid w:val="00BF3244"/>
    <w:rsid w:val="00BF344B"/>
    <w:rsid w:val="00BF353D"/>
    <w:rsid w:val="00BF3A25"/>
    <w:rsid w:val="00BF4047"/>
    <w:rsid w:val="00BF49AA"/>
    <w:rsid w:val="00BF54CF"/>
    <w:rsid w:val="00BF55B5"/>
    <w:rsid w:val="00BF5D23"/>
    <w:rsid w:val="00BF78FD"/>
    <w:rsid w:val="00BF7E19"/>
    <w:rsid w:val="00C00306"/>
    <w:rsid w:val="00C003AA"/>
    <w:rsid w:val="00C015A6"/>
    <w:rsid w:val="00C0164D"/>
    <w:rsid w:val="00C01C57"/>
    <w:rsid w:val="00C02859"/>
    <w:rsid w:val="00C02EF7"/>
    <w:rsid w:val="00C02FE9"/>
    <w:rsid w:val="00C03318"/>
    <w:rsid w:val="00C0454F"/>
    <w:rsid w:val="00C0490F"/>
    <w:rsid w:val="00C04B06"/>
    <w:rsid w:val="00C05713"/>
    <w:rsid w:val="00C06EDA"/>
    <w:rsid w:val="00C103F5"/>
    <w:rsid w:val="00C10C91"/>
    <w:rsid w:val="00C1133B"/>
    <w:rsid w:val="00C11E06"/>
    <w:rsid w:val="00C121A2"/>
    <w:rsid w:val="00C12D87"/>
    <w:rsid w:val="00C14458"/>
    <w:rsid w:val="00C14687"/>
    <w:rsid w:val="00C153BB"/>
    <w:rsid w:val="00C20683"/>
    <w:rsid w:val="00C20F78"/>
    <w:rsid w:val="00C219F3"/>
    <w:rsid w:val="00C21DC6"/>
    <w:rsid w:val="00C22A28"/>
    <w:rsid w:val="00C22C35"/>
    <w:rsid w:val="00C22CB5"/>
    <w:rsid w:val="00C22F62"/>
    <w:rsid w:val="00C23245"/>
    <w:rsid w:val="00C23597"/>
    <w:rsid w:val="00C23E47"/>
    <w:rsid w:val="00C24130"/>
    <w:rsid w:val="00C243C7"/>
    <w:rsid w:val="00C244CC"/>
    <w:rsid w:val="00C244E8"/>
    <w:rsid w:val="00C24D1D"/>
    <w:rsid w:val="00C27174"/>
    <w:rsid w:val="00C275B7"/>
    <w:rsid w:val="00C27669"/>
    <w:rsid w:val="00C27BFA"/>
    <w:rsid w:val="00C3079F"/>
    <w:rsid w:val="00C31591"/>
    <w:rsid w:val="00C31DF3"/>
    <w:rsid w:val="00C31EC8"/>
    <w:rsid w:val="00C32A7C"/>
    <w:rsid w:val="00C34684"/>
    <w:rsid w:val="00C34DE1"/>
    <w:rsid w:val="00C353CF"/>
    <w:rsid w:val="00C359DA"/>
    <w:rsid w:val="00C374A8"/>
    <w:rsid w:val="00C40950"/>
    <w:rsid w:val="00C41354"/>
    <w:rsid w:val="00C41E33"/>
    <w:rsid w:val="00C4291D"/>
    <w:rsid w:val="00C42E4D"/>
    <w:rsid w:val="00C4348A"/>
    <w:rsid w:val="00C4401F"/>
    <w:rsid w:val="00C44849"/>
    <w:rsid w:val="00C451BB"/>
    <w:rsid w:val="00C45738"/>
    <w:rsid w:val="00C4613B"/>
    <w:rsid w:val="00C46ACB"/>
    <w:rsid w:val="00C47837"/>
    <w:rsid w:val="00C50807"/>
    <w:rsid w:val="00C51021"/>
    <w:rsid w:val="00C5116A"/>
    <w:rsid w:val="00C511CC"/>
    <w:rsid w:val="00C5124D"/>
    <w:rsid w:val="00C51525"/>
    <w:rsid w:val="00C51E7E"/>
    <w:rsid w:val="00C51F8C"/>
    <w:rsid w:val="00C543DF"/>
    <w:rsid w:val="00C5533B"/>
    <w:rsid w:val="00C57056"/>
    <w:rsid w:val="00C5719D"/>
    <w:rsid w:val="00C5769E"/>
    <w:rsid w:val="00C57F0E"/>
    <w:rsid w:val="00C62585"/>
    <w:rsid w:val="00C6357F"/>
    <w:rsid w:val="00C64003"/>
    <w:rsid w:val="00C640EF"/>
    <w:rsid w:val="00C641DC"/>
    <w:rsid w:val="00C64774"/>
    <w:rsid w:val="00C652B5"/>
    <w:rsid w:val="00C656C8"/>
    <w:rsid w:val="00C66AE9"/>
    <w:rsid w:val="00C67F59"/>
    <w:rsid w:val="00C67F72"/>
    <w:rsid w:val="00C70026"/>
    <w:rsid w:val="00C7042E"/>
    <w:rsid w:val="00C70D8D"/>
    <w:rsid w:val="00C7110B"/>
    <w:rsid w:val="00C71407"/>
    <w:rsid w:val="00C7149E"/>
    <w:rsid w:val="00C71DB7"/>
    <w:rsid w:val="00C729FB"/>
    <w:rsid w:val="00C734AB"/>
    <w:rsid w:val="00C742A0"/>
    <w:rsid w:val="00C7436F"/>
    <w:rsid w:val="00C74421"/>
    <w:rsid w:val="00C74C62"/>
    <w:rsid w:val="00C75108"/>
    <w:rsid w:val="00C753C2"/>
    <w:rsid w:val="00C7566E"/>
    <w:rsid w:val="00C75766"/>
    <w:rsid w:val="00C75E5C"/>
    <w:rsid w:val="00C7601A"/>
    <w:rsid w:val="00C7710A"/>
    <w:rsid w:val="00C80160"/>
    <w:rsid w:val="00C810D6"/>
    <w:rsid w:val="00C815BD"/>
    <w:rsid w:val="00C823A0"/>
    <w:rsid w:val="00C82F0B"/>
    <w:rsid w:val="00C840C0"/>
    <w:rsid w:val="00C871CD"/>
    <w:rsid w:val="00C9173B"/>
    <w:rsid w:val="00C917D3"/>
    <w:rsid w:val="00C9266C"/>
    <w:rsid w:val="00C92F3F"/>
    <w:rsid w:val="00C9322A"/>
    <w:rsid w:val="00C935A2"/>
    <w:rsid w:val="00C93A35"/>
    <w:rsid w:val="00C94BAC"/>
    <w:rsid w:val="00C95DEA"/>
    <w:rsid w:val="00C96384"/>
    <w:rsid w:val="00C96CCA"/>
    <w:rsid w:val="00C96F26"/>
    <w:rsid w:val="00C97232"/>
    <w:rsid w:val="00C97AFB"/>
    <w:rsid w:val="00C97C1D"/>
    <w:rsid w:val="00CA152F"/>
    <w:rsid w:val="00CA2CD6"/>
    <w:rsid w:val="00CA3722"/>
    <w:rsid w:val="00CA4619"/>
    <w:rsid w:val="00CA4C6A"/>
    <w:rsid w:val="00CA6EF4"/>
    <w:rsid w:val="00CB1053"/>
    <w:rsid w:val="00CB1149"/>
    <w:rsid w:val="00CB1BDB"/>
    <w:rsid w:val="00CB1C7D"/>
    <w:rsid w:val="00CB252F"/>
    <w:rsid w:val="00CB31EB"/>
    <w:rsid w:val="00CB3B1D"/>
    <w:rsid w:val="00CB49E0"/>
    <w:rsid w:val="00CB6070"/>
    <w:rsid w:val="00CB6437"/>
    <w:rsid w:val="00CB6C60"/>
    <w:rsid w:val="00CB71FF"/>
    <w:rsid w:val="00CB72E7"/>
    <w:rsid w:val="00CC062A"/>
    <w:rsid w:val="00CC0C51"/>
    <w:rsid w:val="00CC1E46"/>
    <w:rsid w:val="00CC222D"/>
    <w:rsid w:val="00CC2AFD"/>
    <w:rsid w:val="00CC2C7F"/>
    <w:rsid w:val="00CC302C"/>
    <w:rsid w:val="00CC41E1"/>
    <w:rsid w:val="00CC43FF"/>
    <w:rsid w:val="00CC453F"/>
    <w:rsid w:val="00CC45C2"/>
    <w:rsid w:val="00CC47EA"/>
    <w:rsid w:val="00CC5528"/>
    <w:rsid w:val="00CC5D63"/>
    <w:rsid w:val="00CC63D6"/>
    <w:rsid w:val="00CC6CCD"/>
    <w:rsid w:val="00CC75AE"/>
    <w:rsid w:val="00CC7F8E"/>
    <w:rsid w:val="00CD029E"/>
    <w:rsid w:val="00CD0315"/>
    <w:rsid w:val="00CD0C28"/>
    <w:rsid w:val="00CD194B"/>
    <w:rsid w:val="00CD1B83"/>
    <w:rsid w:val="00CD258E"/>
    <w:rsid w:val="00CD267E"/>
    <w:rsid w:val="00CD2686"/>
    <w:rsid w:val="00CD3089"/>
    <w:rsid w:val="00CD3240"/>
    <w:rsid w:val="00CD3717"/>
    <w:rsid w:val="00CD4707"/>
    <w:rsid w:val="00CD4E49"/>
    <w:rsid w:val="00CD59F0"/>
    <w:rsid w:val="00CD6773"/>
    <w:rsid w:val="00CD7BC4"/>
    <w:rsid w:val="00CE0610"/>
    <w:rsid w:val="00CE0717"/>
    <w:rsid w:val="00CE08C0"/>
    <w:rsid w:val="00CE1706"/>
    <w:rsid w:val="00CE1BA2"/>
    <w:rsid w:val="00CE2168"/>
    <w:rsid w:val="00CE2211"/>
    <w:rsid w:val="00CE222D"/>
    <w:rsid w:val="00CE37D9"/>
    <w:rsid w:val="00CE3AAE"/>
    <w:rsid w:val="00CE3C33"/>
    <w:rsid w:val="00CE507A"/>
    <w:rsid w:val="00CE5A77"/>
    <w:rsid w:val="00CE5B34"/>
    <w:rsid w:val="00CE5ED5"/>
    <w:rsid w:val="00CE7014"/>
    <w:rsid w:val="00CE75B6"/>
    <w:rsid w:val="00CE7A69"/>
    <w:rsid w:val="00CE7C03"/>
    <w:rsid w:val="00CE7F42"/>
    <w:rsid w:val="00CF04AF"/>
    <w:rsid w:val="00CF2B9E"/>
    <w:rsid w:val="00CF2E3A"/>
    <w:rsid w:val="00CF3E72"/>
    <w:rsid w:val="00CF4EAE"/>
    <w:rsid w:val="00CF505D"/>
    <w:rsid w:val="00CF507B"/>
    <w:rsid w:val="00CF59B3"/>
    <w:rsid w:val="00CF5B9F"/>
    <w:rsid w:val="00CF6167"/>
    <w:rsid w:val="00CF6561"/>
    <w:rsid w:val="00D00795"/>
    <w:rsid w:val="00D00978"/>
    <w:rsid w:val="00D0184D"/>
    <w:rsid w:val="00D03EDE"/>
    <w:rsid w:val="00D04517"/>
    <w:rsid w:val="00D04654"/>
    <w:rsid w:val="00D04EA1"/>
    <w:rsid w:val="00D0511E"/>
    <w:rsid w:val="00D07522"/>
    <w:rsid w:val="00D1025F"/>
    <w:rsid w:val="00D10626"/>
    <w:rsid w:val="00D11492"/>
    <w:rsid w:val="00D11FBE"/>
    <w:rsid w:val="00D12DCC"/>
    <w:rsid w:val="00D13A44"/>
    <w:rsid w:val="00D14073"/>
    <w:rsid w:val="00D1415B"/>
    <w:rsid w:val="00D14A2D"/>
    <w:rsid w:val="00D14D38"/>
    <w:rsid w:val="00D14DCB"/>
    <w:rsid w:val="00D156DB"/>
    <w:rsid w:val="00D16E6D"/>
    <w:rsid w:val="00D1720A"/>
    <w:rsid w:val="00D21BA7"/>
    <w:rsid w:val="00D22195"/>
    <w:rsid w:val="00D22683"/>
    <w:rsid w:val="00D227E7"/>
    <w:rsid w:val="00D23BCC"/>
    <w:rsid w:val="00D24228"/>
    <w:rsid w:val="00D255E5"/>
    <w:rsid w:val="00D25F02"/>
    <w:rsid w:val="00D26030"/>
    <w:rsid w:val="00D26773"/>
    <w:rsid w:val="00D27E96"/>
    <w:rsid w:val="00D30F40"/>
    <w:rsid w:val="00D323C0"/>
    <w:rsid w:val="00D32776"/>
    <w:rsid w:val="00D32BB1"/>
    <w:rsid w:val="00D33E63"/>
    <w:rsid w:val="00D34237"/>
    <w:rsid w:val="00D3459A"/>
    <w:rsid w:val="00D346C5"/>
    <w:rsid w:val="00D353E1"/>
    <w:rsid w:val="00D35DF6"/>
    <w:rsid w:val="00D379CD"/>
    <w:rsid w:val="00D37E9A"/>
    <w:rsid w:val="00D4042C"/>
    <w:rsid w:val="00D40B46"/>
    <w:rsid w:val="00D4235E"/>
    <w:rsid w:val="00D4313D"/>
    <w:rsid w:val="00D43B7C"/>
    <w:rsid w:val="00D44BF1"/>
    <w:rsid w:val="00D45251"/>
    <w:rsid w:val="00D45C9B"/>
    <w:rsid w:val="00D45FA3"/>
    <w:rsid w:val="00D4687A"/>
    <w:rsid w:val="00D46968"/>
    <w:rsid w:val="00D4796A"/>
    <w:rsid w:val="00D47C49"/>
    <w:rsid w:val="00D50738"/>
    <w:rsid w:val="00D50B78"/>
    <w:rsid w:val="00D512FA"/>
    <w:rsid w:val="00D51386"/>
    <w:rsid w:val="00D52D85"/>
    <w:rsid w:val="00D5313C"/>
    <w:rsid w:val="00D53879"/>
    <w:rsid w:val="00D56446"/>
    <w:rsid w:val="00D57B25"/>
    <w:rsid w:val="00D60C4F"/>
    <w:rsid w:val="00D6108E"/>
    <w:rsid w:val="00D61235"/>
    <w:rsid w:val="00D614D4"/>
    <w:rsid w:val="00D62614"/>
    <w:rsid w:val="00D62C30"/>
    <w:rsid w:val="00D62EF0"/>
    <w:rsid w:val="00D62FF6"/>
    <w:rsid w:val="00D64008"/>
    <w:rsid w:val="00D64B74"/>
    <w:rsid w:val="00D65131"/>
    <w:rsid w:val="00D653E5"/>
    <w:rsid w:val="00D66AD9"/>
    <w:rsid w:val="00D66C5E"/>
    <w:rsid w:val="00D67073"/>
    <w:rsid w:val="00D70394"/>
    <w:rsid w:val="00D713E9"/>
    <w:rsid w:val="00D71C5B"/>
    <w:rsid w:val="00D725E6"/>
    <w:rsid w:val="00D74199"/>
    <w:rsid w:val="00D744B1"/>
    <w:rsid w:val="00D75890"/>
    <w:rsid w:val="00D763BF"/>
    <w:rsid w:val="00D7723B"/>
    <w:rsid w:val="00D776F8"/>
    <w:rsid w:val="00D77B5D"/>
    <w:rsid w:val="00D77E3D"/>
    <w:rsid w:val="00D804D1"/>
    <w:rsid w:val="00D80548"/>
    <w:rsid w:val="00D807E7"/>
    <w:rsid w:val="00D823C9"/>
    <w:rsid w:val="00D827DA"/>
    <w:rsid w:val="00D82FD3"/>
    <w:rsid w:val="00D838D5"/>
    <w:rsid w:val="00D84681"/>
    <w:rsid w:val="00D87117"/>
    <w:rsid w:val="00D8717A"/>
    <w:rsid w:val="00D871CB"/>
    <w:rsid w:val="00D903EB"/>
    <w:rsid w:val="00D91670"/>
    <w:rsid w:val="00D91714"/>
    <w:rsid w:val="00D93276"/>
    <w:rsid w:val="00D93CF7"/>
    <w:rsid w:val="00D94961"/>
    <w:rsid w:val="00D95B6E"/>
    <w:rsid w:val="00D95CC9"/>
    <w:rsid w:val="00D96061"/>
    <w:rsid w:val="00D96540"/>
    <w:rsid w:val="00DA068F"/>
    <w:rsid w:val="00DA08D0"/>
    <w:rsid w:val="00DA3046"/>
    <w:rsid w:val="00DA509A"/>
    <w:rsid w:val="00DA6ED6"/>
    <w:rsid w:val="00DA77BA"/>
    <w:rsid w:val="00DA7DDD"/>
    <w:rsid w:val="00DB05E7"/>
    <w:rsid w:val="00DB17AA"/>
    <w:rsid w:val="00DB1BDE"/>
    <w:rsid w:val="00DB1FC3"/>
    <w:rsid w:val="00DB2AC9"/>
    <w:rsid w:val="00DB2BA9"/>
    <w:rsid w:val="00DB2FC4"/>
    <w:rsid w:val="00DB315B"/>
    <w:rsid w:val="00DB33DF"/>
    <w:rsid w:val="00DB394F"/>
    <w:rsid w:val="00DB3C30"/>
    <w:rsid w:val="00DB4875"/>
    <w:rsid w:val="00DB4BD1"/>
    <w:rsid w:val="00DB5810"/>
    <w:rsid w:val="00DB5A7C"/>
    <w:rsid w:val="00DB5CBB"/>
    <w:rsid w:val="00DB6B37"/>
    <w:rsid w:val="00DB72A1"/>
    <w:rsid w:val="00DB7C9B"/>
    <w:rsid w:val="00DB7F36"/>
    <w:rsid w:val="00DC067B"/>
    <w:rsid w:val="00DC08B6"/>
    <w:rsid w:val="00DC0F26"/>
    <w:rsid w:val="00DC1420"/>
    <w:rsid w:val="00DC1741"/>
    <w:rsid w:val="00DC2739"/>
    <w:rsid w:val="00DC3754"/>
    <w:rsid w:val="00DC3EC1"/>
    <w:rsid w:val="00DC4F83"/>
    <w:rsid w:val="00DC60C2"/>
    <w:rsid w:val="00DC628D"/>
    <w:rsid w:val="00DC6FCE"/>
    <w:rsid w:val="00DC73CD"/>
    <w:rsid w:val="00DC74EF"/>
    <w:rsid w:val="00DD0167"/>
    <w:rsid w:val="00DD24BE"/>
    <w:rsid w:val="00DD2EAB"/>
    <w:rsid w:val="00DD3005"/>
    <w:rsid w:val="00DD31EE"/>
    <w:rsid w:val="00DD35D3"/>
    <w:rsid w:val="00DD36CA"/>
    <w:rsid w:val="00DD3AAC"/>
    <w:rsid w:val="00DD4414"/>
    <w:rsid w:val="00DD607E"/>
    <w:rsid w:val="00DD6996"/>
    <w:rsid w:val="00DD780D"/>
    <w:rsid w:val="00DE00DD"/>
    <w:rsid w:val="00DE0673"/>
    <w:rsid w:val="00DE0EA5"/>
    <w:rsid w:val="00DE16CB"/>
    <w:rsid w:val="00DE192E"/>
    <w:rsid w:val="00DE1B3E"/>
    <w:rsid w:val="00DE2261"/>
    <w:rsid w:val="00DE314F"/>
    <w:rsid w:val="00DE3B04"/>
    <w:rsid w:val="00DE3B9B"/>
    <w:rsid w:val="00DE3CE6"/>
    <w:rsid w:val="00DE40A0"/>
    <w:rsid w:val="00DE5733"/>
    <w:rsid w:val="00DE580F"/>
    <w:rsid w:val="00DE67E4"/>
    <w:rsid w:val="00DE70CB"/>
    <w:rsid w:val="00DE75D3"/>
    <w:rsid w:val="00DE7784"/>
    <w:rsid w:val="00DE7EFD"/>
    <w:rsid w:val="00DF01CD"/>
    <w:rsid w:val="00DF027E"/>
    <w:rsid w:val="00DF09A2"/>
    <w:rsid w:val="00DF13E1"/>
    <w:rsid w:val="00DF16A0"/>
    <w:rsid w:val="00DF1AE3"/>
    <w:rsid w:val="00DF260E"/>
    <w:rsid w:val="00DF31E8"/>
    <w:rsid w:val="00DF3937"/>
    <w:rsid w:val="00DF3BE0"/>
    <w:rsid w:val="00DF430E"/>
    <w:rsid w:val="00DF5D0D"/>
    <w:rsid w:val="00DF68C8"/>
    <w:rsid w:val="00DF728A"/>
    <w:rsid w:val="00E00090"/>
    <w:rsid w:val="00E000D6"/>
    <w:rsid w:val="00E028DD"/>
    <w:rsid w:val="00E0363F"/>
    <w:rsid w:val="00E03A55"/>
    <w:rsid w:val="00E03CA9"/>
    <w:rsid w:val="00E03FD8"/>
    <w:rsid w:val="00E03FF8"/>
    <w:rsid w:val="00E053E8"/>
    <w:rsid w:val="00E07764"/>
    <w:rsid w:val="00E1068B"/>
    <w:rsid w:val="00E107FD"/>
    <w:rsid w:val="00E110B9"/>
    <w:rsid w:val="00E11444"/>
    <w:rsid w:val="00E12A92"/>
    <w:rsid w:val="00E1314C"/>
    <w:rsid w:val="00E1364F"/>
    <w:rsid w:val="00E1387B"/>
    <w:rsid w:val="00E13B60"/>
    <w:rsid w:val="00E1562E"/>
    <w:rsid w:val="00E169E9"/>
    <w:rsid w:val="00E16D1F"/>
    <w:rsid w:val="00E16E00"/>
    <w:rsid w:val="00E16EF2"/>
    <w:rsid w:val="00E176CD"/>
    <w:rsid w:val="00E176E4"/>
    <w:rsid w:val="00E20433"/>
    <w:rsid w:val="00E21C70"/>
    <w:rsid w:val="00E22C22"/>
    <w:rsid w:val="00E2384B"/>
    <w:rsid w:val="00E23C67"/>
    <w:rsid w:val="00E23DFE"/>
    <w:rsid w:val="00E2408B"/>
    <w:rsid w:val="00E24B13"/>
    <w:rsid w:val="00E25E93"/>
    <w:rsid w:val="00E25EEE"/>
    <w:rsid w:val="00E262FC"/>
    <w:rsid w:val="00E26EB6"/>
    <w:rsid w:val="00E27464"/>
    <w:rsid w:val="00E274B5"/>
    <w:rsid w:val="00E27D50"/>
    <w:rsid w:val="00E27E4E"/>
    <w:rsid w:val="00E306A1"/>
    <w:rsid w:val="00E306CF"/>
    <w:rsid w:val="00E30921"/>
    <w:rsid w:val="00E315F1"/>
    <w:rsid w:val="00E31776"/>
    <w:rsid w:val="00E319E2"/>
    <w:rsid w:val="00E32162"/>
    <w:rsid w:val="00E333F5"/>
    <w:rsid w:val="00E34F64"/>
    <w:rsid w:val="00E34F7F"/>
    <w:rsid w:val="00E358C3"/>
    <w:rsid w:val="00E359BD"/>
    <w:rsid w:val="00E35D31"/>
    <w:rsid w:val="00E3633F"/>
    <w:rsid w:val="00E3643B"/>
    <w:rsid w:val="00E37FE6"/>
    <w:rsid w:val="00E40BB6"/>
    <w:rsid w:val="00E40CE9"/>
    <w:rsid w:val="00E410E9"/>
    <w:rsid w:val="00E411D0"/>
    <w:rsid w:val="00E41DE7"/>
    <w:rsid w:val="00E41F34"/>
    <w:rsid w:val="00E42EB5"/>
    <w:rsid w:val="00E43040"/>
    <w:rsid w:val="00E4358C"/>
    <w:rsid w:val="00E444BA"/>
    <w:rsid w:val="00E449A6"/>
    <w:rsid w:val="00E44E6C"/>
    <w:rsid w:val="00E45537"/>
    <w:rsid w:val="00E45A31"/>
    <w:rsid w:val="00E46399"/>
    <w:rsid w:val="00E46519"/>
    <w:rsid w:val="00E469B8"/>
    <w:rsid w:val="00E47F4A"/>
    <w:rsid w:val="00E503AA"/>
    <w:rsid w:val="00E50BDA"/>
    <w:rsid w:val="00E512F7"/>
    <w:rsid w:val="00E51662"/>
    <w:rsid w:val="00E51A55"/>
    <w:rsid w:val="00E53186"/>
    <w:rsid w:val="00E547CF"/>
    <w:rsid w:val="00E548BA"/>
    <w:rsid w:val="00E54EB4"/>
    <w:rsid w:val="00E556CC"/>
    <w:rsid w:val="00E55C88"/>
    <w:rsid w:val="00E5600C"/>
    <w:rsid w:val="00E56429"/>
    <w:rsid w:val="00E57D0E"/>
    <w:rsid w:val="00E6178E"/>
    <w:rsid w:val="00E61DB6"/>
    <w:rsid w:val="00E62A4C"/>
    <w:rsid w:val="00E62BBD"/>
    <w:rsid w:val="00E630F3"/>
    <w:rsid w:val="00E63AE8"/>
    <w:rsid w:val="00E6447A"/>
    <w:rsid w:val="00E64A0F"/>
    <w:rsid w:val="00E64B1A"/>
    <w:rsid w:val="00E64D1E"/>
    <w:rsid w:val="00E652F6"/>
    <w:rsid w:val="00E66428"/>
    <w:rsid w:val="00E66C50"/>
    <w:rsid w:val="00E67C7C"/>
    <w:rsid w:val="00E70907"/>
    <w:rsid w:val="00E70BF5"/>
    <w:rsid w:val="00E7277A"/>
    <w:rsid w:val="00E73219"/>
    <w:rsid w:val="00E73A59"/>
    <w:rsid w:val="00E73DDD"/>
    <w:rsid w:val="00E76879"/>
    <w:rsid w:val="00E76A60"/>
    <w:rsid w:val="00E76B37"/>
    <w:rsid w:val="00E76BC2"/>
    <w:rsid w:val="00E80EE3"/>
    <w:rsid w:val="00E81890"/>
    <w:rsid w:val="00E81CE2"/>
    <w:rsid w:val="00E821E8"/>
    <w:rsid w:val="00E82F92"/>
    <w:rsid w:val="00E83564"/>
    <w:rsid w:val="00E835D8"/>
    <w:rsid w:val="00E83F5C"/>
    <w:rsid w:val="00E84110"/>
    <w:rsid w:val="00E85655"/>
    <w:rsid w:val="00E85AF5"/>
    <w:rsid w:val="00E860A1"/>
    <w:rsid w:val="00E8697B"/>
    <w:rsid w:val="00E8780A"/>
    <w:rsid w:val="00E87B49"/>
    <w:rsid w:val="00E87C3A"/>
    <w:rsid w:val="00E90116"/>
    <w:rsid w:val="00E90B88"/>
    <w:rsid w:val="00E91F7D"/>
    <w:rsid w:val="00E928B8"/>
    <w:rsid w:val="00E92DEF"/>
    <w:rsid w:val="00E92F3D"/>
    <w:rsid w:val="00E93B3D"/>
    <w:rsid w:val="00E94DA3"/>
    <w:rsid w:val="00E954D2"/>
    <w:rsid w:val="00E95AD0"/>
    <w:rsid w:val="00E96A83"/>
    <w:rsid w:val="00E97562"/>
    <w:rsid w:val="00E97816"/>
    <w:rsid w:val="00EA065A"/>
    <w:rsid w:val="00EA0715"/>
    <w:rsid w:val="00EA227D"/>
    <w:rsid w:val="00EA2BDF"/>
    <w:rsid w:val="00EA3A13"/>
    <w:rsid w:val="00EA3C0F"/>
    <w:rsid w:val="00EA4C1A"/>
    <w:rsid w:val="00EA55F6"/>
    <w:rsid w:val="00EA5AA3"/>
    <w:rsid w:val="00EA5AEA"/>
    <w:rsid w:val="00EB0797"/>
    <w:rsid w:val="00EB1584"/>
    <w:rsid w:val="00EB26BF"/>
    <w:rsid w:val="00EB3873"/>
    <w:rsid w:val="00EB4D4B"/>
    <w:rsid w:val="00EB567B"/>
    <w:rsid w:val="00EB5DC0"/>
    <w:rsid w:val="00EB6A48"/>
    <w:rsid w:val="00EB6A66"/>
    <w:rsid w:val="00EB6F6F"/>
    <w:rsid w:val="00EC0516"/>
    <w:rsid w:val="00EC0C3C"/>
    <w:rsid w:val="00EC0CC4"/>
    <w:rsid w:val="00EC12C7"/>
    <w:rsid w:val="00EC1621"/>
    <w:rsid w:val="00EC1820"/>
    <w:rsid w:val="00EC1FF4"/>
    <w:rsid w:val="00EC2D36"/>
    <w:rsid w:val="00EC2EF0"/>
    <w:rsid w:val="00EC307A"/>
    <w:rsid w:val="00EC32F1"/>
    <w:rsid w:val="00EC431B"/>
    <w:rsid w:val="00EC4352"/>
    <w:rsid w:val="00EC538A"/>
    <w:rsid w:val="00EC63FD"/>
    <w:rsid w:val="00EC7068"/>
    <w:rsid w:val="00EC7265"/>
    <w:rsid w:val="00EC7955"/>
    <w:rsid w:val="00ED07E2"/>
    <w:rsid w:val="00ED0823"/>
    <w:rsid w:val="00ED0928"/>
    <w:rsid w:val="00ED14FE"/>
    <w:rsid w:val="00ED28F3"/>
    <w:rsid w:val="00ED2D16"/>
    <w:rsid w:val="00ED3435"/>
    <w:rsid w:val="00ED3C25"/>
    <w:rsid w:val="00ED4C88"/>
    <w:rsid w:val="00ED610A"/>
    <w:rsid w:val="00ED67FA"/>
    <w:rsid w:val="00ED6A74"/>
    <w:rsid w:val="00ED6C00"/>
    <w:rsid w:val="00ED71E3"/>
    <w:rsid w:val="00ED7780"/>
    <w:rsid w:val="00ED7EFC"/>
    <w:rsid w:val="00EE04BD"/>
    <w:rsid w:val="00EE1022"/>
    <w:rsid w:val="00EE2F22"/>
    <w:rsid w:val="00EE318B"/>
    <w:rsid w:val="00EE3C74"/>
    <w:rsid w:val="00EE45AA"/>
    <w:rsid w:val="00EE54E7"/>
    <w:rsid w:val="00EE5C15"/>
    <w:rsid w:val="00EE5FF2"/>
    <w:rsid w:val="00EE6BB0"/>
    <w:rsid w:val="00EE7A93"/>
    <w:rsid w:val="00EF01E5"/>
    <w:rsid w:val="00EF0410"/>
    <w:rsid w:val="00EF0428"/>
    <w:rsid w:val="00EF07E9"/>
    <w:rsid w:val="00EF0C90"/>
    <w:rsid w:val="00EF1B4A"/>
    <w:rsid w:val="00EF2963"/>
    <w:rsid w:val="00EF39FF"/>
    <w:rsid w:val="00EF6AD6"/>
    <w:rsid w:val="00F0084C"/>
    <w:rsid w:val="00F024C2"/>
    <w:rsid w:val="00F033AF"/>
    <w:rsid w:val="00F03DF3"/>
    <w:rsid w:val="00F042DF"/>
    <w:rsid w:val="00F0443B"/>
    <w:rsid w:val="00F05931"/>
    <w:rsid w:val="00F05B87"/>
    <w:rsid w:val="00F05BE3"/>
    <w:rsid w:val="00F05C67"/>
    <w:rsid w:val="00F06351"/>
    <w:rsid w:val="00F06A48"/>
    <w:rsid w:val="00F074A1"/>
    <w:rsid w:val="00F10292"/>
    <w:rsid w:val="00F10418"/>
    <w:rsid w:val="00F11020"/>
    <w:rsid w:val="00F121FA"/>
    <w:rsid w:val="00F12E69"/>
    <w:rsid w:val="00F1323B"/>
    <w:rsid w:val="00F135ED"/>
    <w:rsid w:val="00F14CC2"/>
    <w:rsid w:val="00F14FAA"/>
    <w:rsid w:val="00F15D09"/>
    <w:rsid w:val="00F15D75"/>
    <w:rsid w:val="00F16616"/>
    <w:rsid w:val="00F16D3B"/>
    <w:rsid w:val="00F16D4D"/>
    <w:rsid w:val="00F171AD"/>
    <w:rsid w:val="00F17323"/>
    <w:rsid w:val="00F1758C"/>
    <w:rsid w:val="00F176D5"/>
    <w:rsid w:val="00F17DE6"/>
    <w:rsid w:val="00F20CC9"/>
    <w:rsid w:val="00F21C6C"/>
    <w:rsid w:val="00F21EE8"/>
    <w:rsid w:val="00F226D3"/>
    <w:rsid w:val="00F232D8"/>
    <w:rsid w:val="00F23550"/>
    <w:rsid w:val="00F237E1"/>
    <w:rsid w:val="00F23F43"/>
    <w:rsid w:val="00F24E27"/>
    <w:rsid w:val="00F26F8C"/>
    <w:rsid w:val="00F270B2"/>
    <w:rsid w:val="00F27175"/>
    <w:rsid w:val="00F277AE"/>
    <w:rsid w:val="00F27C17"/>
    <w:rsid w:val="00F31378"/>
    <w:rsid w:val="00F31F89"/>
    <w:rsid w:val="00F32A32"/>
    <w:rsid w:val="00F32B35"/>
    <w:rsid w:val="00F3327F"/>
    <w:rsid w:val="00F33FDE"/>
    <w:rsid w:val="00F352B5"/>
    <w:rsid w:val="00F35450"/>
    <w:rsid w:val="00F37CEB"/>
    <w:rsid w:val="00F37D88"/>
    <w:rsid w:val="00F37FDE"/>
    <w:rsid w:val="00F4055B"/>
    <w:rsid w:val="00F4067B"/>
    <w:rsid w:val="00F406B8"/>
    <w:rsid w:val="00F41173"/>
    <w:rsid w:val="00F419FE"/>
    <w:rsid w:val="00F41D8C"/>
    <w:rsid w:val="00F41E2A"/>
    <w:rsid w:val="00F42DE6"/>
    <w:rsid w:val="00F45126"/>
    <w:rsid w:val="00F455E4"/>
    <w:rsid w:val="00F45687"/>
    <w:rsid w:val="00F46439"/>
    <w:rsid w:val="00F46DDC"/>
    <w:rsid w:val="00F47E53"/>
    <w:rsid w:val="00F47E66"/>
    <w:rsid w:val="00F5157E"/>
    <w:rsid w:val="00F52839"/>
    <w:rsid w:val="00F52E72"/>
    <w:rsid w:val="00F53688"/>
    <w:rsid w:val="00F536F2"/>
    <w:rsid w:val="00F53E1F"/>
    <w:rsid w:val="00F54288"/>
    <w:rsid w:val="00F55344"/>
    <w:rsid w:val="00F55409"/>
    <w:rsid w:val="00F566FC"/>
    <w:rsid w:val="00F56EDC"/>
    <w:rsid w:val="00F572F3"/>
    <w:rsid w:val="00F57CE8"/>
    <w:rsid w:val="00F60CB8"/>
    <w:rsid w:val="00F60FDC"/>
    <w:rsid w:val="00F61452"/>
    <w:rsid w:val="00F6150A"/>
    <w:rsid w:val="00F642A5"/>
    <w:rsid w:val="00F65D5A"/>
    <w:rsid w:val="00F6644A"/>
    <w:rsid w:val="00F66BC0"/>
    <w:rsid w:val="00F67034"/>
    <w:rsid w:val="00F70D9D"/>
    <w:rsid w:val="00F713BE"/>
    <w:rsid w:val="00F71801"/>
    <w:rsid w:val="00F71CC6"/>
    <w:rsid w:val="00F722E1"/>
    <w:rsid w:val="00F72305"/>
    <w:rsid w:val="00F72671"/>
    <w:rsid w:val="00F728E0"/>
    <w:rsid w:val="00F7318A"/>
    <w:rsid w:val="00F7515A"/>
    <w:rsid w:val="00F75362"/>
    <w:rsid w:val="00F7713A"/>
    <w:rsid w:val="00F77636"/>
    <w:rsid w:val="00F80B9A"/>
    <w:rsid w:val="00F81012"/>
    <w:rsid w:val="00F81D19"/>
    <w:rsid w:val="00F82448"/>
    <w:rsid w:val="00F82C49"/>
    <w:rsid w:val="00F82F5B"/>
    <w:rsid w:val="00F83237"/>
    <w:rsid w:val="00F8341C"/>
    <w:rsid w:val="00F83BCA"/>
    <w:rsid w:val="00F85333"/>
    <w:rsid w:val="00F85CEE"/>
    <w:rsid w:val="00F86867"/>
    <w:rsid w:val="00F86936"/>
    <w:rsid w:val="00F876D9"/>
    <w:rsid w:val="00F90568"/>
    <w:rsid w:val="00F920EB"/>
    <w:rsid w:val="00F92BD6"/>
    <w:rsid w:val="00F93276"/>
    <w:rsid w:val="00F935A9"/>
    <w:rsid w:val="00F94251"/>
    <w:rsid w:val="00F96D43"/>
    <w:rsid w:val="00FA12D9"/>
    <w:rsid w:val="00FA16B0"/>
    <w:rsid w:val="00FA1C7E"/>
    <w:rsid w:val="00FA317F"/>
    <w:rsid w:val="00FA3ADF"/>
    <w:rsid w:val="00FA47D1"/>
    <w:rsid w:val="00FA5A39"/>
    <w:rsid w:val="00FA6201"/>
    <w:rsid w:val="00FA63C5"/>
    <w:rsid w:val="00FA75AF"/>
    <w:rsid w:val="00FA7CC3"/>
    <w:rsid w:val="00FA7FB3"/>
    <w:rsid w:val="00FB1331"/>
    <w:rsid w:val="00FB1653"/>
    <w:rsid w:val="00FB2E1F"/>
    <w:rsid w:val="00FB4820"/>
    <w:rsid w:val="00FB5A33"/>
    <w:rsid w:val="00FB61BE"/>
    <w:rsid w:val="00FB6A7C"/>
    <w:rsid w:val="00FB6B4D"/>
    <w:rsid w:val="00FB6D5E"/>
    <w:rsid w:val="00FB74C9"/>
    <w:rsid w:val="00FB779C"/>
    <w:rsid w:val="00FB7BD9"/>
    <w:rsid w:val="00FB7C22"/>
    <w:rsid w:val="00FC139D"/>
    <w:rsid w:val="00FC1716"/>
    <w:rsid w:val="00FC37BF"/>
    <w:rsid w:val="00FC51CC"/>
    <w:rsid w:val="00FC5D63"/>
    <w:rsid w:val="00FC5F41"/>
    <w:rsid w:val="00FC68ED"/>
    <w:rsid w:val="00FC74DA"/>
    <w:rsid w:val="00FC794A"/>
    <w:rsid w:val="00FD0E61"/>
    <w:rsid w:val="00FD1A71"/>
    <w:rsid w:val="00FD24DC"/>
    <w:rsid w:val="00FD2552"/>
    <w:rsid w:val="00FD27EC"/>
    <w:rsid w:val="00FD586D"/>
    <w:rsid w:val="00FD5FEF"/>
    <w:rsid w:val="00FD620D"/>
    <w:rsid w:val="00FD77B3"/>
    <w:rsid w:val="00FE0945"/>
    <w:rsid w:val="00FE0B55"/>
    <w:rsid w:val="00FE1B66"/>
    <w:rsid w:val="00FE3192"/>
    <w:rsid w:val="00FE39AD"/>
    <w:rsid w:val="00FE3D47"/>
    <w:rsid w:val="00FE4054"/>
    <w:rsid w:val="00FE407F"/>
    <w:rsid w:val="00FE47EA"/>
    <w:rsid w:val="00FE4CFE"/>
    <w:rsid w:val="00FE63BD"/>
    <w:rsid w:val="00FE6A10"/>
    <w:rsid w:val="00FF01AA"/>
    <w:rsid w:val="00FF0D98"/>
    <w:rsid w:val="00FF1B19"/>
    <w:rsid w:val="00FF1B4E"/>
    <w:rsid w:val="00FF27A4"/>
    <w:rsid w:val="00FF2BB9"/>
    <w:rsid w:val="00FF3C46"/>
    <w:rsid w:val="00FF3E9A"/>
    <w:rsid w:val="00FF40AB"/>
    <w:rsid w:val="00FF4295"/>
    <w:rsid w:val="00FF43C3"/>
    <w:rsid w:val="00FF43ED"/>
    <w:rsid w:val="00FF618F"/>
    <w:rsid w:val="00FF62A7"/>
    <w:rsid w:val="00FF6AA8"/>
    <w:rsid w:val="00FF73B4"/>
    <w:rsid w:val="00FF77FC"/>
    <w:rsid w:val="00FF7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470"/>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816EE"/>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uiPriority w:val="99"/>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76"/>
      </w:numPr>
    </w:pPr>
  </w:style>
  <w:style w:type="numbering" w:customStyle="1" w:styleId="WW8Num13">
    <w:name w:val="WW8Num13"/>
    <w:basedOn w:val="Bezlisty"/>
    <w:rsid w:val="00D47C49"/>
    <w:pPr>
      <w:numPr>
        <w:numId w:val="75"/>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
    <w:name w:val="Nierozpoznana wzmianka"/>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0CC4"/>
    <w:rPr>
      <w:rFonts w:ascii="Calibri" w:hAnsi="Calibri" w:cs="Calibri"/>
      <w:sz w:val="22"/>
      <w:szCs w:val="22"/>
      <w:lang w:eastAsia="en-US"/>
    </w:rPr>
  </w:style>
  <w:style w:type="table" w:customStyle="1" w:styleId="Tabela-Siatka1">
    <w:name w:val="Tabela - Siatka1"/>
    <w:basedOn w:val="Standardowy"/>
    <w:next w:val="Tabela-Siatka"/>
    <w:uiPriority w:val="39"/>
    <w:rsid w:val="00A622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9332DB"/>
    <w:rPr>
      <w:color w:val="0000FF"/>
      <w:u w:val="single"/>
    </w:rPr>
  </w:style>
  <w:style w:type="paragraph" w:customStyle="1" w:styleId="Tekstpodstawowy210">
    <w:name w:val="Tekst podstawowy 21"/>
    <w:basedOn w:val="Normalny"/>
    <w:qFormat/>
    <w:rsid w:val="005F7DEA"/>
    <w:pPr>
      <w:tabs>
        <w:tab w:val="left" w:pos="567"/>
      </w:tabs>
      <w:suppressAutoHyphens/>
    </w:pPr>
    <w:rPr>
      <w:lang w:eastAsia="ar-SA"/>
    </w:rPr>
  </w:style>
  <w:style w:type="paragraph" w:customStyle="1" w:styleId="Indeks">
    <w:name w:val="Indeks"/>
    <w:basedOn w:val="Normalny"/>
    <w:qFormat/>
    <w:rsid w:val="00B82B3B"/>
    <w:pPr>
      <w:suppressLineNumbers/>
      <w:suppressAutoHyphens/>
      <w:spacing w:after="200" w:line="276" w:lineRule="auto"/>
    </w:pPr>
    <w:rPr>
      <w:rFonts w:ascii="Calibri" w:eastAsia="Calibri" w:hAnsi="Calibri" w:cs="Arial"/>
      <w:sz w:val="22"/>
      <w:szCs w:val="22"/>
      <w:lang w:eastAsia="en-US"/>
    </w:rPr>
  </w:style>
  <w:style w:type="paragraph" w:customStyle="1" w:styleId="TableParagraph">
    <w:name w:val="Table Paragraph"/>
    <w:basedOn w:val="Normalny"/>
    <w:uiPriority w:val="1"/>
    <w:qFormat/>
    <w:rsid w:val="002D7D0A"/>
    <w:pPr>
      <w:widowControl w:val="0"/>
      <w:numPr>
        <w:numId w:val="57"/>
      </w:numPr>
      <w:autoSpaceDE w:val="0"/>
      <w:autoSpaceDN w:val="0"/>
    </w:pPr>
    <w:rPr>
      <w:rFonts w:ascii="Avenir-Light" w:eastAsia="Avenir-Light" w:hAnsi="Avenir-Light" w:cs="Avenir-Light"/>
      <w:sz w:val="22"/>
      <w:szCs w:val="22"/>
      <w:lang w:val="en-US" w:eastAsia="en-US"/>
    </w:rPr>
  </w:style>
  <w:style w:type="character" w:customStyle="1" w:styleId="BezodstpwZnak">
    <w:name w:val="Bez odstępów Znak"/>
    <w:link w:val="Bezodstpw"/>
    <w:locked/>
    <w:rsid w:val="007A41EE"/>
    <w:rPr>
      <w:rFonts w:eastAsia="Calibri"/>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4952759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35324708">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8305581">
      <w:bodyDiv w:val="1"/>
      <w:marLeft w:val="0"/>
      <w:marRight w:val="0"/>
      <w:marTop w:val="0"/>
      <w:marBottom w:val="0"/>
      <w:divBdr>
        <w:top w:val="none" w:sz="0" w:space="0" w:color="auto"/>
        <w:left w:val="none" w:sz="0" w:space="0" w:color="auto"/>
        <w:bottom w:val="none" w:sz="0" w:space="0" w:color="auto"/>
        <w:right w:val="none" w:sz="0" w:space="0" w:color="auto"/>
      </w:divBdr>
    </w:div>
    <w:div w:id="15388109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p.skarzysko.pl/artykul/82/7527/zp-271-62-2022" TargetMode="External"/><Relationship Id="rId18" Type="http://schemas.openxmlformats.org/officeDocument/2006/relationships/hyperlink" Target="mailto:a.szumielewicz@um.skarzysk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murat@um.skarzysko.pl" TargetMode="External"/><Relationship Id="rId7" Type="http://schemas.openxmlformats.org/officeDocument/2006/relationships/footnotes" Target="footnotes.xml"/><Relationship Id="rId12" Type="http://schemas.openxmlformats.org/officeDocument/2006/relationships/hyperlink" Target="https://miniportal.uzp.gov.pl/Postepowania" TargetMode="External"/><Relationship Id="rId17" Type="http://schemas.openxmlformats.org/officeDocument/2006/relationships/hyperlink" Target="https://miniportal.uzp.gov.pl/WarunkiUslug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w.witkowska@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footer" Target="footer1.xml"/><Relationship Id="rId10" Type="http://schemas.openxmlformats.org/officeDocument/2006/relationships/hyperlink" Target="mailto:a.szumielewicz@um.skarzysko.p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www.bip.skarzysko.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5A30-9893-420C-BA83-C30DA3F8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8298</Words>
  <Characters>49792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57975</CharactersWithSpaces>
  <SharedDoc>false</SharedDoc>
  <HLinks>
    <vt:vector size="84" baseType="variant">
      <vt:variant>
        <vt:i4>3801104</vt:i4>
      </vt:variant>
      <vt:variant>
        <vt:i4>39</vt:i4>
      </vt:variant>
      <vt:variant>
        <vt:i4>0</vt:i4>
      </vt:variant>
      <vt:variant>
        <vt:i4>5</vt:i4>
      </vt:variant>
      <vt:variant>
        <vt:lpwstr>mailto:s.borowiec@um.skarzysko.pl</vt:lpwstr>
      </vt:variant>
      <vt:variant>
        <vt:lpwstr/>
      </vt:variant>
      <vt:variant>
        <vt:i4>6881369</vt:i4>
      </vt:variant>
      <vt:variant>
        <vt:i4>36</vt:i4>
      </vt:variant>
      <vt:variant>
        <vt:i4>0</vt:i4>
      </vt:variant>
      <vt:variant>
        <vt:i4>5</vt:i4>
      </vt:variant>
      <vt:variant>
        <vt:lpwstr>mailto:r.murat@um.skarzysko.pl</vt:lpwstr>
      </vt:variant>
      <vt:variant>
        <vt:lpwstr/>
      </vt:variant>
      <vt:variant>
        <vt:i4>7929939</vt:i4>
      </vt:variant>
      <vt:variant>
        <vt:i4>33</vt:i4>
      </vt:variant>
      <vt:variant>
        <vt:i4>0</vt:i4>
      </vt:variant>
      <vt:variant>
        <vt:i4>5</vt:i4>
      </vt:variant>
      <vt:variant>
        <vt:lpwstr>mailto:w.witkowska@um.skarzysko.pl</vt:lpwstr>
      </vt:variant>
      <vt:variant>
        <vt:lpwstr/>
      </vt:variant>
      <vt:variant>
        <vt:i4>7143495</vt:i4>
      </vt:variant>
      <vt:variant>
        <vt:i4>30</vt:i4>
      </vt:variant>
      <vt:variant>
        <vt:i4>0</vt:i4>
      </vt:variant>
      <vt:variant>
        <vt:i4>5</vt:i4>
      </vt:variant>
      <vt:variant>
        <vt:lpwstr>mailto:e.zawidczak@um.skarzysko.pl</vt:lpwstr>
      </vt:variant>
      <vt:variant>
        <vt:lpwstr/>
      </vt:variant>
      <vt:variant>
        <vt:i4>3997726</vt:i4>
      </vt:variant>
      <vt:variant>
        <vt:i4>27</vt:i4>
      </vt:variant>
      <vt:variant>
        <vt:i4>0</vt:i4>
      </vt:variant>
      <vt:variant>
        <vt:i4>5</vt:i4>
      </vt:variant>
      <vt:variant>
        <vt:lpwstr>mailto:a.szumielewicz@um.skarzysko.pl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6684769</vt:i4>
      </vt:variant>
      <vt:variant>
        <vt:i4>12</vt:i4>
      </vt:variant>
      <vt:variant>
        <vt:i4>0</vt:i4>
      </vt:variant>
      <vt:variant>
        <vt:i4>5</vt:i4>
      </vt:variant>
      <vt:variant>
        <vt:lpwstr>https://bip.skarzysko.pl/artykul/82/7293/zp-271-40-2022</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7143495</vt:i4>
      </vt:variant>
      <vt:variant>
        <vt:i4>6</vt:i4>
      </vt:variant>
      <vt:variant>
        <vt:i4>0</vt:i4>
      </vt:variant>
      <vt:variant>
        <vt:i4>5</vt:i4>
      </vt:variant>
      <vt:variant>
        <vt:lpwstr>mailto:e.zawidczak@um.skarzysko.pl</vt:lpwstr>
      </vt:variant>
      <vt:variant>
        <vt:lpwstr/>
      </vt:variant>
      <vt:variant>
        <vt:i4>3997726</vt:i4>
      </vt:variant>
      <vt:variant>
        <vt:i4>3</vt:i4>
      </vt:variant>
      <vt:variant>
        <vt:i4>0</vt:i4>
      </vt:variant>
      <vt:variant>
        <vt:i4>5</vt:i4>
      </vt:variant>
      <vt:variant>
        <vt:lpwstr>mailto:a.szumielewicz@um.skarzysko.pl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AJ</dc:creator>
  <cp:lastModifiedBy>e.zawidczak</cp:lastModifiedBy>
  <cp:revision>54</cp:revision>
  <cp:lastPrinted>2022-10-19T10:43:00Z</cp:lastPrinted>
  <dcterms:created xsi:type="dcterms:W3CDTF">2022-09-01T09:50:00Z</dcterms:created>
  <dcterms:modified xsi:type="dcterms:W3CDTF">2022-10-24T11:20:00Z</dcterms:modified>
</cp:coreProperties>
</file>