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E5" w:rsidRPr="001B3A03" w:rsidRDefault="00DD59E5" w:rsidP="00DD59E5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DD59E5" w:rsidRPr="001B3A03" w:rsidRDefault="00DD59E5" w:rsidP="00DD59E5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>DLA WNIOSKÓW O WYDANIE DECYZJI</w:t>
      </w:r>
    </w:p>
    <w:p w:rsidR="00DD59E5" w:rsidRPr="001B3A03" w:rsidRDefault="00DD59E5" w:rsidP="00DD59E5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DD59E5" w:rsidRPr="001B3A03" w:rsidTr="009013A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DD59E5" w:rsidRPr="001B3A03" w:rsidRDefault="00DD59E5" w:rsidP="009013A2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topola szt. 3, dąb  szt. 1, jesion szt. 2, brzoza szt.1, lipa szt. 6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Asfaltowej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SBC EUROPE Sp. z o.o.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ul. Mickiewicza 66 lok.92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01-650 Warszawa</w:t>
            </w:r>
          </w:p>
          <w:p w:rsidR="00DD59E5" w:rsidRPr="001B3A03" w:rsidRDefault="00DD59E5" w:rsidP="009013A2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żywotnik szt. 4, lipa 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jodła szt. 1, sosna szt. 1, modrzew szt. 7 z nieruchomości przy ul. Mościckiego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świerk szt. 3 z nieruchomości przy ul.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świerk szt. 1,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oraz krzewów żywotnika  - z pow. 24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1 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MKS Sp. z o. o.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Zwycięzców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klon szt. 2, dąb szt. 2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Niepodległości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Niepodległości 91 i 93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lipa szt. 3 z nieruchomości przy ul. Plac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Tysiąclecia 10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ul. Konopnickiej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brzoza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Rejowskiej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Sosna szt. 16, Brzoza szt. 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rosnących na terenie nieruchomości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jabłoń szt. 1, głóg szt. 1, brzoza szt. 3, świerk szt. 1, bez szt. 4, śliwa szt. 2, jarząb szt. 1 oraz krzewów: pigwowiec, róża, jałowiec, żywotnik, „żywopłot”, forsycja, bez, zajmujące pow. ok. 150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Małowicza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Przy ul. Małowicza 9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orzech szt. 1, „suche drzewo” szt. 1 z nieruchomości przy ul. Górniczej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Górnicza 9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5 z nieruchomości przy ul. Kosmonautów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Kosmonautów 2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4 sztuk drzew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brzoza szt. 3, głóg szt. 2, jarząb szt. 1 oraz krzewów z pow. ok.. 66,7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 z nieruchomości przy ul. Szydłowieckiej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Szydłowiecka 19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Małowicza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Małowicza 9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2, klon szt. 3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Krasińskiego/Niepodległości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Zarząd Dróg Powiatowych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wiąz szt. 1,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„Zorza” przy al. Piłsudskiego 52, 54, 56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„Trzy Domki” przy al. Niepodległości 79, 81, 83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rodzajów: kasztanowiec szt. 1, lipa szt. 1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Rejowska 36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wierzba szt. 2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Sokola 17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6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klon szt. 1, głóg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Słowackiego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modrzew szt. 1 z nieruchomości przy ul. Spółdzielcza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robinia szt. 3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„PARTNER” ul. Pułaskiego 26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Mickiewicza 1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pasa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dk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nr 42 – ul. Wojska Polskiego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GDDKiA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Oddz. Kielce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Rejon Starachowice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drzew, rosnących na terenie nieruchomości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 - Kamiennej: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al. Niepodległości – Jesion szt. 1,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Paryska  – Topola szt. 3, Lipa szt. 1,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Wiejska  – Brzoza szt. 2,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1Maja – Klon szt. 2,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- ul. 3Maja– Klon szt. 1, Lipa szt. 1</w:t>
            </w:r>
          </w:p>
          <w:p w:rsidR="00DD59E5" w:rsidRPr="001B3A03" w:rsidRDefault="00DD59E5" w:rsidP="009013A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2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3, topola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Towarowa/Niepodległości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DD59E5" w:rsidRPr="001B3A03" w:rsidRDefault="00DD59E5" w:rsidP="009013A2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żywotnik szt. 5 z nieruchomości przy ul. 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Osoba fizyczna prowadząca działalność gospodarczą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8770DB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70DB" w:rsidRPr="001B3A03" w:rsidRDefault="008770DB" w:rsidP="008770DB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70DB" w:rsidRPr="001B3A03" w:rsidRDefault="008770DB" w:rsidP="008770DB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Grusza szt. 1 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0DB" w:rsidRPr="001B3A03" w:rsidRDefault="008770DB" w:rsidP="008770D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8770DB" w:rsidRPr="001B3A03" w:rsidRDefault="008770DB" w:rsidP="008770D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8770DB" w:rsidRPr="001B3A03" w:rsidRDefault="008770DB" w:rsidP="008770D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0409A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1B3A03" w:rsidRDefault="00E0409A" w:rsidP="00E0409A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1B3A03" w:rsidRDefault="00E0409A" w:rsidP="00E0409A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Żywotnik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0409A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1B3A03" w:rsidRDefault="002D3CF5" w:rsidP="00E0409A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1B3A03" w:rsidRDefault="00E0409A" w:rsidP="004A0F4D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</w:t>
            </w:r>
            <w:r w:rsidR="004A0F4D" w:rsidRPr="001B3A03">
              <w:rPr>
                <w:rFonts w:ascii="Arial" w:hAnsi="Arial" w:cs="Arial"/>
                <w:sz w:val="22"/>
                <w:szCs w:val="22"/>
              </w:rPr>
              <w:t>Świerk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1 z nieruchomości przy </w:t>
            </w:r>
            <w:r w:rsidR="004A0F4D" w:rsidRPr="001B3A03"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l. </w:t>
            </w:r>
            <w:r w:rsidR="004A0F4D" w:rsidRPr="001B3A03">
              <w:rPr>
                <w:rFonts w:ascii="Arial" w:hAnsi="Arial" w:cs="Arial"/>
                <w:sz w:val="22"/>
                <w:szCs w:val="22"/>
              </w:rPr>
              <w:t>Mickiewicza</w:t>
            </w:r>
            <w:bookmarkStart w:id="0" w:name="_GoBack"/>
            <w:bookmarkEnd w:id="0"/>
            <w:r w:rsidRPr="001B3A03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1B3A03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A03" w:rsidRPr="001B3A03" w:rsidRDefault="001B3A03" w:rsidP="00E0409A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A03" w:rsidRPr="001B3A03" w:rsidRDefault="001B3A03" w:rsidP="001B3A03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i krzewów z rodzajów:</w:t>
            </w:r>
          </w:p>
          <w:p w:rsidR="001B3A03" w:rsidRPr="001B3A03" w:rsidRDefault="001B3A03" w:rsidP="001B3A03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Drzewa:  Lipa szt. 7, Jabłoń szt. 1, Wierzba szt. 4, Klon szt. 2, Modrzew szt. 2, Jesion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   szt. 2, Krzewy: Wierzba, Berberys,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Różanecznik, Lilak, Jabłoń, Śliwa, Lipa zajmujące  powierzchnię ok. 420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>, rosnących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 – Kamiennej, przy ul. Krakowskiej i al. Jana Pawła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A03" w:rsidRPr="001B3A03" w:rsidRDefault="001B3A03" w:rsidP="001B3A03">
            <w:pPr>
              <w:suppressAutoHyphens w:val="0"/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>Biuro Projektowo Wykonawcze „DROGI I ULICE” Zenon Kubicki</w:t>
            </w:r>
          </w:p>
          <w:p w:rsidR="001B3A03" w:rsidRPr="001B3A03" w:rsidRDefault="001B3A03" w:rsidP="001B3A03">
            <w:pPr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 xml:space="preserve"> ul. Romualda 4/67, 25-322 Kielce</w:t>
            </w:r>
          </w:p>
          <w:p w:rsidR="001B3A03" w:rsidRPr="001B3A03" w:rsidRDefault="001B3A03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D27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D27" w:rsidRPr="001B3A03" w:rsidRDefault="00732D27" w:rsidP="00E040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D27" w:rsidRPr="001B3A03" w:rsidRDefault="00732D27" w:rsidP="00732D27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</w:t>
            </w:r>
            <w:r>
              <w:rPr>
                <w:rFonts w:ascii="Arial" w:hAnsi="Arial" w:cs="Arial"/>
                <w:sz w:val="22"/>
                <w:szCs w:val="22"/>
              </w:rPr>
              <w:t xml:space="preserve"> lipa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, klon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1, jabłoń szt. 1, śliwa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1 Maja i al. Piłsudskiego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D27" w:rsidRPr="001B3A03" w:rsidRDefault="00732D27" w:rsidP="00CF13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732D27" w:rsidRPr="001B3A03" w:rsidRDefault="00732D27" w:rsidP="00CF13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732D27" w:rsidRPr="001B3A03" w:rsidRDefault="00732D27" w:rsidP="00CF13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060F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060F" w:rsidRDefault="00DD060F" w:rsidP="00E040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060F" w:rsidRPr="001B3A03" w:rsidRDefault="00DD060F" w:rsidP="00DD060F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ów Leszczyna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1</w:t>
            </w:r>
            <w:r>
              <w:rPr>
                <w:rFonts w:ascii="Arial" w:hAnsi="Arial" w:cs="Arial"/>
                <w:sz w:val="22"/>
                <w:szCs w:val="22"/>
              </w:rPr>
              <w:t>, Śliwa szt.1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" w:hAnsi="Arial" w:cs="Arial"/>
                <w:sz w:val="22"/>
                <w:szCs w:val="22"/>
              </w:rPr>
              <w:t>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60F" w:rsidRPr="001B3A03" w:rsidRDefault="00DD060F" w:rsidP="00AA759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DD060F" w:rsidRPr="001B3A03" w:rsidRDefault="00DD060F" w:rsidP="00AA759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Spółdzielczej 89</w:t>
            </w:r>
          </w:p>
          <w:p w:rsidR="00DD060F" w:rsidRPr="001B3A03" w:rsidRDefault="00DD060F" w:rsidP="00AA759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224D8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24D8" w:rsidRPr="001B3A03" w:rsidRDefault="008224D8" w:rsidP="008224D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Pr="001B3A03">
              <w:rPr>
                <w:rFonts w:ascii="Arial" w:hAnsi="Arial" w:cs="Arial"/>
                <w:sz w:val="22"/>
                <w:szCs w:val="22"/>
              </w:rPr>
              <w:t>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24D8" w:rsidRPr="001B3A03" w:rsidRDefault="008224D8" w:rsidP="008224D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>dąb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4D8" w:rsidRPr="001B3A03" w:rsidRDefault="008224D8" w:rsidP="00783FC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8224D8" w:rsidRPr="001B3A03" w:rsidRDefault="008224D8" w:rsidP="00783FC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8C722E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22E" w:rsidRDefault="008C722E" w:rsidP="008224D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22E" w:rsidRPr="001B3A03" w:rsidRDefault="008C722E" w:rsidP="00D815D4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 w:rsidR="006E0840">
              <w:rPr>
                <w:rFonts w:ascii="Arial" w:hAnsi="Arial" w:cs="Arial"/>
                <w:sz w:val="22"/>
                <w:szCs w:val="22"/>
              </w:rPr>
              <w:t>e</w:t>
            </w:r>
            <w:r w:rsidR="00D815D4">
              <w:rPr>
                <w:rFonts w:ascii="Arial" w:hAnsi="Arial" w:cs="Arial"/>
                <w:sz w:val="22"/>
                <w:szCs w:val="22"/>
              </w:rPr>
              <w:t>go</w:t>
            </w:r>
            <w:r w:rsidR="006E08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22E" w:rsidRPr="001B3A03" w:rsidRDefault="008C722E" w:rsidP="00F81C8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6E0840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0840" w:rsidRDefault="006E0840" w:rsidP="006E08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0840" w:rsidRPr="001B3A03" w:rsidRDefault="006E0840" w:rsidP="00D815D4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D815D4">
              <w:rPr>
                <w:rFonts w:ascii="Arial" w:hAnsi="Arial" w:cs="Arial"/>
                <w:sz w:val="22"/>
                <w:szCs w:val="22"/>
              </w:rPr>
              <w:t xml:space="preserve">go </w:t>
            </w:r>
            <w:r w:rsidRPr="001B3A03">
              <w:rPr>
                <w:rFonts w:ascii="Arial" w:hAnsi="Arial" w:cs="Arial"/>
                <w:sz w:val="22"/>
                <w:szCs w:val="22"/>
              </w:rPr>
              <w:t>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840" w:rsidRPr="001B3A03" w:rsidRDefault="006E0840" w:rsidP="00E5011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6E0840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0840" w:rsidRDefault="006E0840" w:rsidP="006E08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0840" w:rsidRPr="001B3A03" w:rsidRDefault="006E0840" w:rsidP="00D815D4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D815D4">
              <w:rPr>
                <w:rFonts w:ascii="Arial" w:hAnsi="Arial" w:cs="Arial"/>
                <w:sz w:val="22"/>
                <w:szCs w:val="22"/>
              </w:rPr>
              <w:t>go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840" w:rsidRPr="001B3A03" w:rsidRDefault="006E0840" w:rsidP="00E5011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46459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459" w:rsidRDefault="00246459" w:rsidP="006E084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459" w:rsidRPr="00246459" w:rsidRDefault="00246459" w:rsidP="00246459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4850F7">
              <w:rPr>
                <w:rFonts w:ascii="Arial" w:hAnsi="Arial" w:cs="Arial"/>
                <w:sz w:val="22"/>
                <w:szCs w:val="22"/>
              </w:rPr>
              <w:t>al. Niepodległości:</w:t>
            </w:r>
            <w:r w:rsidRPr="004850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46459">
              <w:rPr>
                <w:rFonts w:ascii="Arial" w:hAnsi="Arial" w:cs="Arial"/>
                <w:sz w:val="22"/>
                <w:szCs w:val="22"/>
              </w:rPr>
              <w:t>Klon szt. 1, Kasztanowiec szt. 1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246459" w:rsidRPr="00246459" w:rsidRDefault="00246459" w:rsidP="00246459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459">
              <w:rPr>
                <w:rFonts w:ascii="Arial" w:hAnsi="Arial" w:cs="Arial"/>
                <w:sz w:val="22"/>
                <w:szCs w:val="22"/>
              </w:rPr>
              <w:t>ul. 1 Maja: Jesion szt. 2</w:t>
            </w:r>
            <w:r>
              <w:rPr>
                <w:rFonts w:ascii="Arial" w:hAnsi="Arial" w:cs="Arial"/>
                <w:sz w:val="22"/>
                <w:szCs w:val="22"/>
              </w:rPr>
              <w:t>; ul. Krasińskiego</w:t>
            </w:r>
            <w:r w:rsidRPr="00246459">
              <w:rPr>
                <w:rFonts w:ascii="Arial" w:hAnsi="Arial" w:cs="Arial"/>
                <w:sz w:val="22"/>
                <w:szCs w:val="22"/>
              </w:rPr>
              <w:t>: Jesion szt.1, Brzoza szt. 2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Konarskiego: Topola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6459">
              <w:rPr>
                <w:rFonts w:ascii="Arial" w:hAnsi="Arial" w:cs="Arial"/>
                <w:sz w:val="22"/>
                <w:szCs w:val="22"/>
              </w:rPr>
              <w:t>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46459">
              <w:rPr>
                <w:rFonts w:ascii="Arial" w:hAnsi="Arial" w:cs="Arial"/>
                <w:sz w:val="22"/>
                <w:szCs w:val="22"/>
              </w:rPr>
              <w:t>ul. Rejowska: Klon szt. 5</w:t>
            </w:r>
          </w:p>
          <w:p w:rsidR="00246459" w:rsidRPr="001B3A03" w:rsidRDefault="00246459" w:rsidP="007068B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459" w:rsidRPr="001B3A03" w:rsidRDefault="00246459" w:rsidP="0009284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246459" w:rsidRPr="001B3A03" w:rsidRDefault="00246459" w:rsidP="0009284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246459" w:rsidRPr="001B3A03" w:rsidRDefault="00246459" w:rsidP="0009284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</w:tbl>
    <w:p w:rsidR="00DD59E5" w:rsidRPr="001B3A03" w:rsidRDefault="00DD59E5" w:rsidP="00DD59E5">
      <w:pPr>
        <w:rPr>
          <w:rFonts w:ascii="Arial" w:hAnsi="Arial" w:cs="Arial"/>
          <w:sz w:val="22"/>
          <w:szCs w:val="22"/>
        </w:rPr>
      </w:pPr>
    </w:p>
    <w:p w:rsidR="00DD59E5" w:rsidRPr="001B3A03" w:rsidRDefault="00DD59E5" w:rsidP="00DD59E5">
      <w:pPr>
        <w:rPr>
          <w:rFonts w:ascii="Arial" w:hAnsi="Arial" w:cs="Arial"/>
          <w:sz w:val="22"/>
          <w:szCs w:val="22"/>
        </w:rPr>
      </w:pPr>
    </w:p>
    <w:p w:rsidR="00FE3C78" w:rsidRPr="001B3A03" w:rsidRDefault="00FE3C78" w:rsidP="00DD59E5">
      <w:pPr>
        <w:rPr>
          <w:rFonts w:ascii="Arial" w:hAnsi="Arial" w:cs="Arial"/>
          <w:sz w:val="22"/>
          <w:szCs w:val="22"/>
        </w:rPr>
      </w:pPr>
    </w:p>
    <w:sectPr w:rsidR="00FE3C78" w:rsidRPr="001B3A03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1554A"/>
    <w:multiLevelType w:val="hybridMultilevel"/>
    <w:tmpl w:val="E8EC5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208CC"/>
    <w:multiLevelType w:val="hybridMultilevel"/>
    <w:tmpl w:val="7826C3B0"/>
    <w:lvl w:ilvl="0" w:tplc="03DC8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625F7"/>
    <w:multiLevelType w:val="hybridMultilevel"/>
    <w:tmpl w:val="31AE5378"/>
    <w:lvl w:ilvl="0" w:tplc="8A5A4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88483C"/>
    <w:rsid w:val="00021783"/>
    <w:rsid w:val="0002421B"/>
    <w:rsid w:val="000B1FBC"/>
    <w:rsid w:val="001B3A03"/>
    <w:rsid w:val="001E16D7"/>
    <w:rsid w:val="00216FD5"/>
    <w:rsid w:val="00246459"/>
    <w:rsid w:val="002C434B"/>
    <w:rsid w:val="002D3CF5"/>
    <w:rsid w:val="0048152C"/>
    <w:rsid w:val="004A0F4D"/>
    <w:rsid w:val="00526428"/>
    <w:rsid w:val="00552B12"/>
    <w:rsid w:val="005F2A38"/>
    <w:rsid w:val="00680305"/>
    <w:rsid w:val="006E0840"/>
    <w:rsid w:val="007068BB"/>
    <w:rsid w:val="00732D27"/>
    <w:rsid w:val="008224D8"/>
    <w:rsid w:val="008770DB"/>
    <w:rsid w:val="0088483C"/>
    <w:rsid w:val="008B2240"/>
    <w:rsid w:val="008C722E"/>
    <w:rsid w:val="0090517A"/>
    <w:rsid w:val="00925316"/>
    <w:rsid w:val="00944019"/>
    <w:rsid w:val="00A341A4"/>
    <w:rsid w:val="00B119E1"/>
    <w:rsid w:val="00BD3880"/>
    <w:rsid w:val="00CE76B7"/>
    <w:rsid w:val="00CF1920"/>
    <w:rsid w:val="00D815D4"/>
    <w:rsid w:val="00DD060F"/>
    <w:rsid w:val="00DD59E5"/>
    <w:rsid w:val="00E0409A"/>
    <w:rsid w:val="00E257F4"/>
    <w:rsid w:val="00E35570"/>
    <w:rsid w:val="00EA7471"/>
    <w:rsid w:val="00EE2E12"/>
    <w:rsid w:val="00F02CB0"/>
    <w:rsid w:val="00F72BDA"/>
    <w:rsid w:val="00FC7A02"/>
    <w:rsid w:val="00FE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3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25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1706</Words>
  <Characters>10239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42</cp:revision>
  <dcterms:created xsi:type="dcterms:W3CDTF">2017-05-09T06:51:00Z</dcterms:created>
  <dcterms:modified xsi:type="dcterms:W3CDTF">2017-09-05T09:50:00Z</dcterms:modified>
</cp:coreProperties>
</file>