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E" w:rsidRDefault="00E1328E" w:rsidP="00E1328E">
      <w:pPr>
        <w:pStyle w:val="Nagwek"/>
        <w:tabs>
          <w:tab w:val="center" w:pos="5233"/>
        </w:tabs>
      </w:pPr>
      <w:r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C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A33082">
        <w:rPr>
          <w:rFonts w:ascii="Times New Roman" w:hAnsi="Times New Roman" w:cs="Times New Roman"/>
        </w:rPr>
        <w:tab/>
      </w:r>
    </w:p>
    <w:p w:rsidR="00E13A37" w:rsidRDefault="001A16EC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6A1B">
        <w:rPr>
          <w:rFonts w:ascii="Times New Roman" w:hAnsi="Times New Roman" w:cs="Times New Roman"/>
        </w:rPr>
        <w:tab/>
      </w:r>
      <w:r w:rsidR="00196A1B">
        <w:rPr>
          <w:rFonts w:ascii="Times New Roman" w:hAnsi="Times New Roman" w:cs="Times New Roman"/>
        </w:rPr>
        <w:tab/>
      </w:r>
      <w:r w:rsidR="00196A1B">
        <w:rPr>
          <w:rFonts w:ascii="Times New Roman" w:hAnsi="Times New Roman" w:cs="Times New Roman"/>
        </w:rPr>
        <w:tab/>
      </w:r>
      <w:r w:rsidR="00196A1B">
        <w:rPr>
          <w:rFonts w:ascii="Times New Roman" w:hAnsi="Times New Roman" w:cs="Times New Roman"/>
        </w:rPr>
        <w:tab/>
        <w:t>Skarżysko – Kamienna  16.</w:t>
      </w:r>
      <w:r w:rsidR="00F25438">
        <w:rPr>
          <w:rFonts w:ascii="Times New Roman" w:hAnsi="Times New Roman" w:cs="Times New Roman"/>
        </w:rPr>
        <w:t>08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F25438">
        <w:rPr>
          <w:rFonts w:ascii="Book Antiqua" w:hAnsi="Book Antiqua"/>
        </w:rPr>
        <w:t>.271.55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196A1B" w:rsidRPr="005B643F" w:rsidRDefault="00196A1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Pr="005C6B0A" w:rsidRDefault="003318DB" w:rsidP="00D9243D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1A16EC">
        <w:rPr>
          <w:rFonts w:ascii="Times New Roman" w:hAnsi="Times New Roman" w:cs="Times New Roman"/>
          <w:b/>
          <w:i/>
        </w:rPr>
        <w:t>Świadcz</w:t>
      </w:r>
      <w:r w:rsidR="006B0F8A">
        <w:rPr>
          <w:rFonts w:ascii="Times New Roman" w:hAnsi="Times New Roman" w:cs="Times New Roman"/>
          <w:b/>
          <w:i/>
        </w:rPr>
        <w:t>enie usług</w:t>
      </w:r>
      <w:r w:rsidR="008279BE">
        <w:rPr>
          <w:rFonts w:ascii="Times New Roman" w:hAnsi="Times New Roman" w:cs="Times New Roman"/>
          <w:b/>
          <w:i/>
        </w:rPr>
        <w:t xml:space="preserve"> zajęć językowych </w:t>
      </w:r>
      <w:r w:rsidR="006B0F8A">
        <w:rPr>
          <w:rFonts w:ascii="Times New Roman" w:hAnsi="Times New Roman" w:cs="Times New Roman"/>
          <w:b/>
          <w:i/>
        </w:rPr>
        <w:t xml:space="preserve">  </w:t>
      </w:r>
      <w:r w:rsidR="001A16EC">
        <w:rPr>
          <w:rFonts w:ascii="Times New Roman" w:hAnsi="Times New Roman" w:cs="Times New Roman"/>
          <w:b/>
          <w:i/>
        </w:rPr>
        <w:t xml:space="preserve"> na potrzeby projektu „Podaj dobro dalej”  </w:t>
      </w:r>
    </w:p>
    <w:p w:rsidR="00FC34A2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75CE8" w:rsidRDefault="00875CE8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75CE8" w:rsidRPr="009425BE" w:rsidRDefault="00875CE8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4845E5" w:rsidRDefault="0057625C" w:rsidP="00536B0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E20279" w:rsidRPr="00E20279" w:rsidRDefault="002D62AA" w:rsidP="00536B08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7B7131">
        <w:rPr>
          <w:rFonts w:ascii="Times New Roman" w:eastAsia="Calibri" w:hAnsi="Times New Roman" w:cs="Times New Roman"/>
        </w:rPr>
        <w:t>23.040</w:t>
      </w:r>
      <w:r w:rsidR="00E140A5" w:rsidRPr="00E140A5">
        <w:rPr>
          <w:rFonts w:ascii="Times New Roman" w:eastAsia="Calibri" w:hAnsi="Times New Roman" w:cs="Times New Roman"/>
        </w:rPr>
        <w:t>,00</w:t>
      </w:r>
      <w:r w:rsidR="00E140A5">
        <w:rPr>
          <w:rFonts w:ascii="Times New Roman" w:eastAsia="Calibri" w:hAnsi="Times New Roman" w:cs="Times New Roman"/>
          <w:b/>
          <w:i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 zł. brutto</w:t>
      </w:r>
    </w:p>
    <w:p w:rsidR="00A262B2" w:rsidRDefault="00A262B2" w:rsidP="00D9243D">
      <w:pPr>
        <w:spacing w:line="24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B738FC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9425BE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738FC">
        <w:rPr>
          <w:rFonts w:ascii="Book Antiqua" w:hAnsi="Book Antiqua"/>
          <w:b/>
          <w:sz w:val="20"/>
          <w:szCs w:val="20"/>
        </w:rPr>
        <w:t>PREZYDENT  MIASTA</w:t>
      </w: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</w:t>
      </w:r>
      <w:r w:rsidRPr="00B738FC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B738FC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A262B2" w:rsidRPr="009425BE" w:rsidRDefault="00A262B2" w:rsidP="00D9243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640B4D" w:rsidRDefault="008279BE" w:rsidP="00640B4D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</w:p>
    <w:p w:rsidR="005B643F" w:rsidRPr="00B10D3E" w:rsidRDefault="00D345AC" w:rsidP="00D9243D">
      <w:pPr>
        <w:spacing w:line="240" w:lineRule="auto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D9243D">
      <w:pPr>
        <w:pStyle w:val="Akapitzlist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77B3B"/>
    <w:rsid w:val="00196A1B"/>
    <w:rsid w:val="001A16EC"/>
    <w:rsid w:val="001B5E30"/>
    <w:rsid w:val="001E5D2F"/>
    <w:rsid w:val="00231480"/>
    <w:rsid w:val="00235256"/>
    <w:rsid w:val="002D62AA"/>
    <w:rsid w:val="00314A26"/>
    <w:rsid w:val="003318DB"/>
    <w:rsid w:val="003600A2"/>
    <w:rsid w:val="003B6184"/>
    <w:rsid w:val="004053F3"/>
    <w:rsid w:val="00481465"/>
    <w:rsid w:val="004845E5"/>
    <w:rsid w:val="004C284A"/>
    <w:rsid w:val="004E15E1"/>
    <w:rsid w:val="00536B08"/>
    <w:rsid w:val="0057625C"/>
    <w:rsid w:val="005B643F"/>
    <w:rsid w:val="00640B4D"/>
    <w:rsid w:val="0069027E"/>
    <w:rsid w:val="006B0905"/>
    <w:rsid w:val="006B0F8A"/>
    <w:rsid w:val="00713627"/>
    <w:rsid w:val="00723905"/>
    <w:rsid w:val="007B7131"/>
    <w:rsid w:val="00823040"/>
    <w:rsid w:val="008279BE"/>
    <w:rsid w:val="008307CC"/>
    <w:rsid w:val="00875CE8"/>
    <w:rsid w:val="009425BE"/>
    <w:rsid w:val="00947D2F"/>
    <w:rsid w:val="009B57A9"/>
    <w:rsid w:val="00A262B2"/>
    <w:rsid w:val="00A33082"/>
    <w:rsid w:val="00AE735D"/>
    <w:rsid w:val="00B10D3E"/>
    <w:rsid w:val="00B3519D"/>
    <w:rsid w:val="00B738FC"/>
    <w:rsid w:val="00BD4A53"/>
    <w:rsid w:val="00C60F8B"/>
    <w:rsid w:val="00CB6D13"/>
    <w:rsid w:val="00D0492F"/>
    <w:rsid w:val="00D345AC"/>
    <w:rsid w:val="00D9243D"/>
    <w:rsid w:val="00D96C80"/>
    <w:rsid w:val="00DC3578"/>
    <w:rsid w:val="00DD3CDF"/>
    <w:rsid w:val="00E1328E"/>
    <w:rsid w:val="00E13A37"/>
    <w:rsid w:val="00E140A5"/>
    <w:rsid w:val="00E20279"/>
    <w:rsid w:val="00E40736"/>
    <w:rsid w:val="00EF6FF0"/>
    <w:rsid w:val="00F04D4B"/>
    <w:rsid w:val="00F25438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29</cp:revision>
  <cp:lastPrinted>2022-08-16T07:46:00Z</cp:lastPrinted>
  <dcterms:created xsi:type="dcterms:W3CDTF">2021-02-10T07:26:00Z</dcterms:created>
  <dcterms:modified xsi:type="dcterms:W3CDTF">2022-08-16T07:46:00Z</dcterms:modified>
</cp:coreProperties>
</file>