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1208BC">
        <w:rPr>
          <w:rFonts w:ascii="Times New Roman" w:hAnsi="Times New Roman" w:cs="Times New Roman"/>
        </w:rPr>
        <w:t>Skarżysko – Kamienna  05.08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1208BC">
        <w:rPr>
          <w:rFonts w:ascii="Book Antiqua" w:hAnsi="Book Antiqua"/>
        </w:rPr>
        <w:t>.</w:t>
      </w:r>
      <w:r w:rsidR="006F32DC">
        <w:rPr>
          <w:rFonts w:ascii="Book Antiqua" w:hAnsi="Book Antiqua"/>
        </w:rPr>
        <w:t>47-</w:t>
      </w:r>
      <w:bookmarkStart w:id="0" w:name="_GoBack"/>
      <w:bookmarkEnd w:id="0"/>
      <w:r w:rsidR="001208BC">
        <w:rPr>
          <w:rFonts w:ascii="Book Antiqua" w:hAnsi="Book Antiqua"/>
        </w:rPr>
        <w:t>4</w:t>
      </w:r>
      <w:r w:rsidR="007A3062">
        <w:rPr>
          <w:rFonts w:ascii="Book Antiqua" w:hAnsi="Book Antiqua"/>
        </w:rPr>
        <w:t>8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208BC" w:rsidRDefault="001208BC" w:rsidP="001208BC">
      <w:pPr>
        <w:shd w:val="clear" w:color="auto" w:fill="F2F2F2"/>
        <w:tabs>
          <w:tab w:val="left" w:pos="6060"/>
        </w:tabs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1208BC" w:rsidRDefault="001208BC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208BC" w:rsidRPr="00EF46E1" w:rsidRDefault="001208BC" w:rsidP="001208BC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91B66">
        <w:rPr>
          <w:rFonts w:ascii="Cambria" w:hAnsi="Cambria" w:cs="Arial"/>
          <w:b/>
          <w:color w:val="000000"/>
          <w:sz w:val="20"/>
          <w:szCs w:val="20"/>
        </w:rPr>
        <w:t>Część I</w:t>
      </w:r>
      <w:r w:rsidRPr="00C91B66">
        <w:rPr>
          <w:rFonts w:ascii="Cambria" w:hAnsi="Cambria" w:cs="Arial"/>
          <w:color w:val="000000"/>
          <w:sz w:val="20"/>
          <w:szCs w:val="20"/>
        </w:rPr>
        <w:t xml:space="preserve">: Opracowanie dokumentacji projektowo – kosztorysowej dla zadania pn. </w:t>
      </w:r>
      <w:r w:rsidRPr="00EF46E1">
        <w:rPr>
          <w:rFonts w:ascii="Cambria" w:hAnsi="Cambria" w:cs="Arial"/>
          <w:b/>
          <w:color w:val="000000"/>
          <w:sz w:val="20"/>
          <w:szCs w:val="20"/>
        </w:rPr>
        <w:t xml:space="preserve">Przebudowa </w:t>
      </w:r>
      <w:r w:rsidRPr="00EF46E1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 (dz. nr </w:t>
      </w:r>
      <w:proofErr w:type="spellStart"/>
      <w:r w:rsidRPr="00EF46E1">
        <w:rPr>
          <w:rFonts w:ascii="Cambria" w:hAnsi="Cambria" w:cs="Arial"/>
          <w:b/>
          <w:color w:val="000000"/>
          <w:sz w:val="20"/>
          <w:szCs w:val="20"/>
        </w:rPr>
        <w:t>ewid</w:t>
      </w:r>
      <w:proofErr w:type="spellEnd"/>
      <w:r w:rsidRPr="00EF46E1">
        <w:rPr>
          <w:rFonts w:ascii="Cambria" w:hAnsi="Cambria" w:cs="Arial"/>
          <w:b/>
          <w:color w:val="000000"/>
          <w:sz w:val="20"/>
          <w:szCs w:val="20"/>
        </w:rPr>
        <w:t>. 21, 22 i 23);</w:t>
      </w:r>
    </w:p>
    <w:p w:rsidR="00720310" w:rsidRDefault="002C1C1E" w:rsidP="004E12D3">
      <w:pPr>
        <w:spacing w:before="120" w:after="120"/>
        <w:ind w:left="709" w:hanging="70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2268"/>
      </w:tblGrid>
      <w:tr w:rsidR="00EF46E1" w:rsidTr="00EF46E1">
        <w:tc>
          <w:tcPr>
            <w:tcW w:w="532" w:type="dxa"/>
          </w:tcPr>
          <w:p w:rsidR="00EF46E1" w:rsidRPr="00202441" w:rsidRDefault="00EF46E1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EF46E1" w:rsidRPr="00202441" w:rsidRDefault="00EF46E1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EF46E1" w:rsidRPr="00FE2EEE" w:rsidRDefault="00EF46E1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EF46E1" w:rsidRDefault="00EF46E1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Default="00EF46E1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Pr="000947B2" w:rsidRDefault="00EF46E1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:rsidR="00EF46E1" w:rsidRPr="00C34E08" w:rsidRDefault="00EF46E1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91B66">
              <w:rPr>
                <w:rFonts w:ascii="Cambria" w:hAnsi="Cambria"/>
                <w:b/>
                <w:bCs/>
                <w:sz w:val="20"/>
                <w:szCs w:val="20"/>
              </w:rPr>
              <w:t>Doświadczenie osób wyznaczonych do realizacji zamówienia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– 4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0 %</w:t>
            </w:r>
          </w:p>
        </w:tc>
      </w:tr>
      <w:tr w:rsidR="00EF46E1" w:rsidRPr="00011A1A" w:rsidTr="00EF46E1">
        <w:tc>
          <w:tcPr>
            <w:tcW w:w="532" w:type="dxa"/>
          </w:tcPr>
          <w:p w:rsidR="00EF46E1" w:rsidRDefault="00EF46E1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EF46E1" w:rsidRDefault="00EF46E1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Pr="00011A1A" w:rsidRDefault="00EF46E1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EF46E1" w:rsidRDefault="00EF46E1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Biuro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Inżynierskie                                     PROSTA – PROJEKT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Piotrkowice, ul. Kielecka 37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26-020 Chmielnik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Hauke Bosaka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209;                           25-217 Kielce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Pr="00C363DD" w:rsidRDefault="00EF46E1" w:rsidP="00EF4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F46E1" w:rsidRDefault="00EF46E1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86FAB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103.935,00 </w:t>
            </w:r>
            <w:r w:rsidR="00EF46E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EF46E1" w:rsidRDefault="00EF46E1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C3C7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projekty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1208BC" w:rsidRDefault="001208BC" w:rsidP="00A262B2">
      <w:pPr>
        <w:rPr>
          <w:rFonts w:ascii="Book Antiqua" w:hAnsi="Book Antiqua"/>
          <w:b/>
          <w:sz w:val="16"/>
          <w:szCs w:val="16"/>
        </w:rPr>
      </w:pPr>
    </w:p>
    <w:p w:rsidR="00486FAB" w:rsidRDefault="00486FAB" w:rsidP="00A262B2">
      <w:pPr>
        <w:rPr>
          <w:rFonts w:ascii="Book Antiqua" w:hAnsi="Book Antiqua"/>
          <w:b/>
          <w:sz w:val="16"/>
          <w:szCs w:val="16"/>
        </w:rPr>
      </w:pPr>
    </w:p>
    <w:p w:rsidR="00486FAB" w:rsidRDefault="00486FAB" w:rsidP="00A262B2">
      <w:pPr>
        <w:rPr>
          <w:rFonts w:ascii="Book Antiqua" w:hAnsi="Book Antiqua"/>
          <w:b/>
          <w:sz w:val="16"/>
          <w:szCs w:val="16"/>
        </w:rPr>
      </w:pPr>
    </w:p>
    <w:p w:rsidR="00486FAB" w:rsidRDefault="00486FAB" w:rsidP="00A262B2">
      <w:pPr>
        <w:rPr>
          <w:rFonts w:ascii="Book Antiqua" w:hAnsi="Book Antiqua"/>
          <w:b/>
          <w:sz w:val="16"/>
          <w:szCs w:val="16"/>
        </w:rPr>
      </w:pPr>
    </w:p>
    <w:p w:rsidR="001208BC" w:rsidRPr="00EF46E1" w:rsidRDefault="001208BC" w:rsidP="001208BC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91B66">
        <w:rPr>
          <w:rFonts w:ascii="Cambria" w:hAnsi="Cambria" w:cs="Arial"/>
          <w:b/>
          <w:color w:val="000000"/>
          <w:sz w:val="20"/>
          <w:szCs w:val="20"/>
        </w:rPr>
        <w:lastRenderedPageBreak/>
        <w:t>Część II</w:t>
      </w:r>
      <w:r w:rsidRPr="00C91B66">
        <w:rPr>
          <w:rFonts w:ascii="Cambria" w:hAnsi="Cambria" w:cs="Arial"/>
          <w:color w:val="000000"/>
          <w:sz w:val="20"/>
          <w:szCs w:val="20"/>
        </w:rPr>
        <w:t xml:space="preserve">:  Opracowanie dokumentacji projektowo – kosztorysowej dla zadania pn. </w:t>
      </w:r>
      <w:r w:rsidRPr="00EF46E1">
        <w:rPr>
          <w:rFonts w:ascii="Cambria" w:hAnsi="Cambria" w:cs="Arial"/>
          <w:b/>
          <w:color w:val="000000"/>
          <w:sz w:val="20"/>
          <w:szCs w:val="20"/>
        </w:rPr>
        <w:t xml:space="preserve">Przebudowa </w:t>
      </w:r>
      <w:r w:rsidRPr="00EF46E1">
        <w:rPr>
          <w:rFonts w:ascii="Cambria" w:hAnsi="Cambria" w:cs="Arial"/>
          <w:b/>
          <w:color w:val="000000"/>
          <w:sz w:val="20"/>
          <w:szCs w:val="20"/>
        </w:rPr>
        <w:br/>
        <w:t>ul. Borówkowej;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2268"/>
      </w:tblGrid>
      <w:tr w:rsidR="00EF46E1" w:rsidTr="008A270E">
        <w:tc>
          <w:tcPr>
            <w:tcW w:w="532" w:type="dxa"/>
          </w:tcPr>
          <w:p w:rsidR="00EF46E1" w:rsidRPr="00202441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EF46E1" w:rsidRPr="00202441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EF46E1" w:rsidRPr="00FE2EEE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EF46E1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Pr="000947B2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:rsidR="00EF46E1" w:rsidRPr="00C34E08" w:rsidRDefault="00EF46E1" w:rsidP="008A270E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91B66">
              <w:rPr>
                <w:rFonts w:ascii="Cambria" w:hAnsi="Cambria"/>
                <w:b/>
                <w:bCs/>
                <w:sz w:val="20"/>
                <w:szCs w:val="20"/>
              </w:rPr>
              <w:t>Doświadczenie osób wyznaczonych do realizacji zamówienia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– 4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0 %</w:t>
            </w:r>
          </w:p>
        </w:tc>
      </w:tr>
      <w:tr w:rsidR="00EF46E1" w:rsidRPr="00011A1A" w:rsidTr="008A270E">
        <w:tc>
          <w:tcPr>
            <w:tcW w:w="532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Pr="00011A1A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EF46E1" w:rsidRDefault="00EF46E1" w:rsidP="008A270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Biuro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Inżynierskie                                     PROSTA – PROJEKT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Piotrkowice, ul. Kielecka 37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26-020 Chmielnik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EF46E1" w:rsidRPr="00486FAB" w:rsidRDefault="004E12D3" w:rsidP="00486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Hauke Bosaka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209;                          </w:t>
            </w:r>
            <w:r w:rsidR="00486FAB">
              <w:rPr>
                <w:rFonts w:ascii="Times New Roman" w:hAnsi="Times New Roman" w:cs="Times New Roman"/>
                <w:sz w:val="20"/>
                <w:szCs w:val="20"/>
              </w:rPr>
              <w:t xml:space="preserve"> 25-217 Kielce</w:t>
            </w:r>
          </w:p>
        </w:tc>
        <w:tc>
          <w:tcPr>
            <w:tcW w:w="1842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86FAB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65.928,00 </w:t>
            </w:r>
            <w:r w:rsidR="00EF46E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C3C79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projekty</w:t>
            </w:r>
          </w:p>
        </w:tc>
      </w:tr>
    </w:tbl>
    <w:p w:rsidR="00EF46E1" w:rsidRPr="00486FAB" w:rsidRDefault="001208BC" w:rsidP="004C3C79">
      <w:pPr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91B66">
        <w:rPr>
          <w:rFonts w:ascii="Cambria" w:hAnsi="Cambria" w:cs="Arial"/>
          <w:b/>
          <w:color w:val="000000"/>
          <w:sz w:val="20"/>
          <w:szCs w:val="20"/>
        </w:rPr>
        <w:t>Część III</w:t>
      </w:r>
      <w:r w:rsidRPr="00C91B66">
        <w:rPr>
          <w:rFonts w:ascii="Cambria" w:hAnsi="Cambria" w:cs="Arial"/>
          <w:color w:val="000000"/>
          <w:sz w:val="20"/>
          <w:szCs w:val="20"/>
        </w:rPr>
        <w:t xml:space="preserve">: Opracowanie dokumentacji projektowo – kosztorysowej dla zadania pn. </w:t>
      </w:r>
      <w:r w:rsidRPr="00EF46E1">
        <w:rPr>
          <w:rFonts w:ascii="Cambria" w:hAnsi="Cambria" w:cs="Arial"/>
          <w:b/>
          <w:color w:val="000000"/>
          <w:sz w:val="20"/>
          <w:szCs w:val="20"/>
        </w:rPr>
        <w:t xml:space="preserve">Przebudowa </w:t>
      </w:r>
      <w:r w:rsidRPr="00EF46E1">
        <w:rPr>
          <w:rFonts w:ascii="Cambria" w:hAnsi="Cambria" w:cs="Arial"/>
          <w:b/>
          <w:color w:val="000000"/>
          <w:sz w:val="20"/>
          <w:szCs w:val="20"/>
        </w:rPr>
        <w:br/>
        <w:t>ul. Poziomkowej;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2268"/>
      </w:tblGrid>
      <w:tr w:rsidR="00EF46E1" w:rsidTr="008A270E">
        <w:tc>
          <w:tcPr>
            <w:tcW w:w="532" w:type="dxa"/>
          </w:tcPr>
          <w:p w:rsidR="00EF46E1" w:rsidRPr="00202441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EF46E1" w:rsidRPr="00202441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EF46E1" w:rsidRPr="00FE2EEE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EF46E1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Pr="000947B2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:rsidR="00EF46E1" w:rsidRPr="00C34E08" w:rsidRDefault="00EF46E1" w:rsidP="008A270E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91B66">
              <w:rPr>
                <w:rFonts w:ascii="Cambria" w:hAnsi="Cambria"/>
                <w:b/>
                <w:bCs/>
                <w:sz w:val="20"/>
                <w:szCs w:val="20"/>
              </w:rPr>
              <w:t>Doświadczenie osób wyznaczonych do realizacji zamówienia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– 4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0 %</w:t>
            </w:r>
          </w:p>
        </w:tc>
      </w:tr>
      <w:tr w:rsidR="00EF46E1" w:rsidRPr="00011A1A" w:rsidTr="008A270E">
        <w:tc>
          <w:tcPr>
            <w:tcW w:w="532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Pr="00011A1A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EF46E1" w:rsidRDefault="00EF46E1" w:rsidP="008A270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Biuro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Inżynierskie                                     PROSTA – PROJEKT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Piotrkowice, ul. Kielecka 37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26-020 Chmielnik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EF46E1" w:rsidRPr="00486FAB" w:rsidRDefault="004E12D3" w:rsidP="00486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Hauke Bosaka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209;                         </w:t>
            </w:r>
            <w:r w:rsidR="00486FAB">
              <w:rPr>
                <w:rFonts w:ascii="Times New Roman" w:hAnsi="Times New Roman" w:cs="Times New Roman"/>
                <w:sz w:val="20"/>
                <w:szCs w:val="20"/>
              </w:rPr>
              <w:t>25-217 Kielce</w:t>
            </w:r>
          </w:p>
        </w:tc>
        <w:tc>
          <w:tcPr>
            <w:tcW w:w="1842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86FAB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68.388,00 </w:t>
            </w:r>
            <w:r w:rsidR="00EF46E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C3C79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projekty</w:t>
            </w:r>
          </w:p>
        </w:tc>
      </w:tr>
    </w:tbl>
    <w:p w:rsidR="00EF46E1" w:rsidRDefault="001208BC" w:rsidP="004C3C7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</w:rPr>
      </w:pPr>
      <w:r w:rsidRPr="00C91B66">
        <w:rPr>
          <w:rFonts w:ascii="Cambria" w:hAnsi="Cambria" w:cs="Arial"/>
          <w:b/>
          <w:color w:val="000000"/>
          <w:sz w:val="20"/>
          <w:szCs w:val="20"/>
        </w:rPr>
        <w:t>Część IV</w:t>
      </w:r>
      <w:r w:rsidRPr="00C91B66">
        <w:rPr>
          <w:rFonts w:ascii="Cambria" w:hAnsi="Cambria" w:cs="Arial"/>
          <w:color w:val="000000"/>
          <w:sz w:val="20"/>
          <w:szCs w:val="20"/>
        </w:rPr>
        <w:t xml:space="preserve">: Opracowanie dokumentacji projektowo – kosztorysowej dla zadania pn. Przebudowa </w:t>
      </w:r>
      <w:r w:rsidR="004C3C79">
        <w:rPr>
          <w:rFonts w:ascii="Cambria" w:hAnsi="Cambria" w:cs="Arial"/>
          <w:color w:val="000000"/>
          <w:sz w:val="20"/>
          <w:szCs w:val="20"/>
        </w:rPr>
        <w:t xml:space="preserve">                              </w:t>
      </w:r>
      <w:r w:rsidRPr="00C91B66">
        <w:rPr>
          <w:rFonts w:ascii="Cambria" w:hAnsi="Cambria" w:cs="Arial"/>
          <w:color w:val="000000"/>
          <w:sz w:val="20"/>
          <w:szCs w:val="20"/>
        </w:rPr>
        <w:t>ul. Jeżynowej;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2268"/>
      </w:tblGrid>
      <w:tr w:rsidR="00EF46E1" w:rsidTr="008A270E">
        <w:tc>
          <w:tcPr>
            <w:tcW w:w="532" w:type="dxa"/>
          </w:tcPr>
          <w:p w:rsidR="00EF46E1" w:rsidRPr="00202441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EF46E1" w:rsidRPr="00202441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EF46E1" w:rsidRPr="00FE2EEE" w:rsidRDefault="00EF46E1" w:rsidP="008A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EF46E1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46E1" w:rsidRPr="000947B2" w:rsidRDefault="00EF46E1" w:rsidP="008A27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:rsidR="00EF46E1" w:rsidRPr="00C34E08" w:rsidRDefault="00EF46E1" w:rsidP="008A270E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91B66">
              <w:rPr>
                <w:rFonts w:ascii="Cambria" w:hAnsi="Cambria"/>
                <w:b/>
                <w:bCs/>
                <w:sz w:val="20"/>
                <w:szCs w:val="20"/>
              </w:rPr>
              <w:t>Doświadczenie osób wyznaczonych do realizacji zamówienia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– 4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0 %</w:t>
            </w:r>
          </w:p>
        </w:tc>
      </w:tr>
      <w:tr w:rsidR="00EF46E1" w:rsidRPr="00011A1A" w:rsidTr="008A270E">
        <w:tc>
          <w:tcPr>
            <w:tcW w:w="532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6E1" w:rsidRPr="00011A1A" w:rsidRDefault="00EF46E1" w:rsidP="008A2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EF46E1" w:rsidRDefault="00EF46E1" w:rsidP="008A270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Biuro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Inżynierskie                                     PROSTA – PROJEKT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Piotrkowice, ul. Kielecka 37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26-020 Chmielnik</w:t>
            </w:r>
          </w:p>
          <w:p w:rsidR="004E12D3" w:rsidRDefault="004E12D3" w:rsidP="004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EF46E1" w:rsidRPr="004C3C79" w:rsidRDefault="004E12D3" w:rsidP="004C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Hauke Bosaka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209;                              </w:t>
            </w:r>
            <w:r w:rsidR="004C3C79">
              <w:rPr>
                <w:rFonts w:ascii="Times New Roman" w:hAnsi="Times New Roman" w:cs="Times New Roman"/>
                <w:sz w:val="20"/>
                <w:szCs w:val="20"/>
              </w:rPr>
              <w:t xml:space="preserve"> 25-217 Kielce</w:t>
            </w:r>
          </w:p>
        </w:tc>
        <w:tc>
          <w:tcPr>
            <w:tcW w:w="1842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86FAB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72.078,00 </w:t>
            </w:r>
            <w:r w:rsidR="00EF46E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EF46E1" w:rsidRDefault="00EF46E1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6E1" w:rsidRDefault="004C3C79" w:rsidP="008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projekty</w:t>
            </w:r>
          </w:p>
        </w:tc>
      </w:tr>
    </w:tbl>
    <w:p w:rsidR="00F21BBA" w:rsidRPr="003551B3" w:rsidRDefault="00F21BBA" w:rsidP="00A262B2">
      <w:pPr>
        <w:rPr>
          <w:rFonts w:ascii="Times New Roman" w:hAnsi="Times New Roman" w:cs="Times New Roman"/>
          <w:sz w:val="16"/>
          <w:szCs w:val="16"/>
        </w:rPr>
      </w:pPr>
    </w:p>
    <w:p w:rsidR="003551B3" w:rsidRDefault="00F21BBA" w:rsidP="003551B3">
      <w:pPr>
        <w:jc w:val="both"/>
        <w:rPr>
          <w:rFonts w:ascii="Times New Roman" w:hAnsi="Times New Roman" w:cs="Times New Roman"/>
          <w:sz w:val="20"/>
          <w:szCs w:val="20"/>
        </w:rPr>
      </w:pPr>
      <w:r w:rsidRPr="003551B3">
        <w:rPr>
          <w:rFonts w:ascii="Times New Roman" w:hAnsi="Times New Roman" w:cs="Times New Roman"/>
          <w:sz w:val="20"/>
          <w:szCs w:val="20"/>
        </w:rPr>
        <w:t xml:space="preserve">Ponadto </w:t>
      </w:r>
      <w:r w:rsidR="005D6EF7" w:rsidRPr="003551B3">
        <w:rPr>
          <w:rFonts w:ascii="Times New Roman" w:hAnsi="Times New Roman" w:cs="Times New Roman"/>
          <w:sz w:val="20"/>
          <w:szCs w:val="20"/>
        </w:rPr>
        <w:t xml:space="preserve">w przedmiotowym postepowaniu została nieprawidłowo złożona oferta przez pana Tadeusza Serafina.  Oferta </w:t>
      </w:r>
      <w:r w:rsidR="0065529E" w:rsidRPr="003551B3">
        <w:rPr>
          <w:rFonts w:ascii="Times New Roman" w:hAnsi="Times New Roman" w:cs="Times New Roman"/>
          <w:sz w:val="20"/>
          <w:szCs w:val="20"/>
        </w:rPr>
        <w:t xml:space="preserve"> ta nie</w:t>
      </w:r>
      <w:r w:rsidR="00475B10">
        <w:rPr>
          <w:rFonts w:ascii="Times New Roman" w:hAnsi="Times New Roman" w:cs="Times New Roman"/>
          <w:sz w:val="20"/>
          <w:szCs w:val="20"/>
        </w:rPr>
        <w:t xml:space="preserve"> figuruje w </w:t>
      </w:r>
      <w:proofErr w:type="spellStart"/>
      <w:r w:rsidR="00475B10">
        <w:rPr>
          <w:rFonts w:ascii="Times New Roman" w:hAnsi="Times New Roman" w:cs="Times New Roman"/>
          <w:sz w:val="20"/>
          <w:szCs w:val="20"/>
        </w:rPr>
        <w:t>miniPortalu</w:t>
      </w:r>
      <w:proofErr w:type="spellEnd"/>
      <w:r w:rsidR="00475B10">
        <w:rPr>
          <w:rFonts w:ascii="Times New Roman" w:hAnsi="Times New Roman" w:cs="Times New Roman"/>
          <w:sz w:val="20"/>
          <w:szCs w:val="20"/>
        </w:rPr>
        <w:t xml:space="preserve"> w wykazie ofert przesłanych do </w:t>
      </w:r>
      <w:r w:rsidR="00336387">
        <w:rPr>
          <w:rFonts w:ascii="Times New Roman" w:hAnsi="Times New Roman" w:cs="Times New Roman"/>
          <w:sz w:val="20"/>
          <w:szCs w:val="20"/>
        </w:rPr>
        <w:t>postępowania</w:t>
      </w:r>
      <w:r w:rsidR="00475B10">
        <w:rPr>
          <w:rFonts w:ascii="Times New Roman" w:hAnsi="Times New Roman" w:cs="Times New Roman"/>
          <w:sz w:val="20"/>
          <w:szCs w:val="20"/>
        </w:rPr>
        <w:t xml:space="preserve"> </w:t>
      </w:r>
      <w:r w:rsidR="0065529E" w:rsidRPr="003551B3">
        <w:rPr>
          <w:rFonts w:ascii="Times New Roman" w:hAnsi="Times New Roman" w:cs="Times New Roman"/>
          <w:sz w:val="20"/>
          <w:szCs w:val="20"/>
        </w:rPr>
        <w:t xml:space="preserve"> </w:t>
      </w:r>
      <w:r w:rsidR="003551B3" w:rsidRPr="003551B3">
        <w:rPr>
          <w:rFonts w:ascii="Times New Roman" w:hAnsi="Times New Roman" w:cs="Times New Roman"/>
          <w:sz w:val="20"/>
          <w:szCs w:val="20"/>
        </w:rPr>
        <w:t xml:space="preserve">i </w:t>
      </w:r>
      <w:r w:rsidR="00336387">
        <w:rPr>
          <w:rFonts w:ascii="Times New Roman" w:hAnsi="Times New Roman" w:cs="Times New Roman"/>
          <w:sz w:val="20"/>
          <w:szCs w:val="20"/>
        </w:rPr>
        <w:t xml:space="preserve">Zamawiający                                  </w:t>
      </w:r>
      <w:r w:rsidR="003551B3" w:rsidRPr="003551B3">
        <w:rPr>
          <w:rFonts w:ascii="Times New Roman" w:hAnsi="Times New Roman" w:cs="Times New Roman"/>
          <w:sz w:val="20"/>
          <w:szCs w:val="20"/>
        </w:rPr>
        <w:t>nie</w:t>
      </w:r>
      <w:r w:rsidR="00336387">
        <w:rPr>
          <w:rFonts w:ascii="Times New Roman" w:hAnsi="Times New Roman" w:cs="Times New Roman"/>
          <w:sz w:val="20"/>
          <w:szCs w:val="20"/>
        </w:rPr>
        <w:t xml:space="preserve"> mógł dokonać </w:t>
      </w:r>
      <w:r w:rsidR="003551B3" w:rsidRPr="003551B3">
        <w:rPr>
          <w:rFonts w:ascii="Times New Roman" w:hAnsi="Times New Roman" w:cs="Times New Roman"/>
          <w:sz w:val="20"/>
          <w:szCs w:val="20"/>
        </w:rPr>
        <w:t xml:space="preserve"> jej odszyfrowania.</w:t>
      </w:r>
    </w:p>
    <w:p w:rsidR="00475B10" w:rsidRDefault="00475B10" w:rsidP="003551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5B10" w:rsidRPr="003551B3" w:rsidRDefault="00475B10" w:rsidP="003551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62B2" w:rsidRDefault="00A262B2" w:rsidP="003551B3">
      <w:pPr>
        <w:jc w:val="both"/>
        <w:rPr>
          <w:rFonts w:ascii="Book Antiqua" w:hAnsi="Book Antiqua"/>
          <w:b/>
          <w:sz w:val="20"/>
          <w:szCs w:val="20"/>
        </w:rPr>
      </w:pPr>
      <w:r w:rsidRPr="003551B3">
        <w:rPr>
          <w:rFonts w:ascii="Book Antiqua" w:hAnsi="Book Antiqua"/>
          <w:b/>
          <w:sz w:val="20"/>
          <w:szCs w:val="20"/>
        </w:rPr>
        <w:t>Informacja została zamieszczona na stronie internetowej prowadzonego postepowania.</w:t>
      </w:r>
    </w:p>
    <w:p w:rsidR="00475B10" w:rsidRDefault="00475B10" w:rsidP="003551B3">
      <w:pPr>
        <w:jc w:val="both"/>
        <w:rPr>
          <w:rFonts w:ascii="Book Antiqua" w:hAnsi="Book Antiqua"/>
          <w:b/>
          <w:sz w:val="20"/>
          <w:szCs w:val="20"/>
        </w:rPr>
      </w:pPr>
    </w:p>
    <w:p w:rsidR="00475B10" w:rsidRPr="003551B3" w:rsidRDefault="00475B10" w:rsidP="003551B3">
      <w:pPr>
        <w:jc w:val="both"/>
        <w:rPr>
          <w:rFonts w:ascii="Book Antiqua" w:hAnsi="Book Antiqua"/>
          <w:b/>
          <w:sz w:val="20"/>
          <w:szCs w:val="20"/>
        </w:rPr>
      </w:pPr>
    </w:p>
    <w:p w:rsidR="004E15E1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C3C79">
        <w:rPr>
          <w:rFonts w:ascii="Book Antiqua" w:hAnsi="Book Antiqua"/>
          <w:b/>
          <w:sz w:val="16"/>
          <w:szCs w:val="16"/>
        </w:rPr>
        <w:t xml:space="preserve">z up.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PREZYDENT</w:t>
      </w:r>
      <w:r w:rsidR="004C3C79">
        <w:rPr>
          <w:rFonts w:ascii="Book Antiqua" w:hAnsi="Book Antiqua"/>
          <w:b/>
          <w:sz w:val="16"/>
          <w:szCs w:val="16"/>
        </w:rPr>
        <w:t>A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MIASTA</w:t>
      </w:r>
    </w:p>
    <w:p w:rsidR="004C3C79" w:rsidRPr="004B35DC" w:rsidRDefault="004C3C79" w:rsidP="004E15E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Zastępca Prezydenta Miasta</w:t>
      </w:r>
    </w:p>
    <w:p w:rsidR="004E15E1" w:rsidRDefault="004E15E1" w:rsidP="004C3C7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4C3C79">
        <w:rPr>
          <w:rFonts w:ascii="Book Antiqua" w:hAnsi="Book Antiqua"/>
          <w:b/>
          <w:sz w:val="16"/>
          <w:szCs w:val="16"/>
        </w:rPr>
        <w:tab/>
        <w:t xml:space="preserve">         /-/  Krzysztof MYSZKA</w:t>
      </w: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D2" w:rsidRDefault="004839D2" w:rsidP="009D2B79">
      <w:pPr>
        <w:spacing w:after="0" w:line="240" w:lineRule="auto"/>
      </w:pPr>
      <w:r>
        <w:separator/>
      </w:r>
    </w:p>
  </w:endnote>
  <w:endnote w:type="continuationSeparator" w:id="0">
    <w:p w:rsidR="004839D2" w:rsidRDefault="004839D2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DC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D2" w:rsidRDefault="004839D2" w:rsidP="009D2B79">
      <w:pPr>
        <w:spacing w:after="0" w:line="240" w:lineRule="auto"/>
      </w:pPr>
      <w:r>
        <w:separator/>
      </w:r>
    </w:p>
  </w:footnote>
  <w:footnote w:type="continuationSeparator" w:id="0">
    <w:p w:rsidR="004839D2" w:rsidRDefault="004839D2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85A74"/>
    <w:rsid w:val="000947B2"/>
    <w:rsid w:val="000B48C0"/>
    <w:rsid w:val="001208BC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324789"/>
    <w:rsid w:val="00336387"/>
    <w:rsid w:val="003551B3"/>
    <w:rsid w:val="0039400D"/>
    <w:rsid w:val="00394195"/>
    <w:rsid w:val="00394868"/>
    <w:rsid w:val="003E3C86"/>
    <w:rsid w:val="004127DD"/>
    <w:rsid w:val="00413EE3"/>
    <w:rsid w:val="00425F48"/>
    <w:rsid w:val="00427033"/>
    <w:rsid w:val="00475B10"/>
    <w:rsid w:val="00481902"/>
    <w:rsid w:val="004839D2"/>
    <w:rsid w:val="00484C28"/>
    <w:rsid w:val="00486FAB"/>
    <w:rsid w:val="004C3C79"/>
    <w:rsid w:val="004D1AB3"/>
    <w:rsid w:val="004E0BF7"/>
    <w:rsid w:val="004E12D3"/>
    <w:rsid w:val="004E15E1"/>
    <w:rsid w:val="0051120B"/>
    <w:rsid w:val="00523977"/>
    <w:rsid w:val="00545C59"/>
    <w:rsid w:val="0057625C"/>
    <w:rsid w:val="00596E36"/>
    <w:rsid w:val="005D49F7"/>
    <w:rsid w:val="005D5CFB"/>
    <w:rsid w:val="005D6EF7"/>
    <w:rsid w:val="005E148E"/>
    <w:rsid w:val="00606C30"/>
    <w:rsid w:val="006156EB"/>
    <w:rsid w:val="00620639"/>
    <w:rsid w:val="00627046"/>
    <w:rsid w:val="0065529E"/>
    <w:rsid w:val="006769D2"/>
    <w:rsid w:val="006815F1"/>
    <w:rsid w:val="006B0905"/>
    <w:rsid w:val="006B1CC6"/>
    <w:rsid w:val="006E0BD4"/>
    <w:rsid w:val="006F32DC"/>
    <w:rsid w:val="00711133"/>
    <w:rsid w:val="00713627"/>
    <w:rsid w:val="00720310"/>
    <w:rsid w:val="00784D31"/>
    <w:rsid w:val="00786DD5"/>
    <w:rsid w:val="00787038"/>
    <w:rsid w:val="00790781"/>
    <w:rsid w:val="007A3062"/>
    <w:rsid w:val="007C190F"/>
    <w:rsid w:val="007E330B"/>
    <w:rsid w:val="007F0904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D2B79"/>
    <w:rsid w:val="00A21224"/>
    <w:rsid w:val="00A262B2"/>
    <w:rsid w:val="00A659F1"/>
    <w:rsid w:val="00AA0812"/>
    <w:rsid w:val="00AE2891"/>
    <w:rsid w:val="00AF082F"/>
    <w:rsid w:val="00B52F26"/>
    <w:rsid w:val="00B66EAC"/>
    <w:rsid w:val="00B74361"/>
    <w:rsid w:val="00B82E1A"/>
    <w:rsid w:val="00C0553F"/>
    <w:rsid w:val="00C34E08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D6500"/>
    <w:rsid w:val="00DF7EC0"/>
    <w:rsid w:val="00E13A37"/>
    <w:rsid w:val="00E40736"/>
    <w:rsid w:val="00E62583"/>
    <w:rsid w:val="00EA3E99"/>
    <w:rsid w:val="00EB4E23"/>
    <w:rsid w:val="00EC4FFD"/>
    <w:rsid w:val="00EF46E1"/>
    <w:rsid w:val="00EF619A"/>
    <w:rsid w:val="00EF6FF0"/>
    <w:rsid w:val="00F06329"/>
    <w:rsid w:val="00F072BE"/>
    <w:rsid w:val="00F21BBA"/>
    <w:rsid w:val="00F25034"/>
    <w:rsid w:val="00F4429E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F74F-A3A1-4D91-A76F-C7002A6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2022-08-05T08:54:00Z</cp:lastPrinted>
  <dcterms:created xsi:type="dcterms:W3CDTF">2021-02-10T07:26:00Z</dcterms:created>
  <dcterms:modified xsi:type="dcterms:W3CDTF">2022-08-05T08:54:00Z</dcterms:modified>
</cp:coreProperties>
</file>