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A44C" w14:textId="77777777" w:rsidR="00D20AD0" w:rsidRPr="00B84E23" w:rsidRDefault="00EC5E07" w:rsidP="00A129B5">
      <w:pPr>
        <w:jc w:val="right"/>
        <w:rPr>
          <w:rFonts w:ascii="Cambria" w:hAnsi="Cambria"/>
          <w:color w:val="000000" w:themeColor="text1"/>
          <w:sz w:val="20"/>
          <w:szCs w:val="20"/>
        </w:rPr>
      </w:pPr>
      <w:r w:rsidRPr="00B84E23">
        <w:rPr>
          <w:rFonts w:ascii="Cambria" w:hAnsi="Cambria"/>
          <w:color w:val="000000" w:themeColor="text1"/>
          <w:sz w:val="20"/>
          <w:szCs w:val="20"/>
        </w:rPr>
        <w:t>Załącznik Nr</w:t>
      </w:r>
      <w:r w:rsidR="00A129B5" w:rsidRPr="00B84E23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80368E" w:rsidRPr="00B84E23">
        <w:rPr>
          <w:rFonts w:ascii="Cambria" w:hAnsi="Cambria"/>
          <w:color w:val="000000" w:themeColor="text1"/>
          <w:sz w:val="20"/>
          <w:szCs w:val="20"/>
        </w:rPr>
        <w:t>2</w:t>
      </w:r>
      <w:r w:rsidR="00112385">
        <w:rPr>
          <w:rFonts w:ascii="Cambria" w:hAnsi="Cambria"/>
          <w:color w:val="000000" w:themeColor="text1"/>
          <w:sz w:val="20"/>
          <w:szCs w:val="20"/>
        </w:rPr>
        <w:t xml:space="preserve"> do SWZ</w:t>
      </w:r>
      <w:r w:rsidR="006C286B" w:rsidRPr="00B84E23">
        <w:rPr>
          <w:rFonts w:ascii="Cambria" w:hAnsi="Cambria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14:paraId="7AEFF137" w14:textId="77777777" w:rsidR="00EC5E07" w:rsidRPr="005851EF" w:rsidRDefault="00EC5E07" w:rsidP="00997B21">
      <w:pPr>
        <w:ind w:left="2124" w:firstLine="708"/>
        <w:rPr>
          <w:rFonts w:ascii="Cambria" w:hAnsi="Cambria" w:cs="Times New Roman"/>
          <w:b/>
          <w:sz w:val="24"/>
          <w:szCs w:val="24"/>
        </w:rPr>
      </w:pPr>
      <w:r w:rsidRPr="005851EF">
        <w:rPr>
          <w:rFonts w:ascii="Cambria" w:hAnsi="Cambria" w:cs="Times New Roman"/>
          <w:b/>
          <w:sz w:val="24"/>
          <w:szCs w:val="24"/>
        </w:rPr>
        <w:t>Opis przedmiotu zamówienia</w:t>
      </w:r>
    </w:p>
    <w:p w14:paraId="6205C39D" w14:textId="77777777" w:rsidR="000E3610" w:rsidRPr="005C676E" w:rsidRDefault="000E3610" w:rsidP="00997B21">
      <w:pPr>
        <w:ind w:left="2124" w:firstLine="708"/>
        <w:rPr>
          <w:rFonts w:ascii="Cambria" w:hAnsi="Cambria" w:cs="Times New Roman"/>
          <w:b/>
          <w:sz w:val="20"/>
          <w:szCs w:val="20"/>
        </w:rPr>
      </w:pPr>
    </w:p>
    <w:p w14:paraId="122E48F6" w14:textId="77777777" w:rsidR="00A1380E" w:rsidRPr="005C676E" w:rsidRDefault="00A1380E" w:rsidP="005C676E">
      <w:pPr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b/>
          <w:sz w:val="20"/>
          <w:szCs w:val="20"/>
        </w:rPr>
        <w:t>Zadanie dotyczy</w:t>
      </w:r>
      <w:r w:rsidR="00811AC3" w:rsidRPr="005C676E">
        <w:rPr>
          <w:rFonts w:ascii="Cambria" w:hAnsi="Cambria" w:cs="Times New Roman"/>
          <w:b/>
          <w:sz w:val="20"/>
          <w:szCs w:val="20"/>
        </w:rPr>
        <w:t>:</w:t>
      </w:r>
      <w:r w:rsidRPr="005C676E">
        <w:rPr>
          <w:rFonts w:ascii="Cambria" w:hAnsi="Cambria" w:cs="Times New Roman"/>
          <w:b/>
          <w:sz w:val="20"/>
          <w:szCs w:val="20"/>
        </w:rPr>
        <w:t xml:space="preserve"> „</w:t>
      </w:r>
      <w:r w:rsidR="009112BB" w:rsidRPr="005C676E">
        <w:rPr>
          <w:rFonts w:ascii="Cambria" w:hAnsi="Cambria" w:cs="Times New Roman"/>
          <w:b/>
          <w:sz w:val="20"/>
          <w:szCs w:val="20"/>
        </w:rPr>
        <w:t>Wykonanie nasadzeń drzew i krzewów na terenie miasta Skarżyska –Kamiennej w 2022r.”</w:t>
      </w:r>
      <w:r w:rsidR="009112BB" w:rsidRPr="005C676E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>Zakres prac obejmuje:</w:t>
      </w:r>
    </w:p>
    <w:p w14:paraId="14B1C090" w14:textId="77777777" w:rsidR="005C676E" w:rsidRDefault="000B75C6" w:rsidP="005C676E">
      <w:pPr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Posadzenie</w:t>
      </w:r>
      <w:r w:rsidR="00C07D14" w:rsidRPr="005C676E">
        <w:rPr>
          <w:rFonts w:ascii="Cambria" w:hAnsi="Cambria" w:cs="Times New Roman"/>
          <w:sz w:val="20"/>
          <w:szCs w:val="20"/>
        </w:rPr>
        <w:t xml:space="preserve"> </w:t>
      </w:r>
      <w:r w:rsidR="00C07D14" w:rsidRPr="005C676E">
        <w:rPr>
          <w:rFonts w:ascii="Cambria" w:hAnsi="Cambria" w:cs="Times New Roman"/>
          <w:b/>
          <w:sz w:val="20"/>
          <w:szCs w:val="20"/>
        </w:rPr>
        <w:t>95</w:t>
      </w:r>
      <w:r w:rsidR="00481369" w:rsidRPr="005C676E">
        <w:rPr>
          <w:rFonts w:ascii="Cambria" w:hAnsi="Cambria" w:cs="Times New Roman"/>
          <w:b/>
          <w:sz w:val="20"/>
          <w:szCs w:val="20"/>
        </w:rPr>
        <w:t xml:space="preserve"> sztuk</w:t>
      </w:r>
      <w:r w:rsidRPr="005C676E">
        <w:rPr>
          <w:rFonts w:ascii="Cambria" w:hAnsi="Cambria" w:cs="Times New Roman"/>
          <w:b/>
          <w:sz w:val="20"/>
          <w:szCs w:val="20"/>
        </w:rPr>
        <w:t xml:space="preserve"> drzew</w:t>
      </w:r>
      <w:r w:rsidRPr="005C676E">
        <w:rPr>
          <w:rFonts w:ascii="Cambria" w:hAnsi="Cambria" w:cs="Times New Roman"/>
          <w:sz w:val="20"/>
          <w:szCs w:val="20"/>
        </w:rPr>
        <w:t xml:space="preserve"> na działkach gminnych w miejscach wskazanych przez Zamawiającego</w:t>
      </w:r>
      <w:r w:rsidR="00032474" w:rsidRPr="005C676E">
        <w:rPr>
          <w:rFonts w:ascii="Cambria" w:hAnsi="Cambria" w:cs="Times New Roman"/>
          <w:sz w:val="20"/>
          <w:szCs w:val="20"/>
        </w:rPr>
        <w:t xml:space="preserve"> </w:t>
      </w:r>
      <w:r w:rsidR="005C676E">
        <w:rPr>
          <w:rFonts w:ascii="Cambria" w:hAnsi="Cambria" w:cs="Times New Roman"/>
          <w:sz w:val="20"/>
          <w:szCs w:val="20"/>
        </w:rPr>
        <w:br/>
      </w:r>
      <w:r w:rsidR="00032474" w:rsidRPr="005C676E">
        <w:rPr>
          <w:rFonts w:ascii="Cambria" w:hAnsi="Cambria" w:cs="Times New Roman"/>
          <w:sz w:val="20"/>
          <w:szCs w:val="20"/>
          <w:u w:val="single"/>
        </w:rPr>
        <w:t>wraz z ich zakupem i  pielęgn</w:t>
      </w:r>
      <w:r w:rsidR="00B245B8" w:rsidRPr="005C676E">
        <w:rPr>
          <w:rFonts w:ascii="Cambria" w:hAnsi="Cambria" w:cs="Times New Roman"/>
          <w:sz w:val="20"/>
          <w:szCs w:val="20"/>
          <w:u w:val="single"/>
        </w:rPr>
        <w:t>acją przez okres 3 lat</w:t>
      </w:r>
      <w:r w:rsidR="00B245B8" w:rsidRPr="005C676E">
        <w:rPr>
          <w:rFonts w:ascii="Cambria" w:hAnsi="Cambria" w:cs="Times New Roman"/>
          <w:sz w:val="20"/>
          <w:szCs w:val="20"/>
        </w:rPr>
        <w:t xml:space="preserve"> od daty podpisania protokołu odbioru</w:t>
      </w:r>
      <w:r w:rsidRPr="005C676E">
        <w:rPr>
          <w:rFonts w:ascii="Cambria" w:hAnsi="Cambria" w:cs="Times New Roman"/>
          <w:sz w:val="20"/>
          <w:szCs w:val="20"/>
        </w:rPr>
        <w:t>.</w:t>
      </w:r>
      <w:r w:rsidR="005C676E">
        <w:rPr>
          <w:rFonts w:ascii="Cambria" w:hAnsi="Cambria" w:cs="Times New Roman"/>
          <w:sz w:val="20"/>
          <w:szCs w:val="20"/>
        </w:rPr>
        <w:t xml:space="preserve"> </w:t>
      </w:r>
    </w:p>
    <w:p w14:paraId="02351AD3" w14:textId="56ED4B94" w:rsidR="00FC4E64" w:rsidRPr="00023A8C" w:rsidRDefault="00D660CB" w:rsidP="005C676E">
      <w:pPr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023A8C">
        <w:rPr>
          <w:rFonts w:ascii="Cambria" w:hAnsi="Cambria" w:cs="Times New Roman"/>
          <w:b/>
          <w:color w:val="000000" w:themeColor="text1"/>
          <w:sz w:val="20"/>
          <w:szCs w:val="20"/>
        </w:rPr>
        <w:t>„</w:t>
      </w:r>
      <w:r w:rsidR="00FC4E64" w:rsidRPr="00023A8C">
        <w:rPr>
          <w:rFonts w:ascii="Cambria" w:hAnsi="Cambria" w:cs="Times New Roman"/>
          <w:b/>
          <w:color w:val="000000" w:themeColor="text1"/>
          <w:sz w:val="20"/>
          <w:szCs w:val="20"/>
        </w:rPr>
        <w:t>Lokalizacja nasadzeń</w:t>
      </w:r>
      <w:r w:rsidRPr="00023A8C">
        <w:rPr>
          <w:rFonts w:ascii="Cambria" w:hAnsi="Cambria" w:cs="Times New Roman"/>
          <w:b/>
          <w:color w:val="000000" w:themeColor="text1"/>
          <w:sz w:val="20"/>
          <w:szCs w:val="20"/>
        </w:rPr>
        <w:t>”</w:t>
      </w:r>
      <w:r w:rsidR="00FC4E64" w:rsidRPr="00023A8C">
        <w:rPr>
          <w:rFonts w:ascii="Cambria" w:hAnsi="Cambria" w:cs="Times New Roman"/>
          <w:b/>
          <w:color w:val="000000" w:themeColor="text1"/>
          <w:sz w:val="20"/>
          <w:szCs w:val="20"/>
        </w:rPr>
        <w:t xml:space="preserve"> </w:t>
      </w:r>
      <w:r w:rsidR="00023A8C" w:rsidRPr="00023A8C">
        <w:rPr>
          <w:rFonts w:ascii="Cambria" w:hAnsi="Cambria" w:cs="Times New Roman"/>
          <w:b/>
          <w:color w:val="000000" w:themeColor="text1"/>
          <w:sz w:val="20"/>
          <w:szCs w:val="20"/>
        </w:rPr>
        <w:t>stanowi załącznik nr 10 i 10 a do SWZ</w:t>
      </w:r>
      <w:r w:rsidR="000F1247" w:rsidRPr="00023A8C">
        <w:rPr>
          <w:rFonts w:ascii="Cambria" w:hAnsi="Cambria" w:cs="Times New Roman"/>
          <w:b/>
          <w:color w:val="000000" w:themeColor="text1"/>
          <w:sz w:val="20"/>
          <w:szCs w:val="20"/>
        </w:rPr>
        <w:t>.</w:t>
      </w:r>
      <w:bookmarkStart w:id="0" w:name="_GoBack"/>
      <w:bookmarkEnd w:id="0"/>
    </w:p>
    <w:p w14:paraId="4A52C135" w14:textId="77777777" w:rsidR="00F05F9D" w:rsidRPr="005C676E" w:rsidRDefault="00F05F9D" w:rsidP="00A1380E">
      <w:pPr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Wykonawca zapozna się z terenem,</w:t>
      </w:r>
      <w:r w:rsidR="005C676E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 xml:space="preserve">na którym maja być posadzone </w:t>
      </w:r>
      <w:r w:rsidRPr="00112385">
        <w:rPr>
          <w:rFonts w:ascii="Cambria" w:hAnsi="Cambria" w:cs="Times New Roman"/>
          <w:sz w:val="20"/>
          <w:szCs w:val="20"/>
        </w:rPr>
        <w:t>drzewa</w:t>
      </w:r>
      <w:r w:rsidR="005C676E" w:rsidRPr="00112385">
        <w:rPr>
          <w:rFonts w:ascii="Cambria" w:hAnsi="Cambria" w:cs="Times New Roman"/>
          <w:sz w:val="20"/>
          <w:szCs w:val="20"/>
        </w:rPr>
        <w:t xml:space="preserve"> </w:t>
      </w:r>
      <w:r w:rsidRPr="00112385">
        <w:rPr>
          <w:rFonts w:ascii="Cambria" w:hAnsi="Cambria" w:cs="Times New Roman"/>
          <w:sz w:val="20"/>
          <w:szCs w:val="20"/>
        </w:rPr>
        <w:t xml:space="preserve">- </w:t>
      </w:r>
      <w:r w:rsidRPr="00112385">
        <w:rPr>
          <w:rFonts w:ascii="Cambria" w:hAnsi="Cambria" w:cs="Times New Roman"/>
          <w:b/>
          <w:sz w:val="20"/>
          <w:szCs w:val="20"/>
        </w:rPr>
        <w:t>wykaz terenów poniżej</w:t>
      </w:r>
      <w:r w:rsidRPr="005C676E">
        <w:rPr>
          <w:rFonts w:ascii="Cambria" w:hAnsi="Cambria" w:cs="Times New Roman"/>
          <w:sz w:val="20"/>
          <w:szCs w:val="20"/>
        </w:rPr>
        <w:t>.</w:t>
      </w:r>
    </w:p>
    <w:p w14:paraId="63CADCB4" w14:textId="77777777" w:rsidR="00577816" w:rsidRPr="005C676E" w:rsidRDefault="00577816" w:rsidP="00A1380E">
      <w:pPr>
        <w:pStyle w:val="Domylnie"/>
        <w:rPr>
          <w:rFonts w:ascii="Cambria" w:hAnsi="Cambria"/>
          <w:sz w:val="20"/>
          <w:szCs w:val="20"/>
          <w:lang w:val="pl-PL"/>
        </w:rPr>
      </w:pPr>
      <w:r w:rsidRPr="005C676E">
        <w:rPr>
          <w:rFonts w:ascii="Cambria" w:hAnsi="Cambria"/>
          <w:sz w:val="20"/>
          <w:szCs w:val="20"/>
          <w:lang w:val="pl-PL"/>
        </w:rPr>
        <w:t xml:space="preserve"> </w:t>
      </w:r>
    </w:p>
    <w:p w14:paraId="7881DD0C" w14:textId="77777777" w:rsidR="007C3481" w:rsidRPr="005C676E" w:rsidRDefault="007C3481" w:rsidP="005C676E">
      <w:pPr>
        <w:pStyle w:val="Domylnie"/>
        <w:rPr>
          <w:rFonts w:ascii="Cambria" w:hAnsi="Cambria"/>
          <w:sz w:val="20"/>
          <w:szCs w:val="20"/>
          <w:lang w:val="pl-PL"/>
        </w:rPr>
      </w:pPr>
      <w:r w:rsidRPr="005C676E">
        <w:rPr>
          <w:rFonts w:ascii="Cambria" w:hAnsi="Cambria"/>
          <w:sz w:val="20"/>
          <w:szCs w:val="20"/>
          <w:lang w:val="pl-PL"/>
        </w:rPr>
        <w:t>Drzewa przeznaczone do posadzenia zapewnia Wykonawca.</w:t>
      </w:r>
    </w:p>
    <w:p w14:paraId="290A18A3" w14:textId="77777777" w:rsidR="009B420D" w:rsidRPr="005C676E" w:rsidRDefault="009B420D" w:rsidP="005C676E">
      <w:pPr>
        <w:pStyle w:val="Domylnie"/>
        <w:rPr>
          <w:rFonts w:ascii="Cambria" w:hAnsi="Cambria"/>
          <w:sz w:val="20"/>
          <w:szCs w:val="20"/>
          <w:lang w:val="pl-PL"/>
        </w:rPr>
      </w:pPr>
    </w:p>
    <w:p w14:paraId="035FE1B0" w14:textId="77777777" w:rsidR="00DD4D79" w:rsidRPr="005C676E" w:rsidRDefault="00DD4D79" w:rsidP="005C676E">
      <w:pPr>
        <w:pStyle w:val="Akapitzlist"/>
        <w:ind w:left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C676E">
        <w:rPr>
          <w:rFonts w:ascii="Cambria" w:hAnsi="Cambria" w:cs="Times New Roman"/>
          <w:b/>
          <w:bCs/>
          <w:sz w:val="20"/>
          <w:szCs w:val="20"/>
          <w:lang w:eastAsia="pl-PL" w:bidi="pa-IN"/>
        </w:rPr>
        <w:t xml:space="preserve">Wymagania jakościowe odnoszące się do co najmniej głównych elementów składających </w:t>
      </w:r>
      <w:r w:rsidR="005C676E">
        <w:rPr>
          <w:rFonts w:ascii="Cambria" w:hAnsi="Cambria" w:cs="Times New Roman"/>
          <w:b/>
          <w:bCs/>
          <w:sz w:val="20"/>
          <w:szCs w:val="20"/>
          <w:lang w:eastAsia="pl-PL" w:bidi="pa-IN"/>
        </w:rPr>
        <w:br/>
      </w:r>
      <w:r w:rsidRPr="005C676E">
        <w:rPr>
          <w:rFonts w:ascii="Cambria" w:hAnsi="Cambria" w:cs="Times New Roman"/>
          <w:b/>
          <w:bCs/>
          <w:sz w:val="20"/>
          <w:szCs w:val="20"/>
          <w:lang w:eastAsia="pl-PL" w:bidi="pa-IN"/>
        </w:rPr>
        <w:t>się na przedmiot zamówienia:</w:t>
      </w:r>
    </w:p>
    <w:p w14:paraId="1061C075" w14:textId="77777777" w:rsidR="00DD4D79" w:rsidRPr="005C676E" w:rsidRDefault="00F51D32" w:rsidP="005C676E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a-IN"/>
        </w:rPr>
      </w:pPr>
      <w:r w:rsidRPr="005C676E">
        <w:rPr>
          <w:rFonts w:ascii="Cambria" w:eastAsia="Times New Roman" w:hAnsi="Cambria" w:cs="Times New Roman"/>
          <w:sz w:val="20"/>
          <w:szCs w:val="20"/>
          <w:lang w:eastAsia="pl-PL" w:bidi="pa-IN"/>
        </w:rPr>
        <w:t>Wymagania jakościowe dla materiału roślinnego zgodnie z normą PN-87/R-67022 oraz</w:t>
      </w:r>
      <w:r w:rsidRPr="005C676E">
        <w:rPr>
          <w:rFonts w:ascii="Cambria" w:eastAsia="Times New Roman" w:hAnsi="Cambria" w:cs="Times New Roman"/>
          <w:sz w:val="20"/>
          <w:szCs w:val="20"/>
          <w:lang w:eastAsia="pl-PL" w:bidi="pa-IN"/>
        </w:rPr>
        <w:br/>
        <w:t xml:space="preserve">PN-87/R-67023.  Materiał szkółkarski roślin musi być czysty odmianowo, wyprodukowany zgodnie </w:t>
      </w:r>
      <w:r w:rsidR="005C676E">
        <w:rPr>
          <w:rFonts w:ascii="Cambria" w:eastAsia="Times New Roman" w:hAnsi="Cambria" w:cs="Times New Roman"/>
          <w:sz w:val="20"/>
          <w:szCs w:val="20"/>
          <w:lang w:eastAsia="pl-PL" w:bidi="pa-IN"/>
        </w:rPr>
        <w:br/>
      </w:r>
      <w:r w:rsidRPr="005C676E">
        <w:rPr>
          <w:rFonts w:ascii="Cambria" w:eastAsia="Times New Roman" w:hAnsi="Cambria" w:cs="Times New Roman"/>
          <w:sz w:val="20"/>
          <w:szCs w:val="20"/>
          <w:lang w:eastAsia="pl-PL" w:bidi="pa-IN"/>
        </w:rPr>
        <w:t xml:space="preserve">z zasadami agrotechniki szkółkarskiej. </w:t>
      </w:r>
    </w:p>
    <w:p w14:paraId="1120FFBB" w14:textId="77777777" w:rsidR="005C676E" w:rsidRDefault="005C676E" w:rsidP="005C676E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a-IN"/>
        </w:rPr>
      </w:pPr>
    </w:p>
    <w:p w14:paraId="39FF5764" w14:textId="77777777" w:rsidR="005C676E" w:rsidRDefault="00F51D32" w:rsidP="005C676E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a-IN"/>
        </w:rPr>
      </w:pPr>
      <w:r w:rsidRPr="005C676E">
        <w:rPr>
          <w:rFonts w:ascii="Cambria" w:eastAsia="Times New Roman" w:hAnsi="Cambria" w:cs="Times New Roman"/>
          <w:sz w:val="20"/>
          <w:szCs w:val="20"/>
          <w:lang w:eastAsia="pl-PL" w:bidi="pa-IN"/>
        </w:rPr>
        <w:t>Rośliny muszą być w dobrej kondycji zdrowotnej, pozbawione chorób i szkodników, zdrewniałe, zahartowane oraz prawidłowo uformowane, z zachowaniem charakterystycznych dla gatunk</w:t>
      </w:r>
      <w:r w:rsidR="00DD4D79" w:rsidRPr="005C676E">
        <w:rPr>
          <w:rFonts w:ascii="Cambria" w:eastAsia="Times New Roman" w:hAnsi="Cambria" w:cs="Times New Roman"/>
          <w:sz w:val="20"/>
          <w:szCs w:val="20"/>
          <w:lang w:eastAsia="pl-PL" w:bidi="pa-IN"/>
        </w:rPr>
        <w:t xml:space="preserve">u i odmiany pokroju, wysokości, </w:t>
      </w:r>
      <w:r w:rsidRPr="005C676E">
        <w:rPr>
          <w:rFonts w:ascii="Cambria" w:eastAsia="Times New Roman" w:hAnsi="Cambria" w:cs="Times New Roman"/>
          <w:sz w:val="20"/>
          <w:szCs w:val="20"/>
          <w:lang w:eastAsia="pl-PL" w:bidi="pa-IN"/>
        </w:rPr>
        <w:t>szerokości i długości pędów, a takż</w:t>
      </w:r>
      <w:r w:rsidR="00DD4D79" w:rsidRPr="005C676E">
        <w:rPr>
          <w:rFonts w:ascii="Cambria" w:eastAsia="Times New Roman" w:hAnsi="Cambria" w:cs="Times New Roman"/>
          <w:sz w:val="20"/>
          <w:szCs w:val="20"/>
          <w:lang w:eastAsia="pl-PL" w:bidi="pa-IN"/>
        </w:rPr>
        <w:t xml:space="preserve">e </w:t>
      </w:r>
      <w:r w:rsidRPr="005C676E">
        <w:rPr>
          <w:rFonts w:ascii="Cambria" w:eastAsia="Times New Roman" w:hAnsi="Cambria" w:cs="Times New Roman"/>
          <w:sz w:val="20"/>
          <w:szCs w:val="20"/>
          <w:lang w:eastAsia="pl-PL" w:bidi="pa-IN"/>
        </w:rPr>
        <w:t>równomiernego rozkrzewienia i rozgałęzienia.</w:t>
      </w:r>
      <w:r w:rsidRPr="005C676E">
        <w:rPr>
          <w:rFonts w:ascii="Cambria" w:eastAsia="Times New Roman" w:hAnsi="Cambria" w:cs="Times New Roman"/>
          <w:sz w:val="20"/>
          <w:szCs w:val="20"/>
          <w:lang w:eastAsia="pl-PL" w:bidi="pa-IN"/>
        </w:rPr>
        <w:br/>
        <w:t>Zachowane powinny być proporcje pomiędzy pniem, koro</w:t>
      </w:r>
      <w:r w:rsidR="005C676E">
        <w:rPr>
          <w:rFonts w:ascii="Cambria" w:eastAsia="Times New Roman" w:hAnsi="Cambria" w:cs="Times New Roman"/>
          <w:sz w:val="20"/>
          <w:szCs w:val="20"/>
          <w:lang w:eastAsia="pl-PL" w:bidi="pa-IN"/>
        </w:rPr>
        <w:t xml:space="preserve">ną i bryłą korzeniową. Materiał </w:t>
      </w:r>
      <w:r w:rsidRPr="005C676E">
        <w:rPr>
          <w:rFonts w:ascii="Cambria" w:eastAsia="Times New Roman" w:hAnsi="Cambria" w:cs="Times New Roman"/>
          <w:sz w:val="20"/>
          <w:szCs w:val="20"/>
          <w:lang w:eastAsia="pl-PL" w:bidi="pa-IN"/>
        </w:rPr>
        <w:t xml:space="preserve">musi </w:t>
      </w:r>
      <w:r w:rsidR="005C676E">
        <w:rPr>
          <w:rFonts w:ascii="Cambria" w:eastAsia="Times New Roman" w:hAnsi="Cambria" w:cs="Times New Roman"/>
          <w:sz w:val="20"/>
          <w:szCs w:val="20"/>
          <w:lang w:eastAsia="pl-PL" w:bidi="pa-IN"/>
        </w:rPr>
        <w:br/>
      </w:r>
      <w:r w:rsidRPr="005C676E">
        <w:rPr>
          <w:rFonts w:ascii="Cambria" w:eastAsia="Times New Roman" w:hAnsi="Cambria" w:cs="Times New Roman"/>
          <w:sz w:val="20"/>
          <w:szCs w:val="20"/>
          <w:lang w:eastAsia="pl-PL" w:bidi="pa-IN"/>
        </w:rPr>
        <w:t>być zdrowy, bez uszkodzeń mechanicz</w:t>
      </w:r>
      <w:r w:rsidR="005C676E">
        <w:rPr>
          <w:rFonts w:ascii="Cambria" w:eastAsia="Times New Roman" w:hAnsi="Cambria" w:cs="Times New Roman"/>
          <w:sz w:val="20"/>
          <w:szCs w:val="20"/>
          <w:lang w:eastAsia="pl-PL" w:bidi="pa-IN"/>
        </w:rPr>
        <w:t xml:space="preserve">nych, objawów będących skutkiem </w:t>
      </w:r>
      <w:r w:rsidRPr="005C676E">
        <w:rPr>
          <w:rFonts w:ascii="Cambria" w:eastAsia="Times New Roman" w:hAnsi="Cambria" w:cs="Times New Roman"/>
          <w:sz w:val="20"/>
          <w:szCs w:val="20"/>
          <w:lang w:eastAsia="pl-PL" w:bidi="pa-IN"/>
        </w:rPr>
        <w:t xml:space="preserve">niewłaściwego nawożenia </w:t>
      </w:r>
      <w:r w:rsidR="005C676E">
        <w:rPr>
          <w:rFonts w:ascii="Cambria" w:eastAsia="Times New Roman" w:hAnsi="Cambria" w:cs="Times New Roman"/>
          <w:sz w:val="20"/>
          <w:szCs w:val="20"/>
          <w:lang w:eastAsia="pl-PL" w:bidi="pa-IN"/>
        </w:rPr>
        <w:br/>
      </w:r>
      <w:r w:rsidRPr="005C676E">
        <w:rPr>
          <w:rFonts w:ascii="Cambria" w:eastAsia="Times New Roman" w:hAnsi="Cambria" w:cs="Times New Roman"/>
          <w:sz w:val="20"/>
          <w:szCs w:val="20"/>
          <w:lang w:eastAsia="pl-PL" w:bidi="pa-IN"/>
        </w:rPr>
        <w:t xml:space="preserve">i agrotechniki. </w:t>
      </w:r>
    </w:p>
    <w:p w14:paraId="13C8627C" w14:textId="77777777" w:rsidR="00F51D32" w:rsidRPr="005C676E" w:rsidRDefault="00F51D32" w:rsidP="005C676E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a-IN"/>
        </w:rPr>
      </w:pPr>
      <w:r w:rsidRPr="005C676E">
        <w:rPr>
          <w:rFonts w:ascii="Cambria" w:eastAsia="Times New Roman" w:hAnsi="Cambria" w:cs="Times New Roman"/>
          <w:sz w:val="20"/>
          <w:szCs w:val="20"/>
          <w:lang w:eastAsia="pl-PL" w:bidi="pa-IN"/>
        </w:rPr>
        <w:t xml:space="preserve">Rośliny muszą być dostarczone  w pojemnikach. System korzeniowy musi być dobrze wykształcony, nieuszkodzony, odpowiedni dla danego gatunku, odmiany i wieku rośliny, nie przesuszony. Bryła korzeniowa musi być dobrze wykształcona i odpowiednio duża, w zależności od gatunku, odmiany </w:t>
      </w:r>
      <w:r w:rsidR="005C676E">
        <w:rPr>
          <w:rFonts w:ascii="Cambria" w:eastAsia="Times New Roman" w:hAnsi="Cambria" w:cs="Times New Roman"/>
          <w:sz w:val="20"/>
          <w:szCs w:val="20"/>
          <w:lang w:eastAsia="pl-PL" w:bidi="pa-IN"/>
        </w:rPr>
        <w:br/>
      </w:r>
      <w:r w:rsidRPr="005C676E">
        <w:rPr>
          <w:rFonts w:ascii="Cambria" w:eastAsia="Times New Roman" w:hAnsi="Cambria" w:cs="Times New Roman"/>
          <w:sz w:val="20"/>
          <w:szCs w:val="20"/>
          <w:lang w:eastAsia="pl-PL" w:bidi="pa-IN"/>
        </w:rPr>
        <w:t xml:space="preserve">i wielkości rośliny. </w:t>
      </w:r>
    </w:p>
    <w:p w14:paraId="0976E9A5" w14:textId="77777777" w:rsidR="005C676E" w:rsidRDefault="005C676E" w:rsidP="005C676E">
      <w:pPr>
        <w:pStyle w:val="Default"/>
        <w:jc w:val="both"/>
        <w:rPr>
          <w:rFonts w:ascii="Cambria" w:eastAsia="Times New Roman" w:hAnsi="Cambria" w:cs="Times New Roman"/>
          <w:color w:val="auto"/>
          <w:sz w:val="20"/>
          <w:szCs w:val="20"/>
          <w:lang w:eastAsia="pl-PL"/>
        </w:rPr>
      </w:pPr>
    </w:p>
    <w:p w14:paraId="31EE1411" w14:textId="77777777" w:rsidR="00DD4D79" w:rsidRPr="005C676E" w:rsidRDefault="00F51D32" w:rsidP="005C676E">
      <w:pPr>
        <w:pStyle w:val="Default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eastAsia="Times New Roman" w:hAnsi="Cambria" w:cs="Times New Roman"/>
          <w:color w:val="auto"/>
          <w:sz w:val="20"/>
          <w:szCs w:val="20"/>
          <w:lang w:eastAsia="pl-PL"/>
        </w:rPr>
        <w:t>Gatunki i formy muszą posiadać prawidłowo wyksz</w:t>
      </w:r>
      <w:r w:rsidR="005C676E">
        <w:rPr>
          <w:rFonts w:ascii="Cambria" w:eastAsia="Times New Roman" w:hAnsi="Cambria" w:cs="Times New Roman"/>
          <w:color w:val="auto"/>
          <w:sz w:val="20"/>
          <w:szCs w:val="20"/>
          <w:lang w:eastAsia="pl-PL"/>
        </w:rPr>
        <w:t xml:space="preserve">tałcony przewodnik. Barwa igieł </w:t>
      </w:r>
      <w:r w:rsidRPr="005C676E">
        <w:rPr>
          <w:rFonts w:ascii="Cambria" w:eastAsia="Times New Roman" w:hAnsi="Cambria" w:cs="Times New Roman"/>
          <w:color w:val="auto"/>
          <w:sz w:val="20"/>
          <w:szCs w:val="20"/>
          <w:lang w:eastAsia="pl-PL"/>
        </w:rPr>
        <w:t>w przypadku drzew iglastych, musi być typowa dla odm</w:t>
      </w:r>
      <w:r w:rsidR="005C676E">
        <w:rPr>
          <w:rFonts w:ascii="Cambria" w:eastAsia="Times New Roman" w:hAnsi="Cambria" w:cs="Times New Roman"/>
          <w:color w:val="auto"/>
          <w:sz w:val="20"/>
          <w:szCs w:val="20"/>
          <w:lang w:eastAsia="pl-PL"/>
        </w:rPr>
        <w:t xml:space="preserve">iany, odstęp pomiędzy okółkami, </w:t>
      </w:r>
      <w:r w:rsidRPr="005C676E">
        <w:rPr>
          <w:rFonts w:ascii="Cambria" w:eastAsia="Times New Roman" w:hAnsi="Cambria" w:cs="Times New Roman"/>
          <w:color w:val="auto"/>
          <w:sz w:val="20"/>
          <w:szCs w:val="20"/>
          <w:lang w:eastAsia="pl-PL"/>
        </w:rPr>
        <w:t>jak również przyrost z ostatniego roku muszą być pr</w:t>
      </w:r>
      <w:r w:rsidR="005C676E">
        <w:rPr>
          <w:rFonts w:ascii="Cambria" w:eastAsia="Times New Roman" w:hAnsi="Cambria" w:cs="Times New Roman"/>
          <w:color w:val="auto"/>
          <w:sz w:val="20"/>
          <w:szCs w:val="20"/>
          <w:lang w:eastAsia="pl-PL"/>
        </w:rPr>
        <w:t xml:space="preserve">oporcjonalne do wielkości całej </w:t>
      </w:r>
      <w:r w:rsidRPr="005C676E">
        <w:rPr>
          <w:rFonts w:ascii="Cambria" w:eastAsia="Times New Roman" w:hAnsi="Cambria" w:cs="Times New Roman"/>
          <w:color w:val="auto"/>
          <w:sz w:val="20"/>
          <w:szCs w:val="20"/>
          <w:lang w:eastAsia="pl-PL"/>
        </w:rPr>
        <w:t>rośliny.</w:t>
      </w:r>
      <w:r w:rsidR="00DD4D79" w:rsidRPr="005C676E">
        <w:rPr>
          <w:rFonts w:ascii="Cambria" w:hAnsi="Cambria" w:cs="Times New Roman"/>
          <w:sz w:val="20"/>
          <w:szCs w:val="20"/>
        </w:rPr>
        <w:t xml:space="preserve"> Materiał sadzeniowy musi być właściwie oznaczony, tj. musi mieć etykietę na której podana jest nazwa łacińska, forma,  wysokość i obwód pnia </w:t>
      </w:r>
      <w:r w:rsidR="005C676E">
        <w:rPr>
          <w:rFonts w:ascii="Cambria" w:hAnsi="Cambria" w:cs="Times New Roman"/>
          <w:sz w:val="20"/>
          <w:szCs w:val="20"/>
        </w:rPr>
        <w:t>10</w:t>
      </w:r>
      <w:r w:rsidR="00112385">
        <w:rPr>
          <w:rFonts w:ascii="Cambria" w:hAnsi="Cambria" w:cs="Times New Roman"/>
          <w:sz w:val="20"/>
          <w:szCs w:val="20"/>
        </w:rPr>
        <w:t xml:space="preserve"> </w:t>
      </w:r>
      <w:r w:rsidR="005C676E">
        <w:rPr>
          <w:rFonts w:ascii="Cambria" w:hAnsi="Cambria" w:cs="Times New Roman"/>
          <w:sz w:val="20"/>
          <w:szCs w:val="20"/>
        </w:rPr>
        <w:t xml:space="preserve">- </w:t>
      </w:r>
      <w:r w:rsidR="00DD4D79" w:rsidRPr="005C676E">
        <w:rPr>
          <w:rFonts w:ascii="Cambria" w:hAnsi="Cambria" w:cs="Times New Roman"/>
          <w:sz w:val="20"/>
          <w:szCs w:val="20"/>
        </w:rPr>
        <w:t xml:space="preserve">12 cm </w:t>
      </w:r>
      <w:r w:rsidR="00112385">
        <w:rPr>
          <w:rFonts w:ascii="Cambria" w:hAnsi="Cambria" w:cs="Times New Roman"/>
          <w:sz w:val="20"/>
          <w:szCs w:val="20"/>
        </w:rPr>
        <w:br/>
      </w:r>
      <w:r w:rsidR="00DD4D79" w:rsidRPr="005C676E">
        <w:rPr>
          <w:rFonts w:ascii="Cambria" w:hAnsi="Cambria" w:cs="Times New Roman"/>
          <w:sz w:val="20"/>
          <w:szCs w:val="20"/>
        </w:rPr>
        <w:t>na wysokości 100</w:t>
      </w:r>
      <w:r w:rsidR="005C676E">
        <w:rPr>
          <w:rFonts w:ascii="Cambria" w:hAnsi="Cambria" w:cs="Times New Roman"/>
          <w:sz w:val="20"/>
          <w:szCs w:val="20"/>
        </w:rPr>
        <w:t xml:space="preserve"> </w:t>
      </w:r>
      <w:r w:rsidR="00DD4D79" w:rsidRPr="005C676E">
        <w:rPr>
          <w:rFonts w:ascii="Cambria" w:hAnsi="Cambria" w:cs="Times New Roman"/>
          <w:sz w:val="20"/>
          <w:szCs w:val="20"/>
        </w:rPr>
        <w:t>cm.</w:t>
      </w:r>
    </w:p>
    <w:p w14:paraId="1584A1B3" w14:textId="77777777" w:rsidR="00DD4D79" w:rsidRPr="005C676E" w:rsidRDefault="00DD4D79" w:rsidP="005C676E">
      <w:pPr>
        <w:pStyle w:val="Default"/>
        <w:jc w:val="both"/>
        <w:rPr>
          <w:rFonts w:ascii="Cambria" w:hAnsi="Cambria" w:cs="Times New Roman"/>
          <w:sz w:val="20"/>
          <w:szCs w:val="20"/>
        </w:rPr>
      </w:pPr>
    </w:p>
    <w:p w14:paraId="1C3C1B7C" w14:textId="77777777" w:rsidR="00F51D32" w:rsidRPr="005C676E" w:rsidRDefault="00F51D32" w:rsidP="005C676E">
      <w:pPr>
        <w:pStyle w:val="Domylnie"/>
        <w:jc w:val="both"/>
        <w:rPr>
          <w:rFonts w:ascii="Cambria" w:hAnsi="Cambria"/>
          <w:sz w:val="20"/>
          <w:szCs w:val="20"/>
          <w:lang w:val="pl-PL"/>
        </w:rPr>
      </w:pPr>
      <w:r w:rsidRPr="005C676E">
        <w:rPr>
          <w:rFonts w:ascii="Cambria" w:eastAsia="Times New Roman" w:hAnsi="Cambria"/>
          <w:color w:val="auto"/>
          <w:kern w:val="0"/>
          <w:sz w:val="20"/>
          <w:szCs w:val="20"/>
          <w:lang w:val="pl-PL" w:eastAsia="pl-PL" w:bidi="pa-IN"/>
        </w:rPr>
        <w:t>Celem potwierdzenia jakości zastosowanego materiału roślinnego wykonawca, który</w:t>
      </w:r>
      <w:r w:rsidRPr="005C676E">
        <w:rPr>
          <w:rFonts w:ascii="Cambria" w:eastAsia="Times New Roman" w:hAnsi="Cambria"/>
          <w:color w:val="auto"/>
          <w:kern w:val="0"/>
          <w:sz w:val="20"/>
          <w:szCs w:val="20"/>
          <w:lang w:val="pl-PL" w:eastAsia="pl-PL" w:bidi="pa-IN"/>
        </w:rPr>
        <w:br/>
        <w:t>zostanie wybrany w niniejszym postępowaniu, dostarczy Zamawiającemu paszport dla zastosowanego materiału roślinnego.</w:t>
      </w:r>
    </w:p>
    <w:p w14:paraId="48F71427" w14:textId="77777777" w:rsidR="005C676E" w:rsidRDefault="005C676E" w:rsidP="005C676E">
      <w:pPr>
        <w:pStyle w:val="Default"/>
        <w:jc w:val="both"/>
        <w:rPr>
          <w:rFonts w:ascii="Cambria" w:hAnsi="Cambria" w:cs="Times New Roman"/>
          <w:sz w:val="20"/>
          <w:szCs w:val="20"/>
        </w:rPr>
      </w:pPr>
    </w:p>
    <w:p w14:paraId="49CCE72C" w14:textId="77777777" w:rsidR="00027912" w:rsidRPr="005C676E" w:rsidRDefault="00027912" w:rsidP="005C676E">
      <w:pPr>
        <w:pStyle w:val="Default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 xml:space="preserve">Wykonawca zobowiązany jest do okazania materiału szkółkarskiego Zamawiającemu przed posadzeniem danej partii materiału roślinnego w określonej lokalizacji. </w:t>
      </w:r>
    </w:p>
    <w:p w14:paraId="54CD5601" w14:textId="77777777" w:rsidR="00027912" w:rsidRPr="005C676E" w:rsidRDefault="00027912" w:rsidP="005C676E">
      <w:pPr>
        <w:pStyle w:val="Default"/>
        <w:jc w:val="both"/>
        <w:rPr>
          <w:rFonts w:ascii="Cambria" w:hAnsi="Cambria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 xml:space="preserve">Zamawiający w obecności Wykonawcy nasadzeń dokona szczegółowej kwalifikacji materiału roślinnego. </w:t>
      </w:r>
      <w:r w:rsidR="00112385">
        <w:rPr>
          <w:rFonts w:ascii="Cambria" w:hAnsi="Cambria" w:cs="Times New Roman"/>
          <w:sz w:val="20"/>
          <w:szCs w:val="20"/>
        </w:rPr>
        <w:br/>
      </w:r>
      <w:r w:rsidRPr="005C676E">
        <w:rPr>
          <w:rFonts w:ascii="Cambria" w:hAnsi="Cambria" w:cs="Times New Roman"/>
          <w:sz w:val="20"/>
          <w:szCs w:val="20"/>
        </w:rPr>
        <w:t xml:space="preserve">W przypadku stwierdzenia złej jakości materiału, strony sporządzą protokół wskazując w nim rodzaj </w:t>
      </w:r>
      <w:r w:rsidR="005C676E">
        <w:rPr>
          <w:rFonts w:ascii="Cambria" w:hAnsi="Cambria" w:cs="Times New Roman"/>
          <w:sz w:val="20"/>
          <w:szCs w:val="20"/>
        </w:rPr>
        <w:br/>
      </w:r>
      <w:r w:rsidRPr="005C676E">
        <w:rPr>
          <w:rFonts w:ascii="Cambria" w:hAnsi="Cambria" w:cs="Times New Roman"/>
          <w:sz w:val="20"/>
          <w:szCs w:val="20"/>
        </w:rPr>
        <w:t xml:space="preserve">i zakres stwierdzonych wad. Protokół stanowić będzie wezwanie Zamawiającego skierowane </w:t>
      </w:r>
      <w:r w:rsidR="005C676E">
        <w:rPr>
          <w:rFonts w:ascii="Cambria" w:hAnsi="Cambria" w:cs="Times New Roman"/>
          <w:sz w:val="20"/>
          <w:szCs w:val="20"/>
        </w:rPr>
        <w:br/>
      </w:r>
      <w:r w:rsidRPr="005C676E">
        <w:rPr>
          <w:rFonts w:ascii="Cambria" w:hAnsi="Cambria" w:cs="Times New Roman"/>
          <w:sz w:val="20"/>
          <w:szCs w:val="20"/>
        </w:rPr>
        <w:t xml:space="preserve">do Wykonawcy o wymianę materiału roślinnego. </w:t>
      </w:r>
    </w:p>
    <w:p w14:paraId="64694817" w14:textId="77777777" w:rsidR="00027912" w:rsidRPr="005C676E" w:rsidRDefault="00027912" w:rsidP="005C676E">
      <w:pPr>
        <w:pStyle w:val="Default"/>
        <w:jc w:val="both"/>
        <w:rPr>
          <w:rFonts w:ascii="Cambria" w:hAnsi="Cambria"/>
          <w:sz w:val="20"/>
          <w:szCs w:val="20"/>
        </w:rPr>
      </w:pPr>
      <w:r w:rsidRPr="005C676E">
        <w:rPr>
          <w:rFonts w:ascii="Cambria" w:hAnsi="Cambria" w:cs="Times New Roman"/>
          <w:b/>
          <w:sz w:val="20"/>
          <w:szCs w:val="20"/>
        </w:rPr>
        <w:t>Wykonawca zobowiązany będzie do dokonania wymiany materiału roślinnego na własny koszt</w:t>
      </w:r>
      <w:r w:rsidRPr="005C676E">
        <w:rPr>
          <w:rFonts w:ascii="Cambria" w:hAnsi="Cambria" w:cs="Times New Roman"/>
          <w:sz w:val="20"/>
          <w:szCs w:val="20"/>
        </w:rPr>
        <w:t xml:space="preserve"> </w:t>
      </w:r>
      <w:r w:rsidR="005C676E">
        <w:rPr>
          <w:rFonts w:ascii="Cambria" w:hAnsi="Cambria" w:cs="Times New Roman"/>
          <w:sz w:val="20"/>
          <w:szCs w:val="20"/>
        </w:rPr>
        <w:br/>
      </w:r>
      <w:r w:rsidRPr="005C676E">
        <w:rPr>
          <w:rFonts w:ascii="Cambria" w:hAnsi="Cambria" w:cs="Times New Roman"/>
          <w:b/>
          <w:sz w:val="20"/>
          <w:szCs w:val="20"/>
        </w:rPr>
        <w:t>w terminie czterech dni liczonych od dnia sporządzenia protokołu przez Zamawiającego</w:t>
      </w:r>
      <w:r w:rsidRPr="005C676E">
        <w:rPr>
          <w:rFonts w:ascii="Cambria" w:hAnsi="Cambria" w:cs="Times New Roman"/>
          <w:sz w:val="20"/>
          <w:szCs w:val="20"/>
        </w:rPr>
        <w:t xml:space="preserve">. </w:t>
      </w:r>
    </w:p>
    <w:p w14:paraId="35FF917E" w14:textId="77777777" w:rsidR="00027912" w:rsidRPr="005C676E" w:rsidRDefault="00027912" w:rsidP="005C676E">
      <w:pPr>
        <w:pStyle w:val="Default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Zamawiający dopuści materiał roślinny do sadzenia po uprzednim zakwalifikowaniu</w:t>
      </w:r>
      <w:r w:rsidR="005C676E">
        <w:rPr>
          <w:rFonts w:ascii="Cambria" w:hAnsi="Cambria" w:cs="Times New Roman"/>
          <w:sz w:val="20"/>
          <w:szCs w:val="20"/>
        </w:rPr>
        <w:t>,</w:t>
      </w:r>
      <w:r w:rsidRPr="005C676E">
        <w:rPr>
          <w:rFonts w:ascii="Cambria" w:hAnsi="Cambria" w:cs="Times New Roman"/>
          <w:sz w:val="20"/>
          <w:szCs w:val="20"/>
        </w:rPr>
        <w:t xml:space="preserve"> jako dobry </w:t>
      </w:r>
      <w:r w:rsidR="005C676E">
        <w:rPr>
          <w:rFonts w:ascii="Cambria" w:hAnsi="Cambria" w:cs="Times New Roman"/>
          <w:sz w:val="20"/>
          <w:szCs w:val="20"/>
        </w:rPr>
        <w:br/>
      </w:r>
      <w:r w:rsidRPr="005C676E">
        <w:rPr>
          <w:rFonts w:ascii="Cambria" w:hAnsi="Cambria" w:cs="Times New Roman"/>
          <w:sz w:val="20"/>
          <w:szCs w:val="20"/>
        </w:rPr>
        <w:t>(bez wad), po wcześniejszym okazaniu go przez Wykonawcę, zgodnie z zapisami powyżej .</w:t>
      </w:r>
    </w:p>
    <w:p w14:paraId="287D6145" w14:textId="77777777" w:rsidR="00F51D32" w:rsidRPr="005C676E" w:rsidRDefault="00F51D32" w:rsidP="00F51D32">
      <w:pPr>
        <w:pStyle w:val="Domylnie"/>
        <w:ind w:left="720"/>
        <w:rPr>
          <w:rFonts w:ascii="Cambria" w:hAnsi="Cambria"/>
          <w:sz w:val="20"/>
          <w:szCs w:val="20"/>
          <w:lang w:val="pl-PL"/>
        </w:rPr>
      </w:pPr>
    </w:p>
    <w:p w14:paraId="6D096D61" w14:textId="77777777" w:rsidR="00733BDA" w:rsidRDefault="00733BDA" w:rsidP="00F51D32">
      <w:pPr>
        <w:pStyle w:val="Domylnie"/>
        <w:ind w:left="720"/>
        <w:jc w:val="center"/>
        <w:rPr>
          <w:rFonts w:ascii="Cambria" w:hAnsi="Cambria"/>
          <w:sz w:val="20"/>
          <w:szCs w:val="20"/>
          <w:lang w:val="pl-PL"/>
        </w:rPr>
      </w:pPr>
    </w:p>
    <w:p w14:paraId="1DB60FDC" w14:textId="77777777" w:rsidR="00F51D32" w:rsidRPr="00733BDA" w:rsidRDefault="00F51D32" w:rsidP="00F51D32">
      <w:pPr>
        <w:pStyle w:val="Domylnie"/>
        <w:ind w:left="720"/>
        <w:jc w:val="center"/>
        <w:rPr>
          <w:rFonts w:ascii="Cambria" w:hAnsi="Cambria"/>
          <w:b/>
          <w:sz w:val="20"/>
          <w:szCs w:val="20"/>
          <w:lang w:val="pl-PL"/>
        </w:rPr>
      </w:pPr>
      <w:r w:rsidRPr="00733BDA">
        <w:rPr>
          <w:rFonts w:ascii="Cambria" w:hAnsi="Cambria"/>
          <w:b/>
          <w:sz w:val="20"/>
          <w:szCs w:val="20"/>
          <w:lang w:val="pl-PL"/>
        </w:rPr>
        <w:lastRenderedPageBreak/>
        <w:t>Zakres prac</w:t>
      </w:r>
    </w:p>
    <w:p w14:paraId="6C8B3ADE" w14:textId="77777777" w:rsidR="00F51D32" w:rsidRPr="00733BDA" w:rsidRDefault="00F51D32" w:rsidP="00F51D32">
      <w:pPr>
        <w:pStyle w:val="Domylnie"/>
        <w:ind w:left="720"/>
        <w:jc w:val="center"/>
        <w:rPr>
          <w:rFonts w:ascii="Cambria" w:hAnsi="Cambria"/>
          <w:b/>
          <w:sz w:val="20"/>
          <w:szCs w:val="20"/>
          <w:lang w:val="pl-PL"/>
        </w:rPr>
      </w:pPr>
    </w:p>
    <w:p w14:paraId="345E4F95" w14:textId="77777777" w:rsidR="00A35F16" w:rsidRPr="005C676E" w:rsidRDefault="00A35F16" w:rsidP="00733BDA">
      <w:pPr>
        <w:pStyle w:val="Domylnie"/>
        <w:numPr>
          <w:ilvl w:val="0"/>
          <w:numId w:val="16"/>
        </w:numPr>
        <w:ind w:left="426" w:hanging="426"/>
        <w:jc w:val="both"/>
        <w:rPr>
          <w:rFonts w:ascii="Cambria" w:hAnsi="Cambria"/>
          <w:sz w:val="20"/>
          <w:szCs w:val="20"/>
          <w:lang w:val="pl-PL"/>
        </w:rPr>
      </w:pPr>
      <w:r w:rsidRPr="005C676E">
        <w:rPr>
          <w:rFonts w:ascii="Cambria" w:hAnsi="Cambria"/>
          <w:sz w:val="20"/>
          <w:szCs w:val="20"/>
          <w:lang w:val="pl-PL"/>
        </w:rPr>
        <w:t xml:space="preserve">Drzewa należy posadzić w miejscach wskazanych przez Zamawiającego </w:t>
      </w:r>
      <w:r w:rsidR="00032474" w:rsidRPr="005C676E">
        <w:rPr>
          <w:rFonts w:ascii="Cambria" w:hAnsi="Cambria"/>
          <w:sz w:val="20"/>
          <w:szCs w:val="20"/>
          <w:lang w:val="pl-PL"/>
        </w:rPr>
        <w:t>zgodnie z wykazem</w:t>
      </w:r>
      <w:r w:rsidR="005F79CE" w:rsidRPr="005C676E">
        <w:rPr>
          <w:rFonts w:ascii="Cambria" w:hAnsi="Cambria"/>
          <w:sz w:val="20"/>
          <w:szCs w:val="20"/>
          <w:lang w:val="pl-PL"/>
        </w:rPr>
        <w:t xml:space="preserve">, </w:t>
      </w:r>
      <w:r w:rsidR="00733BDA">
        <w:rPr>
          <w:rFonts w:ascii="Cambria" w:hAnsi="Cambria"/>
          <w:sz w:val="20"/>
          <w:szCs w:val="20"/>
          <w:lang w:val="pl-PL"/>
        </w:rPr>
        <w:br/>
      </w:r>
      <w:r w:rsidR="000B75C6" w:rsidRPr="005C676E">
        <w:rPr>
          <w:rFonts w:ascii="Cambria" w:hAnsi="Cambria"/>
          <w:sz w:val="20"/>
          <w:szCs w:val="20"/>
          <w:lang w:val="pl-PL"/>
        </w:rPr>
        <w:t>z należytą starannością</w:t>
      </w:r>
      <w:r w:rsidR="00C71236" w:rsidRPr="005C676E">
        <w:rPr>
          <w:rFonts w:ascii="Cambria" w:hAnsi="Cambria"/>
          <w:sz w:val="20"/>
          <w:szCs w:val="20"/>
          <w:lang w:val="pl-PL"/>
        </w:rPr>
        <w:t xml:space="preserve"> i</w:t>
      </w:r>
      <w:r w:rsidR="000B75C6" w:rsidRPr="005C676E">
        <w:rPr>
          <w:rFonts w:ascii="Cambria" w:hAnsi="Cambria"/>
          <w:sz w:val="20"/>
          <w:szCs w:val="20"/>
          <w:lang w:val="pl-PL"/>
        </w:rPr>
        <w:t xml:space="preserve"> </w:t>
      </w:r>
      <w:r w:rsidRPr="005C676E">
        <w:rPr>
          <w:rFonts w:ascii="Cambria" w:hAnsi="Cambria"/>
          <w:sz w:val="20"/>
          <w:szCs w:val="20"/>
          <w:lang w:val="pl-PL"/>
        </w:rPr>
        <w:t>zgodnie ze sztuką ogrodniczą.</w:t>
      </w:r>
    </w:p>
    <w:p w14:paraId="211FE790" w14:textId="77777777" w:rsidR="00BF0002" w:rsidRPr="005C676E" w:rsidRDefault="00225FD5" w:rsidP="00733BDA">
      <w:pPr>
        <w:pStyle w:val="Domylnie"/>
        <w:numPr>
          <w:ilvl w:val="0"/>
          <w:numId w:val="16"/>
        </w:numPr>
        <w:ind w:left="426" w:hanging="426"/>
        <w:jc w:val="both"/>
        <w:rPr>
          <w:rFonts w:ascii="Cambria" w:hAnsi="Cambria"/>
          <w:sz w:val="20"/>
          <w:szCs w:val="20"/>
          <w:lang w:val="pl-PL"/>
        </w:rPr>
      </w:pPr>
      <w:r w:rsidRPr="005C676E">
        <w:rPr>
          <w:rFonts w:ascii="Cambria" w:hAnsi="Cambria"/>
          <w:sz w:val="20"/>
          <w:szCs w:val="20"/>
          <w:lang w:val="pl-PL"/>
        </w:rPr>
        <w:t xml:space="preserve">Drzewa należy podlewać </w:t>
      </w:r>
      <w:r w:rsidR="002D4E53" w:rsidRPr="005C676E">
        <w:rPr>
          <w:rFonts w:ascii="Cambria" w:hAnsi="Cambria"/>
          <w:sz w:val="20"/>
          <w:szCs w:val="20"/>
          <w:lang w:val="pl-PL"/>
        </w:rPr>
        <w:t>przez cały okres wegetacyjny tj.</w:t>
      </w:r>
      <w:r w:rsidR="00BF0002" w:rsidRPr="005C676E">
        <w:rPr>
          <w:rFonts w:ascii="Cambria" w:hAnsi="Cambria"/>
          <w:sz w:val="20"/>
          <w:szCs w:val="20"/>
          <w:lang w:val="pl-PL"/>
        </w:rPr>
        <w:t xml:space="preserve"> do końca </w:t>
      </w:r>
      <w:r w:rsidR="00660629" w:rsidRPr="005C676E">
        <w:rPr>
          <w:rFonts w:ascii="Cambria" w:hAnsi="Cambria"/>
          <w:sz w:val="20"/>
          <w:szCs w:val="20"/>
          <w:lang w:val="pl-PL"/>
        </w:rPr>
        <w:t>listopada</w:t>
      </w:r>
      <w:r w:rsidR="0080368E" w:rsidRPr="005C676E">
        <w:rPr>
          <w:rFonts w:ascii="Cambria" w:hAnsi="Cambria"/>
          <w:sz w:val="20"/>
          <w:szCs w:val="20"/>
          <w:lang w:val="pl-PL"/>
        </w:rPr>
        <w:t xml:space="preserve"> 2022</w:t>
      </w:r>
      <w:r w:rsidR="00733BDA">
        <w:rPr>
          <w:rFonts w:ascii="Cambria" w:hAnsi="Cambria"/>
          <w:sz w:val="20"/>
          <w:szCs w:val="20"/>
          <w:lang w:val="pl-PL"/>
        </w:rPr>
        <w:t xml:space="preserve"> </w:t>
      </w:r>
      <w:r w:rsidRPr="005C676E">
        <w:rPr>
          <w:rFonts w:ascii="Cambria" w:hAnsi="Cambria"/>
          <w:sz w:val="20"/>
          <w:szCs w:val="20"/>
          <w:lang w:val="pl-PL"/>
        </w:rPr>
        <w:t xml:space="preserve">r. </w:t>
      </w:r>
      <w:r w:rsidR="00027912" w:rsidRPr="005C676E">
        <w:rPr>
          <w:rFonts w:ascii="Cambria" w:hAnsi="Cambria"/>
          <w:sz w:val="20"/>
          <w:szCs w:val="20"/>
          <w:lang w:val="pl-PL"/>
        </w:rPr>
        <w:t xml:space="preserve">, a także </w:t>
      </w:r>
      <w:r w:rsidRPr="005C676E">
        <w:rPr>
          <w:rFonts w:ascii="Cambria" w:hAnsi="Cambria"/>
          <w:sz w:val="20"/>
          <w:szCs w:val="20"/>
          <w:lang w:val="pl-PL"/>
        </w:rPr>
        <w:t xml:space="preserve"> </w:t>
      </w:r>
      <w:r w:rsidR="00733BDA">
        <w:rPr>
          <w:rFonts w:ascii="Cambria" w:hAnsi="Cambria"/>
          <w:sz w:val="20"/>
          <w:szCs w:val="20"/>
          <w:lang w:val="pl-PL"/>
        </w:rPr>
        <w:br/>
      </w:r>
      <w:r w:rsidRPr="005C676E">
        <w:rPr>
          <w:rFonts w:ascii="Cambria" w:hAnsi="Cambria"/>
          <w:sz w:val="20"/>
          <w:szCs w:val="20"/>
          <w:lang w:val="pl-PL"/>
        </w:rPr>
        <w:t>w kolejnych latach w sezonie wegetacyjnym, tak aby nie dopuścić do ich obumarcia (z powodu braku wody ).</w:t>
      </w:r>
      <w:r w:rsidR="00733BDA">
        <w:rPr>
          <w:rFonts w:ascii="Cambria" w:hAnsi="Cambria"/>
          <w:sz w:val="20"/>
          <w:szCs w:val="20"/>
          <w:lang w:val="pl-PL"/>
        </w:rPr>
        <w:t xml:space="preserve"> </w:t>
      </w:r>
      <w:r w:rsidR="00BF0002" w:rsidRPr="005C676E">
        <w:rPr>
          <w:rFonts w:ascii="Cambria" w:hAnsi="Cambria"/>
          <w:sz w:val="20"/>
          <w:szCs w:val="20"/>
          <w:lang w:val="pl-PL"/>
        </w:rPr>
        <w:t>Podlewanie dostosować</w:t>
      </w:r>
      <w:r w:rsidR="00733BDA">
        <w:rPr>
          <w:rFonts w:ascii="Cambria" w:hAnsi="Cambria"/>
          <w:sz w:val="20"/>
          <w:szCs w:val="20"/>
          <w:lang w:val="pl-PL"/>
        </w:rPr>
        <w:t xml:space="preserve"> należy </w:t>
      </w:r>
      <w:r w:rsidR="00BF0002" w:rsidRPr="005C676E">
        <w:rPr>
          <w:rFonts w:ascii="Cambria" w:hAnsi="Cambria"/>
          <w:sz w:val="20"/>
          <w:szCs w:val="20"/>
          <w:lang w:val="pl-PL"/>
        </w:rPr>
        <w:t>do warunków pogodowych.</w:t>
      </w:r>
    </w:p>
    <w:p w14:paraId="60035062" w14:textId="77777777" w:rsidR="00BF0002" w:rsidRPr="00733BDA" w:rsidRDefault="00BF0002" w:rsidP="00733BDA">
      <w:pPr>
        <w:pStyle w:val="Domylnie"/>
        <w:numPr>
          <w:ilvl w:val="0"/>
          <w:numId w:val="16"/>
        </w:numPr>
        <w:ind w:left="426" w:hanging="426"/>
        <w:jc w:val="both"/>
        <w:rPr>
          <w:rFonts w:ascii="Cambria" w:hAnsi="Cambria"/>
          <w:b/>
          <w:sz w:val="20"/>
          <w:szCs w:val="20"/>
          <w:lang w:val="pl-PL"/>
        </w:rPr>
      </w:pPr>
      <w:r w:rsidRPr="00733BDA">
        <w:rPr>
          <w:rFonts w:ascii="Cambria" w:hAnsi="Cambria"/>
          <w:b/>
          <w:sz w:val="20"/>
          <w:szCs w:val="20"/>
          <w:lang w:val="pl-PL"/>
        </w:rPr>
        <w:t>Woda do podlewania dostarczona jest na koszt Wykonawcy.</w:t>
      </w:r>
    </w:p>
    <w:p w14:paraId="7A2FADF8" w14:textId="77777777" w:rsidR="007A33D4" w:rsidRPr="005C676E" w:rsidRDefault="00BF0002" w:rsidP="00733BDA">
      <w:pPr>
        <w:pStyle w:val="Akapitzlist"/>
        <w:numPr>
          <w:ilvl w:val="0"/>
          <w:numId w:val="16"/>
        </w:numPr>
        <w:ind w:left="426" w:hanging="426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Prace należy wykonywać wczesnym rankiem nigdy w południe tak, aby nie uszkodzić r</w:t>
      </w:r>
      <w:r w:rsidR="007A33D4" w:rsidRPr="005C676E">
        <w:rPr>
          <w:rFonts w:ascii="Cambria" w:hAnsi="Cambria" w:cs="Times New Roman"/>
          <w:sz w:val="20"/>
          <w:szCs w:val="20"/>
        </w:rPr>
        <w:t xml:space="preserve">oślin. Należy podlewać rośliny </w:t>
      </w:r>
      <w:r w:rsidRPr="005C676E">
        <w:rPr>
          <w:rFonts w:ascii="Cambria" w:hAnsi="Cambria" w:cs="Times New Roman"/>
          <w:sz w:val="20"/>
          <w:szCs w:val="20"/>
        </w:rPr>
        <w:t>do korzenia.</w:t>
      </w:r>
    </w:p>
    <w:p w14:paraId="1231F24A" w14:textId="77777777" w:rsidR="002E3BFB" w:rsidRPr="005C676E" w:rsidRDefault="007A33D4" w:rsidP="00733BDA">
      <w:pPr>
        <w:pStyle w:val="Akapitzlist"/>
        <w:numPr>
          <w:ilvl w:val="0"/>
          <w:numId w:val="16"/>
        </w:numPr>
        <w:ind w:left="426" w:hanging="426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Wykonawca gwarantuje żywotność całego wysadzonego materiału szkółkarskiego w okresie prowadzonej pielęgnacji liczonej od dnia odebrania go przez Zamawiającego protokołem odbioru.</w:t>
      </w:r>
      <w:r w:rsidR="00733BDA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 xml:space="preserve">Rośliny obumarłe (także częściowo) w powyższym okresie Wykonawca zobowiązuje się w terminie wskazanym przez Zamawiającego, </w:t>
      </w:r>
      <w:r w:rsidRPr="00733BDA">
        <w:rPr>
          <w:rFonts w:ascii="Cambria" w:hAnsi="Cambria" w:cs="Times New Roman"/>
          <w:b/>
          <w:sz w:val="20"/>
          <w:szCs w:val="20"/>
        </w:rPr>
        <w:t>jednak nie krótszym niż 14 dni</w:t>
      </w:r>
      <w:r w:rsidRPr="005C676E">
        <w:rPr>
          <w:rFonts w:ascii="Cambria" w:hAnsi="Cambria" w:cs="Times New Roman"/>
          <w:sz w:val="20"/>
          <w:szCs w:val="20"/>
        </w:rPr>
        <w:t xml:space="preserve">, wymienić na nowe, </w:t>
      </w:r>
      <w:r w:rsidR="00733BDA">
        <w:rPr>
          <w:rFonts w:ascii="Cambria" w:hAnsi="Cambria" w:cs="Times New Roman"/>
          <w:sz w:val="20"/>
          <w:szCs w:val="20"/>
        </w:rPr>
        <w:br/>
      </w:r>
      <w:r w:rsidRPr="005C676E">
        <w:rPr>
          <w:rFonts w:ascii="Cambria" w:hAnsi="Cambria" w:cs="Times New Roman"/>
          <w:sz w:val="20"/>
          <w:szCs w:val="20"/>
        </w:rPr>
        <w:t xml:space="preserve">za wyjątkiem przypadków, gdy stwierdzone zostanie, iż wpływ na obumarcie wysadzonego materiału mają przyczyny niezależne od prawidłowego posadzenia i jakości materiału </w:t>
      </w:r>
      <w:r w:rsidR="00733BDA">
        <w:rPr>
          <w:rFonts w:ascii="Cambria" w:hAnsi="Cambria" w:cs="Times New Roman"/>
          <w:sz w:val="20"/>
          <w:szCs w:val="20"/>
        </w:rPr>
        <w:br/>
        <w:t>(np.: dewastacje, kradzieże</w:t>
      </w:r>
      <w:r w:rsidRPr="005C676E">
        <w:rPr>
          <w:rFonts w:ascii="Cambria" w:hAnsi="Cambria" w:cs="Times New Roman"/>
          <w:sz w:val="20"/>
          <w:szCs w:val="20"/>
        </w:rPr>
        <w:t>)</w:t>
      </w:r>
      <w:r w:rsidR="00733BDA">
        <w:rPr>
          <w:rFonts w:ascii="Cambria" w:hAnsi="Cambria" w:cs="Times New Roman"/>
          <w:sz w:val="20"/>
          <w:szCs w:val="20"/>
        </w:rPr>
        <w:t>.</w:t>
      </w:r>
    </w:p>
    <w:p w14:paraId="2128C9A4" w14:textId="77777777" w:rsidR="002E3BFB" w:rsidRPr="005C676E" w:rsidRDefault="002E3BFB" w:rsidP="00733BDA">
      <w:pPr>
        <w:pStyle w:val="Akapitzlist"/>
        <w:numPr>
          <w:ilvl w:val="0"/>
          <w:numId w:val="16"/>
        </w:numPr>
        <w:ind w:left="426" w:hanging="426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W okresie pielęgnacji gwarancyjnej Wykonawca dokonywać będzie regularnych oględzin stanu zdrowotnego roślin oraz wykonywać wszelkie niezbędne prace pielęgnacyjne oraz wymianę wszystkich stwierdzonych usch</w:t>
      </w:r>
      <w:r w:rsidR="00BA11B9" w:rsidRPr="005C676E">
        <w:rPr>
          <w:rFonts w:ascii="Cambria" w:hAnsi="Cambria" w:cs="Times New Roman"/>
          <w:sz w:val="20"/>
          <w:szCs w:val="20"/>
        </w:rPr>
        <w:t>niętych i uszkodzonych nasadzeń, a także dokona kontroli i wymiany zniszczonych wiązadeł, wymianę lub uzupełnienie uszkodzonych lub brakujących</w:t>
      </w:r>
      <w:r w:rsidR="00283526" w:rsidRPr="005C676E">
        <w:rPr>
          <w:rFonts w:ascii="Cambria" w:hAnsi="Cambria" w:cs="Times New Roman"/>
          <w:sz w:val="20"/>
          <w:szCs w:val="20"/>
        </w:rPr>
        <w:t xml:space="preserve"> </w:t>
      </w:r>
      <w:r w:rsidR="00BA11B9" w:rsidRPr="005C676E">
        <w:rPr>
          <w:rFonts w:ascii="Cambria" w:hAnsi="Cambria" w:cs="Times New Roman"/>
          <w:sz w:val="20"/>
          <w:szCs w:val="20"/>
        </w:rPr>
        <w:t>palików</w:t>
      </w:r>
      <w:r w:rsidR="00283526" w:rsidRPr="005C676E">
        <w:rPr>
          <w:rFonts w:ascii="Cambria" w:hAnsi="Cambria" w:cs="Times New Roman"/>
          <w:sz w:val="20"/>
          <w:szCs w:val="20"/>
        </w:rPr>
        <w:t>.</w:t>
      </w:r>
    </w:p>
    <w:p w14:paraId="34CC5A5E" w14:textId="77777777" w:rsidR="002E3BFB" w:rsidRPr="005C676E" w:rsidRDefault="00BF0002" w:rsidP="00733BDA">
      <w:pPr>
        <w:pStyle w:val="Akapitzlist"/>
        <w:numPr>
          <w:ilvl w:val="0"/>
          <w:numId w:val="16"/>
        </w:numPr>
        <w:ind w:left="426" w:hanging="426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Wykonawca zapewnia urządzenia służące do wykonania usługi</w:t>
      </w:r>
      <w:r w:rsidR="00C71236" w:rsidRPr="005C676E">
        <w:rPr>
          <w:rFonts w:ascii="Cambria" w:hAnsi="Cambria" w:cs="Times New Roman"/>
          <w:sz w:val="20"/>
          <w:szCs w:val="20"/>
        </w:rPr>
        <w:t>.</w:t>
      </w:r>
      <w:r w:rsidRPr="005C676E">
        <w:rPr>
          <w:rFonts w:ascii="Cambria" w:hAnsi="Cambria" w:cs="Times New Roman"/>
          <w:sz w:val="20"/>
          <w:szCs w:val="20"/>
        </w:rPr>
        <w:tab/>
      </w:r>
    </w:p>
    <w:p w14:paraId="1EB38E0F" w14:textId="77777777" w:rsidR="002E3BFB" w:rsidRPr="005C676E" w:rsidRDefault="002E3BFB" w:rsidP="00733BDA">
      <w:pPr>
        <w:pStyle w:val="Akapitzlist"/>
        <w:numPr>
          <w:ilvl w:val="0"/>
          <w:numId w:val="16"/>
        </w:numPr>
        <w:ind w:left="426" w:hanging="426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Wykonawca zobowiązany jest na własny koszt zabezpieczyć teren prac oraz zapewnić warunki bezpieczeństwa w trakcie ich wykonywania</w:t>
      </w:r>
      <w:r w:rsidR="00733BDA">
        <w:rPr>
          <w:rFonts w:ascii="Cambria" w:hAnsi="Cambria" w:cs="Times New Roman"/>
          <w:sz w:val="20"/>
          <w:szCs w:val="20"/>
        </w:rPr>
        <w:t>.</w:t>
      </w:r>
      <w:r w:rsidRPr="005C676E">
        <w:rPr>
          <w:rFonts w:ascii="Cambria" w:hAnsi="Cambria" w:cs="Times New Roman"/>
          <w:sz w:val="20"/>
          <w:szCs w:val="20"/>
        </w:rPr>
        <w:t xml:space="preserve"> </w:t>
      </w:r>
    </w:p>
    <w:p w14:paraId="695D9AFB" w14:textId="77777777" w:rsidR="00BF0002" w:rsidRPr="005C676E" w:rsidRDefault="00BF0002" w:rsidP="00733BDA">
      <w:pPr>
        <w:pStyle w:val="Akapitzlist"/>
        <w:numPr>
          <w:ilvl w:val="0"/>
          <w:numId w:val="16"/>
        </w:numPr>
        <w:ind w:left="426" w:hanging="426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Należy zwrócić szczególną uwagę, aby nie uszkodzić mienia osób trzecich.</w:t>
      </w:r>
    </w:p>
    <w:p w14:paraId="470F7E9A" w14:textId="77777777" w:rsidR="006C2404" w:rsidRPr="005C676E" w:rsidRDefault="00BF0002" w:rsidP="00733BDA">
      <w:pPr>
        <w:pStyle w:val="Akapitzlist"/>
        <w:numPr>
          <w:ilvl w:val="0"/>
          <w:numId w:val="16"/>
        </w:numPr>
        <w:spacing w:after="28"/>
        <w:ind w:left="426" w:hanging="426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Wykonawca winien wykonać powierzone zadania zgodnie z obowiązującymi przepisami prawa.</w:t>
      </w:r>
    </w:p>
    <w:p w14:paraId="3878B79B" w14:textId="77777777" w:rsidR="00027912" w:rsidRPr="005C676E" w:rsidRDefault="006C2404" w:rsidP="00733BDA">
      <w:pPr>
        <w:pStyle w:val="Default"/>
        <w:numPr>
          <w:ilvl w:val="0"/>
          <w:numId w:val="16"/>
        </w:numPr>
        <w:ind w:left="426" w:hanging="426"/>
        <w:jc w:val="both"/>
        <w:rPr>
          <w:rFonts w:ascii="Cambria" w:hAnsi="Cambria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 xml:space="preserve">Wykonawca zobowiązany jest do przedłożenia zaświadczenia wystawionego przez szkółkę dostarczającą rośliny, w którym potwierdzona będzie zgodność przebiegu procesu produkcji roślin </w:t>
      </w:r>
      <w:r w:rsidR="00733BDA">
        <w:rPr>
          <w:rFonts w:ascii="Cambria" w:hAnsi="Cambria" w:cs="Times New Roman"/>
          <w:sz w:val="20"/>
          <w:szCs w:val="20"/>
        </w:rPr>
        <w:br/>
      </w:r>
      <w:r w:rsidRPr="005C676E">
        <w:rPr>
          <w:rFonts w:ascii="Cambria" w:hAnsi="Cambria" w:cs="Times New Roman"/>
          <w:sz w:val="20"/>
          <w:szCs w:val="20"/>
        </w:rPr>
        <w:t>z wymaganiami Zamawiającego (szkółkowanie) zgodnie z zaleceniami Związku Szkółkarzy Polskich</w:t>
      </w:r>
      <w:r w:rsidR="00733BDA">
        <w:rPr>
          <w:rFonts w:ascii="Cambria" w:hAnsi="Cambria" w:cs="Times New Roman"/>
          <w:sz w:val="20"/>
          <w:szCs w:val="20"/>
        </w:rPr>
        <w:t>.</w:t>
      </w:r>
    </w:p>
    <w:p w14:paraId="0A289119" w14:textId="77777777" w:rsidR="00BF0002" w:rsidRPr="005C676E" w:rsidRDefault="00BF0002" w:rsidP="00733BDA">
      <w:pPr>
        <w:pStyle w:val="Akapitzlist"/>
        <w:numPr>
          <w:ilvl w:val="0"/>
          <w:numId w:val="16"/>
        </w:numPr>
        <w:ind w:left="426" w:hanging="426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 xml:space="preserve">Wykonawca z tytułu świadczonych usług przejmuje całą odpowiedzialność za podlewane rośliny </w:t>
      </w:r>
      <w:r w:rsidR="00733BDA">
        <w:rPr>
          <w:rFonts w:ascii="Cambria" w:hAnsi="Cambria" w:cs="Times New Roman"/>
          <w:sz w:val="20"/>
          <w:szCs w:val="20"/>
        </w:rPr>
        <w:br/>
      </w:r>
      <w:r w:rsidRPr="005C676E">
        <w:rPr>
          <w:rFonts w:ascii="Cambria" w:hAnsi="Cambria" w:cs="Times New Roman"/>
          <w:sz w:val="20"/>
          <w:szCs w:val="20"/>
        </w:rPr>
        <w:t>i daje gwarancję w przypadku ich utraty z jego winy.</w:t>
      </w:r>
    </w:p>
    <w:p w14:paraId="5153331D" w14:textId="77777777" w:rsidR="00BF0002" w:rsidRPr="005C676E" w:rsidRDefault="005F79CE" w:rsidP="00733BDA">
      <w:pPr>
        <w:pStyle w:val="Akapitzlist"/>
        <w:numPr>
          <w:ilvl w:val="0"/>
          <w:numId w:val="16"/>
        </w:numPr>
        <w:ind w:left="426" w:hanging="426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 xml:space="preserve">Wykonawca zobowiązuje się do pielęgnacji  </w:t>
      </w:r>
      <w:r w:rsidR="002D4E53" w:rsidRPr="005C676E">
        <w:rPr>
          <w:rFonts w:ascii="Cambria" w:hAnsi="Cambria" w:cs="Times New Roman"/>
          <w:sz w:val="20"/>
          <w:szCs w:val="20"/>
        </w:rPr>
        <w:t xml:space="preserve">drzew </w:t>
      </w:r>
      <w:r w:rsidRPr="005C676E">
        <w:rPr>
          <w:rFonts w:ascii="Cambria" w:hAnsi="Cambria" w:cs="Times New Roman"/>
          <w:sz w:val="20"/>
          <w:szCs w:val="20"/>
        </w:rPr>
        <w:t>tj. podlewanie, odchwaszczanie, usuwanie obumarłych gałązek</w:t>
      </w:r>
      <w:r w:rsidR="002D4E53" w:rsidRPr="005C676E">
        <w:rPr>
          <w:rFonts w:ascii="Cambria" w:hAnsi="Cambria" w:cs="Times New Roman"/>
          <w:sz w:val="20"/>
          <w:szCs w:val="20"/>
        </w:rPr>
        <w:t>, uzupełnianie kory</w:t>
      </w:r>
      <w:r w:rsidR="00C07D14" w:rsidRPr="005C676E">
        <w:rPr>
          <w:rFonts w:ascii="Cambria" w:hAnsi="Cambria" w:cs="Times New Roman"/>
          <w:sz w:val="20"/>
          <w:szCs w:val="20"/>
        </w:rPr>
        <w:t xml:space="preserve">, opryski na szkodniki, usuwanie tzw. </w:t>
      </w:r>
      <w:r w:rsidR="00733BDA">
        <w:rPr>
          <w:rFonts w:ascii="Cambria" w:hAnsi="Cambria" w:cs="Times New Roman"/>
          <w:sz w:val="20"/>
          <w:szCs w:val="20"/>
        </w:rPr>
        <w:t>d</w:t>
      </w:r>
      <w:r w:rsidR="00C07D14" w:rsidRPr="005C676E">
        <w:rPr>
          <w:rFonts w:ascii="Cambria" w:hAnsi="Cambria" w:cs="Times New Roman"/>
          <w:sz w:val="20"/>
          <w:szCs w:val="20"/>
        </w:rPr>
        <w:t>ziki</w:t>
      </w:r>
      <w:r w:rsidR="00733BDA">
        <w:rPr>
          <w:rFonts w:ascii="Cambria" w:hAnsi="Cambria" w:cs="Times New Roman"/>
          <w:sz w:val="20"/>
          <w:szCs w:val="20"/>
        </w:rPr>
        <w:t>ch</w:t>
      </w:r>
      <w:r w:rsidR="00C07D14" w:rsidRPr="005C676E">
        <w:rPr>
          <w:rFonts w:ascii="Cambria" w:hAnsi="Cambria" w:cs="Times New Roman"/>
          <w:sz w:val="20"/>
          <w:szCs w:val="20"/>
        </w:rPr>
        <w:t xml:space="preserve"> pędów </w:t>
      </w:r>
      <w:r w:rsidRPr="005C676E">
        <w:rPr>
          <w:rFonts w:ascii="Cambria" w:hAnsi="Cambria" w:cs="Times New Roman"/>
          <w:sz w:val="20"/>
          <w:szCs w:val="20"/>
        </w:rPr>
        <w:t>przez okr</w:t>
      </w:r>
      <w:r w:rsidR="0033753A" w:rsidRPr="005C676E">
        <w:rPr>
          <w:rFonts w:ascii="Cambria" w:hAnsi="Cambria" w:cs="Times New Roman"/>
          <w:sz w:val="20"/>
          <w:szCs w:val="20"/>
        </w:rPr>
        <w:t>es 3 lat od daty odbioru robót  protokołem odbioru.</w:t>
      </w:r>
    </w:p>
    <w:p w14:paraId="7FDCC0DD" w14:textId="77777777" w:rsidR="00032474" w:rsidRPr="00733BDA" w:rsidRDefault="00027912" w:rsidP="00027912">
      <w:pPr>
        <w:pStyle w:val="Domylnie"/>
        <w:ind w:left="2832" w:firstLine="708"/>
        <w:rPr>
          <w:rFonts w:ascii="Cambria" w:hAnsi="Cambria"/>
          <w:b/>
          <w:sz w:val="20"/>
          <w:szCs w:val="20"/>
          <w:lang w:val="pl-PL"/>
        </w:rPr>
      </w:pPr>
      <w:r w:rsidRPr="00733BDA">
        <w:rPr>
          <w:rFonts w:ascii="Cambria" w:hAnsi="Cambria"/>
          <w:b/>
          <w:sz w:val="20"/>
          <w:szCs w:val="20"/>
          <w:lang w:val="pl-PL"/>
        </w:rPr>
        <w:t>Wykaz prac</w:t>
      </w:r>
    </w:p>
    <w:p w14:paraId="52DFDC9D" w14:textId="77777777" w:rsidR="00032474" w:rsidRPr="005C676E" w:rsidRDefault="00032474" w:rsidP="00032474">
      <w:pPr>
        <w:pStyle w:val="Domylnie"/>
        <w:rPr>
          <w:rFonts w:ascii="Cambria" w:hAnsi="Cambria"/>
          <w:sz w:val="20"/>
          <w:szCs w:val="20"/>
        </w:rPr>
      </w:pPr>
      <w:r w:rsidRPr="005C676E">
        <w:rPr>
          <w:rFonts w:ascii="Cambria" w:hAnsi="Cambria"/>
          <w:sz w:val="20"/>
          <w:szCs w:val="20"/>
        </w:rPr>
        <w:t xml:space="preserve"> </w:t>
      </w:r>
    </w:p>
    <w:p w14:paraId="711F5676" w14:textId="77777777" w:rsidR="00032474" w:rsidRPr="005C676E" w:rsidRDefault="00D44EF4" w:rsidP="00D44EF4">
      <w:pPr>
        <w:rPr>
          <w:rFonts w:ascii="Cambria" w:hAnsi="Cambria" w:cs="Times New Roman"/>
          <w:b/>
          <w:sz w:val="20"/>
          <w:szCs w:val="20"/>
        </w:rPr>
      </w:pPr>
      <w:r w:rsidRPr="005C676E">
        <w:rPr>
          <w:rFonts w:ascii="Cambria" w:hAnsi="Cambria" w:cs="Times New Roman"/>
          <w:b/>
          <w:sz w:val="20"/>
          <w:szCs w:val="20"/>
        </w:rPr>
        <w:t xml:space="preserve">I. </w:t>
      </w:r>
      <w:r w:rsidR="00032474" w:rsidRPr="005C676E">
        <w:rPr>
          <w:rFonts w:ascii="Cambria" w:hAnsi="Cambria" w:cs="Times New Roman"/>
          <w:b/>
          <w:sz w:val="20"/>
          <w:szCs w:val="20"/>
        </w:rPr>
        <w:t>Oczyszczanie terenu z zanieczyszczeń .</w:t>
      </w:r>
    </w:p>
    <w:p w14:paraId="5A44EE7E" w14:textId="77777777" w:rsidR="00032474" w:rsidRPr="005C676E" w:rsidRDefault="00032474" w:rsidP="00733BDA">
      <w:pPr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Na terenie przeznaczonym do nasadzeń należy usunąć wszystkie zanieczyszczenia z warstwy powierzchniowej</w:t>
      </w:r>
      <w:r w:rsidR="00C07D14" w:rsidRPr="005C676E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 xml:space="preserve"> (kamienie, gruz, śmieci, gałęzie) oraz resztki budowlane i śmieci i wywieźć je poza obszar </w:t>
      </w:r>
      <w:r w:rsidR="00C07D14" w:rsidRPr="005C676E">
        <w:rPr>
          <w:rFonts w:ascii="Cambria" w:hAnsi="Cambria" w:cs="Times New Roman"/>
          <w:sz w:val="20"/>
          <w:szCs w:val="20"/>
        </w:rPr>
        <w:t>prac.</w:t>
      </w:r>
    </w:p>
    <w:p w14:paraId="217E3AE8" w14:textId="77777777" w:rsidR="00032474" w:rsidRPr="005C676E" w:rsidRDefault="00D44EF4" w:rsidP="00733BDA">
      <w:pPr>
        <w:jc w:val="both"/>
        <w:rPr>
          <w:rFonts w:ascii="Cambria" w:hAnsi="Cambria" w:cs="Times New Roman"/>
          <w:b/>
          <w:sz w:val="20"/>
          <w:szCs w:val="20"/>
        </w:rPr>
      </w:pPr>
      <w:r w:rsidRPr="005C676E">
        <w:rPr>
          <w:rFonts w:ascii="Cambria" w:hAnsi="Cambria" w:cs="Times New Roman"/>
          <w:b/>
          <w:sz w:val="20"/>
          <w:szCs w:val="20"/>
        </w:rPr>
        <w:t xml:space="preserve">II. </w:t>
      </w:r>
      <w:r w:rsidR="00032474" w:rsidRPr="005C676E">
        <w:rPr>
          <w:rFonts w:ascii="Cambria" w:hAnsi="Cambria" w:cs="Times New Roman"/>
          <w:b/>
          <w:sz w:val="20"/>
          <w:szCs w:val="20"/>
        </w:rPr>
        <w:t>Uprawa mechaniczna i ręczna powierzchni terenu przeznaczonego do nasadzeń.</w:t>
      </w:r>
    </w:p>
    <w:p w14:paraId="02A695AD" w14:textId="77777777" w:rsidR="00032474" w:rsidRPr="005C676E" w:rsidRDefault="00032474" w:rsidP="00733BDA">
      <w:pPr>
        <w:jc w:val="both"/>
        <w:rPr>
          <w:rFonts w:ascii="Cambria" w:hAnsi="Cambria" w:cs="Times New Roman"/>
          <w:bCs/>
          <w:sz w:val="20"/>
          <w:szCs w:val="20"/>
        </w:rPr>
      </w:pPr>
      <w:r w:rsidRPr="005C676E">
        <w:rPr>
          <w:rFonts w:ascii="Cambria" w:hAnsi="Cambria" w:cs="Times New Roman"/>
          <w:bCs/>
          <w:sz w:val="20"/>
          <w:szCs w:val="20"/>
        </w:rPr>
        <w:t>Darń usunąć i wywieźć poza teren inwestycji.</w:t>
      </w:r>
    </w:p>
    <w:p w14:paraId="4BC8B496" w14:textId="77777777" w:rsidR="00032474" w:rsidRPr="005C676E" w:rsidRDefault="00D44EF4" w:rsidP="00D44EF4">
      <w:pPr>
        <w:rPr>
          <w:rFonts w:ascii="Cambria" w:hAnsi="Cambria" w:cs="Times New Roman"/>
          <w:b/>
          <w:sz w:val="20"/>
          <w:szCs w:val="20"/>
        </w:rPr>
      </w:pPr>
      <w:r w:rsidRPr="005C676E">
        <w:rPr>
          <w:rFonts w:ascii="Cambria" w:hAnsi="Cambria" w:cs="Times New Roman"/>
          <w:b/>
          <w:sz w:val="20"/>
          <w:szCs w:val="20"/>
        </w:rPr>
        <w:t>III.</w:t>
      </w:r>
      <w:r w:rsidR="00DF752E" w:rsidRPr="005C676E">
        <w:rPr>
          <w:rFonts w:ascii="Cambria" w:hAnsi="Cambria" w:cs="Times New Roman"/>
          <w:b/>
          <w:sz w:val="20"/>
          <w:szCs w:val="20"/>
        </w:rPr>
        <w:t xml:space="preserve"> </w:t>
      </w:r>
      <w:r w:rsidR="00032474" w:rsidRPr="005C676E">
        <w:rPr>
          <w:rFonts w:ascii="Cambria" w:hAnsi="Cambria" w:cs="Times New Roman"/>
          <w:b/>
          <w:sz w:val="20"/>
          <w:szCs w:val="20"/>
        </w:rPr>
        <w:t xml:space="preserve">Sadzenie </w:t>
      </w:r>
    </w:p>
    <w:p w14:paraId="6DC4B4CF" w14:textId="77777777" w:rsidR="00DF752E" w:rsidRDefault="00F703C9" w:rsidP="00733BDA">
      <w:pPr>
        <w:pStyle w:val="Default"/>
        <w:spacing w:after="17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Drzewa posadzić</w:t>
      </w:r>
      <w:r w:rsidR="00DF752E" w:rsidRPr="005C676E">
        <w:rPr>
          <w:rFonts w:ascii="Cambria" w:hAnsi="Cambria" w:cs="Times New Roman"/>
          <w:sz w:val="20"/>
          <w:szCs w:val="20"/>
        </w:rPr>
        <w:t xml:space="preserve"> na taką samą głębokość na jakiej rosły w szkółce</w:t>
      </w:r>
      <w:r w:rsidR="00733BDA">
        <w:rPr>
          <w:rFonts w:ascii="Cambria" w:hAnsi="Cambria" w:cs="Times New Roman"/>
          <w:sz w:val="20"/>
          <w:szCs w:val="20"/>
        </w:rPr>
        <w:t>,</w:t>
      </w:r>
      <w:r w:rsidR="00DF752E" w:rsidRPr="005C676E">
        <w:rPr>
          <w:rFonts w:ascii="Cambria" w:hAnsi="Cambria" w:cs="Times New Roman"/>
          <w:sz w:val="20"/>
          <w:szCs w:val="20"/>
        </w:rPr>
        <w:t xml:space="preserve"> w doły z pełną zaprawą ziemią urodzajną na bazie materiałów organicznych, dobrze przek</w:t>
      </w:r>
      <w:r w:rsidR="00842AAB" w:rsidRPr="005C676E">
        <w:rPr>
          <w:rFonts w:ascii="Cambria" w:hAnsi="Cambria" w:cs="Times New Roman"/>
          <w:sz w:val="20"/>
          <w:szCs w:val="20"/>
        </w:rPr>
        <w:t xml:space="preserve">ompostowanej, o pH około 6,5-7, chyba </w:t>
      </w:r>
      <w:r w:rsidR="00733BDA">
        <w:rPr>
          <w:rFonts w:ascii="Cambria" w:hAnsi="Cambria" w:cs="Times New Roman"/>
          <w:sz w:val="20"/>
          <w:szCs w:val="20"/>
        </w:rPr>
        <w:br/>
      </w:r>
      <w:r w:rsidR="00842AAB" w:rsidRPr="005C676E">
        <w:rPr>
          <w:rFonts w:ascii="Cambria" w:hAnsi="Cambria" w:cs="Times New Roman"/>
          <w:sz w:val="20"/>
          <w:szCs w:val="20"/>
        </w:rPr>
        <w:t>że mają inne wymagania.</w:t>
      </w:r>
    </w:p>
    <w:p w14:paraId="2E5963A2" w14:textId="77777777" w:rsidR="00733BDA" w:rsidRDefault="00733BDA" w:rsidP="00733BDA">
      <w:pPr>
        <w:pStyle w:val="Default"/>
        <w:spacing w:after="17"/>
        <w:jc w:val="both"/>
        <w:rPr>
          <w:rFonts w:ascii="Cambria" w:hAnsi="Cambria" w:cs="Times New Roman"/>
          <w:sz w:val="20"/>
          <w:szCs w:val="20"/>
        </w:rPr>
      </w:pPr>
    </w:p>
    <w:p w14:paraId="36501033" w14:textId="77777777" w:rsidR="00733BDA" w:rsidRDefault="00733BDA" w:rsidP="00733BDA">
      <w:pPr>
        <w:pStyle w:val="Default"/>
        <w:spacing w:after="17"/>
        <w:jc w:val="both"/>
        <w:rPr>
          <w:rFonts w:ascii="Cambria" w:hAnsi="Cambria" w:cs="Times New Roman"/>
          <w:sz w:val="20"/>
          <w:szCs w:val="20"/>
        </w:rPr>
      </w:pPr>
    </w:p>
    <w:p w14:paraId="388A3FE8" w14:textId="77777777" w:rsidR="00733BDA" w:rsidRPr="005C676E" w:rsidRDefault="00733BDA" w:rsidP="00733BDA">
      <w:pPr>
        <w:pStyle w:val="Default"/>
        <w:spacing w:after="17"/>
        <w:jc w:val="both"/>
        <w:rPr>
          <w:rFonts w:ascii="Cambria" w:hAnsi="Cambria" w:cs="Times New Roman"/>
          <w:sz w:val="20"/>
          <w:szCs w:val="20"/>
        </w:rPr>
      </w:pPr>
    </w:p>
    <w:p w14:paraId="2AC276C8" w14:textId="77777777" w:rsidR="00DF752E" w:rsidRPr="00733BDA" w:rsidRDefault="00027912" w:rsidP="00733BDA">
      <w:pPr>
        <w:pStyle w:val="Default"/>
        <w:spacing w:after="17"/>
        <w:jc w:val="both"/>
        <w:rPr>
          <w:rFonts w:ascii="Cambria" w:hAnsi="Cambria" w:cs="Times New Roman"/>
          <w:b/>
          <w:sz w:val="20"/>
          <w:szCs w:val="20"/>
          <w:u w:val="single"/>
        </w:rPr>
      </w:pPr>
      <w:r w:rsidRPr="00733BDA">
        <w:rPr>
          <w:rFonts w:ascii="Cambria" w:hAnsi="Cambria" w:cs="Times New Roman"/>
          <w:b/>
          <w:sz w:val="20"/>
          <w:szCs w:val="20"/>
          <w:u w:val="single"/>
        </w:rPr>
        <w:lastRenderedPageBreak/>
        <w:t xml:space="preserve">1. </w:t>
      </w:r>
      <w:r w:rsidR="00DF752E" w:rsidRPr="00733BDA">
        <w:rPr>
          <w:rFonts w:ascii="Cambria" w:hAnsi="Cambria" w:cs="Times New Roman"/>
          <w:b/>
          <w:sz w:val="20"/>
          <w:szCs w:val="20"/>
          <w:u w:val="single"/>
        </w:rPr>
        <w:t xml:space="preserve">Przygotowanie dołów do nasadzeń drzew: </w:t>
      </w:r>
    </w:p>
    <w:p w14:paraId="0153A5C9" w14:textId="77777777" w:rsidR="00733BDA" w:rsidRDefault="00733BDA" w:rsidP="00733BDA">
      <w:pPr>
        <w:pStyle w:val="Default"/>
        <w:spacing w:after="17"/>
        <w:jc w:val="both"/>
        <w:rPr>
          <w:rFonts w:ascii="Cambria" w:hAnsi="Cambria" w:cs="Times New Roman"/>
          <w:sz w:val="20"/>
          <w:szCs w:val="20"/>
        </w:rPr>
      </w:pPr>
    </w:p>
    <w:p w14:paraId="010BBC4E" w14:textId="77777777" w:rsidR="00DF752E" w:rsidRPr="005C676E" w:rsidRDefault="00733BDA" w:rsidP="00733BDA">
      <w:pPr>
        <w:pStyle w:val="Default"/>
        <w:spacing w:after="17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W</w:t>
      </w:r>
      <w:r w:rsidR="00DF752E" w:rsidRPr="005C676E">
        <w:rPr>
          <w:rFonts w:ascii="Cambria" w:hAnsi="Cambria" w:cs="Times New Roman"/>
          <w:sz w:val="20"/>
          <w:szCs w:val="20"/>
        </w:rPr>
        <w:t xml:space="preserve">ybranie ziemi oraz innych materiałów znajdujących się w gruncie (w tym również usuwanie pozostałości lub części karp), dostosowanie wielkości dołów do wielkości bryły korzeniowej drzew (doły muszą być przynajmniej 30-40 cm głębsze i przynajmniej 30-40 cm z szersze w stosunku do wielkości bryły korzeniowej drzew), spulchnienie wnętrza dołów, zaprawienie ziemią urodzajną. </w:t>
      </w:r>
      <w:r w:rsidR="00AD6C59" w:rsidRPr="005C676E">
        <w:rPr>
          <w:rFonts w:ascii="Cambria" w:hAnsi="Cambria" w:cs="Times New Roman"/>
          <w:sz w:val="20"/>
          <w:szCs w:val="20"/>
        </w:rPr>
        <w:t>Doły pod nasadzenia powinny być wykopane w dniu sadzenia.</w:t>
      </w:r>
    </w:p>
    <w:p w14:paraId="3A43BD3A" w14:textId="77777777" w:rsidR="00B63852" w:rsidRDefault="00B63852" w:rsidP="00733BDA">
      <w:pPr>
        <w:pStyle w:val="Default"/>
        <w:jc w:val="both"/>
        <w:rPr>
          <w:rFonts w:ascii="Cambria" w:hAnsi="Cambria" w:cs="Times New Roman"/>
          <w:sz w:val="20"/>
          <w:szCs w:val="20"/>
        </w:rPr>
      </w:pPr>
    </w:p>
    <w:p w14:paraId="53BF2495" w14:textId="77777777" w:rsidR="0052089D" w:rsidRPr="005C676E" w:rsidRDefault="00DF752E" w:rsidP="00733BDA">
      <w:pPr>
        <w:pStyle w:val="Default"/>
        <w:jc w:val="both"/>
        <w:rPr>
          <w:rFonts w:ascii="Cambria" w:hAnsi="Cambria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 xml:space="preserve">Poziom posadowienia drzew należy dostosować do poziomu otaczającego gruntu w uzgodnieniu </w:t>
      </w:r>
      <w:r w:rsidR="00B63852">
        <w:rPr>
          <w:rFonts w:ascii="Cambria" w:hAnsi="Cambria" w:cs="Times New Roman"/>
          <w:sz w:val="20"/>
          <w:szCs w:val="20"/>
        </w:rPr>
        <w:br/>
      </w:r>
      <w:r w:rsidRPr="005C676E">
        <w:rPr>
          <w:rFonts w:ascii="Cambria" w:hAnsi="Cambria" w:cs="Times New Roman"/>
          <w:sz w:val="20"/>
          <w:szCs w:val="20"/>
        </w:rPr>
        <w:t xml:space="preserve">z Zamawiającym. W przypadku nadwyżek ziemi poziom posadowienia roślin należy dostosować </w:t>
      </w:r>
      <w:r w:rsidR="00B63852">
        <w:rPr>
          <w:rFonts w:ascii="Cambria" w:hAnsi="Cambria" w:cs="Times New Roman"/>
          <w:sz w:val="20"/>
          <w:szCs w:val="20"/>
        </w:rPr>
        <w:br/>
      </w:r>
      <w:r w:rsidRPr="005C676E">
        <w:rPr>
          <w:rFonts w:ascii="Cambria" w:hAnsi="Cambria" w:cs="Times New Roman"/>
          <w:sz w:val="20"/>
          <w:szCs w:val="20"/>
        </w:rPr>
        <w:t xml:space="preserve">do istniejącej infrastruktury (chodnik, krawężnik, itp.),  </w:t>
      </w:r>
      <w:r w:rsidR="00027912" w:rsidRPr="005C676E">
        <w:rPr>
          <w:rFonts w:ascii="Cambria" w:hAnsi="Cambria" w:cs="Times New Roman"/>
          <w:sz w:val="20"/>
          <w:szCs w:val="20"/>
        </w:rPr>
        <w:t>z</w:t>
      </w:r>
      <w:r w:rsidR="0052089D" w:rsidRPr="005C676E">
        <w:rPr>
          <w:rFonts w:ascii="Cambria" w:hAnsi="Cambria" w:cs="Times New Roman"/>
          <w:sz w:val="20"/>
          <w:szCs w:val="20"/>
        </w:rPr>
        <w:t xml:space="preserve"> koniecznością usunięcia nadwyżek w promieniu min. 1 m od środka dołu. </w:t>
      </w:r>
    </w:p>
    <w:p w14:paraId="66EB56CC" w14:textId="77777777" w:rsidR="0052089D" w:rsidRPr="005C676E" w:rsidRDefault="0052089D" w:rsidP="00733BDA">
      <w:pPr>
        <w:pStyle w:val="Default"/>
        <w:spacing w:after="18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 xml:space="preserve">Złamane lub uszkodzone korzenie należy </w:t>
      </w:r>
      <w:r w:rsidR="002D4E53" w:rsidRPr="005C676E">
        <w:rPr>
          <w:rFonts w:ascii="Cambria" w:hAnsi="Cambria" w:cs="Times New Roman"/>
          <w:sz w:val="20"/>
          <w:szCs w:val="20"/>
        </w:rPr>
        <w:t>od</w:t>
      </w:r>
      <w:r w:rsidRPr="005C676E">
        <w:rPr>
          <w:rFonts w:ascii="Cambria" w:hAnsi="Cambria" w:cs="Times New Roman"/>
          <w:sz w:val="20"/>
          <w:szCs w:val="20"/>
        </w:rPr>
        <w:t xml:space="preserve">ciąć i zabezpieczyć fungicydem. </w:t>
      </w:r>
    </w:p>
    <w:p w14:paraId="6D6DB4D0" w14:textId="77777777" w:rsidR="0052089D" w:rsidRPr="005C676E" w:rsidRDefault="0052089D" w:rsidP="00733BDA">
      <w:pPr>
        <w:pStyle w:val="Default"/>
        <w:spacing w:after="18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 xml:space="preserve">Koronę drzewa przyciąć przed lub bezpośrednio po posadzeniu stosownie do wymagań gatunkowych </w:t>
      </w:r>
      <w:r w:rsidR="00B63852">
        <w:rPr>
          <w:rFonts w:ascii="Cambria" w:hAnsi="Cambria" w:cs="Times New Roman"/>
          <w:sz w:val="20"/>
          <w:szCs w:val="20"/>
        </w:rPr>
        <w:br/>
      </w:r>
      <w:r w:rsidRPr="005C676E">
        <w:rPr>
          <w:rFonts w:ascii="Cambria" w:hAnsi="Cambria" w:cs="Times New Roman"/>
          <w:sz w:val="20"/>
          <w:szCs w:val="20"/>
        </w:rPr>
        <w:t xml:space="preserve">i zaleceń producenta materiału. </w:t>
      </w:r>
    </w:p>
    <w:p w14:paraId="24BE6E33" w14:textId="77777777" w:rsidR="00B63852" w:rsidRDefault="00B63852" w:rsidP="00733BDA">
      <w:pPr>
        <w:pStyle w:val="Default"/>
        <w:spacing w:after="18"/>
        <w:jc w:val="both"/>
        <w:rPr>
          <w:rFonts w:ascii="Cambria" w:hAnsi="Cambria" w:cs="Times New Roman"/>
          <w:sz w:val="20"/>
          <w:szCs w:val="20"/>
          <w:u w:val="single"/>
        </w:rPr>
      </w:pPr>
    </w:p>
    <w:p w14:paraId="38965DE3" w14:textId="77777777" w:rsidR="00B63852" w:rsidRDefault="00027912" w:rsidP="00733BDA">
      <w:pPr>
        <w:pStyle w:val="Default"/>
        <w:spacing w:after="18"/>
        <w:jc w:val="both"/>
        <w:rPr>
          <w:rFonts w:ascii="Cambria" w:hAnsi="Cambria" w:cs="Times New Roman"/>
          <w:b/>
          <w:sz w:val="20"/>
          <w:szCs w:val="20"/>
          <w:u w:val="single"/>
        </w:rPr>
      </w:pPr>
      <w:r w:rsidRPr="00B63852">
        <w:rPr>
          <w:rFonts w:ascii="Cambria" w:hAnsi="Cambria" w:cs="Times New Roman"/>
          <w:b/>
          <w:sz w:val="20"/>
          <w:szCs w:val="20"/>
          <w:u w:val="single"/>
        </w:rPr>
        <w:t xml:space="preserve">2. </w:t>
      </w:r>
      <w:r w:rsidR="0052089D" w:rsidRPr="00B63852">
        <w:rPr>
          <w:rFonts w:ascii="Cambria" w:hAnsi="Cambria" w:cs="Times New Roman"/>
          <w:b/>
          <w:sz w:val="20"/>
          <w:szCs w:val="20"/>
          <w:u w:val="single"/>
        </w:rPr>
        <w:t>Stabilizacja drzew:</w:t>
      </w:r>
    </w:p>
    <w:p w14:paraId="7B9CB29D" w14:textId="77777777" w:rsidR="0052089D" w:rsidRPr="00B63852" w:rsidRDefault="0052089D" w:rsidP="00733BDA">
      <w:pPr>
        <w:pStyle w:val="Default"/>
        <w:spacing w:after="18"/>
        <w:jc w:val="both"/>
        <w:rPr>
          <w:rFonts w:ascii="Cambria" w:hAnsi="Cambria" w:cs="Times New Roman"/>
          <w:b/>
          <w:sz w:val="20"/>
          <w:szCs w:val="20"/>
          <w:u w:val="single"/>
        </w:rPr>
      </w:pPr>
      <w:r w:rsidRPr="00B63852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</w:p>
    <w:p w14:paraId="457D397B" w14:textId="77777777" w:rsidR="00F66D61" w:rsidRPr="005C676E" w:rsidRDefault="00027912" w:rsidP="00733BDA">
      <w:pPr>
        <w:pStyle w:val="Default"/>
        <w:jc w:val="both"/>
        <w:rPr>
          <w:rFonts w:ascii="Cambria" w:hAnsi="Cambria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 xml:space="preserve">Drzewa </w:t>
      </w:r>
      <w:r w:rsidR="0052089D" w:rsidRPr="005C676E">
        <w:rPr>
          <w:rFonts w:ascii="Cambria" w:hAnsi="Cambria" w:cs="Times New Roman"/>
          <w:sz w:val="20"/>
          <w:szCs w:val="20"/>
        </w:rPr>
        <w:t xml:space="preserve"> należy ustabilizować poprzez przymocowanie taśmą parcianą do</w:t>
      </w:r>
      <w:r w:rsidR="00B63852">
        <w:rPr>
          <w:rFonts w:ascii="Cambria" w:hAnsi="Cambria" w:cs="Times New Roman"/>
          <w:sz w:val="20"/>
          <w:szCs w:val="20"/>
        </w:rPr>
        <w:t xml:space="preserve"> </w:t>
      </w:r>
      <w:r w:rsidR="00C07D14" w:rsidRPr="005C676E">
        <w:rPr>
          <w:rFonts w:ascii="Cambria" w:hAnsi="Cambria" w:cs="Times New Roman"/>
          <w:sz w:val="20"/>
          <w:szCs w:val="20"/>
        </w:rPr>
        <w:t xml:space="preserve">3 </w:t>
      </w:r>
      <w:r w:rsidR="0052089D" w:rsidRPr="005C676E">
        <w:rPr>
          <w:rFonts w:ascii="Cambria" w:hAnsi="Cambria" w:cs="Times New Roman"/>
          <w:sz w:val="20"/>
          <w:szCs w:val="20"/>
        </w:rPr>
        <w:t xml:space="preserve"> palik</w:t>
      </w:r>
      <w:r w:rsidR="00C07D14" w:rsidRPr="005C676E">
        <w:rPr>
          <w:rFonts w:ascii="Cambria" w:hAnsi="Cambria" w:cs="Times New Roman"/>
          <w:sz w:val="20"/>
          <w:szCs w:val="20"/>
        </w:rPr>
        <w:t>ów</w:t>
      </w:r>
      <w:r w:rsidR="0052089D" w:rsidRPr="005C676E">
        <w:rPr>
          <w:rFonts w:ascii="Cambria" w:hAnsi="Cambria" w:cs="Times New Roman"/>
          <w:sz w:val="20"/>
          <w:szCs w:val="20"/>
        </w:rPr>
        <w:t>. Palik</w:t>
      </w:r>
      <w:r w:rsidR="00C07D14" w:rsidRPr="005C676E">
        <w:rPr>
          <w:rFonts w:ascii="Cambria" w:hAnsi="Cambria" w:cs="Times New Roman"/>
          <w:sz w:val="20"/>
          <w:szCs w:val="20"/>
        </w:rPr>
        <w:t>i muszą być umocowane</w:t>
      </w:r>
      <w:r w:rsidR="0052089D" w:rsidRPr="005C676E">
        <w:rPr>
          <w:rFonts w:ascii="Cambria" w:hAnsi="Cambria" w:cs="Times New Roman"/>
          <w:sz w:val="20"/>
          <w:szCs w:val="20"/>
        </w:rPr>
        <w:t xml:space="preserve"> w glebie tak, aby nie powodowało to uszkadzania bryły korzeniowej. Palik</w:t>
      </w:r>
      <w:r w:rsidR="00C07D14" w:rsidRPr="005C676E">
        <w:rPr>
          <w:rFonts w:ascii="Cambria" w:hAnsi="Cambria" w:cs="Times New Roman"/>
          <w:sz w:val="20"/>
          <w:szCs w:val="20"/>
        </w:rPr>
        <w:t>i muszą zostać wbite</w:t>
      </w:r>
      <w:r w:rsidR="0052089D" w:rsidRPr="005C676E">
        <w:rPr>
          <w:rFonts w:ascii="Cambria" w:hAnsi="Cambria" w:cs="Times New Roman"/>
          <w:sz w:val="20"/>
          <w:szCs w:val="20"/>
        </w:rPr>
        <w:t xml:space="preserve"> przed zasypaniem warstwą gleby próchniczej</w:t>
      </w:r>
      <w:r w:rsidR="009652E1" w:rsidRPr="005C676E">
        <w:rPr>
          <w:rFonts w:ascii="Cambria" w:hAnsi="Cambria" w:cs="Times New Roman"/>
          <w:sz w:val="20"/>
          <w:szCs w:val="20"/>
        </w:rPr>
        <w:t>.</w:t>
      </w:r>
      <w:r w:rsidR="00B63852">
        <w:rPr>
          <w:rFonts w:ascii="Cambria" w:hAnsi="Cambria" w:cs="Times New Roman"/>
          <w:sz w:val="20"/>
          <w:szCs w:val="20"/>
        </w:rPr>
        <w:t xml:space="preserve"> </w:t>
      </w:r>
      <w:r w:rsidR="0052089D" w:rsidRPr="005C676E">
        <w:rPr>
          <w:rFonts w:ascii="Cambria" w:hAnsi="Cambria" w:cs="Times New Roman"/>
          <w:sz w:val="20"/>
          <w:szCs w:val="20"/>
        </w:rPr>
        <w:t>Palik</w:t>
      </w:r>
      <w:r w:rsidR="00C07D14" w:rsidRPr="005C676E">
        <w:rPr>
          <w:rFonts w:ascii="Cambria" w:hAnsi="Cambria" w:cs="Times New Roman"/>
          <w:sz w:val="20"/>
          <w:szCs w:val="20"/>
        </w:rPr>
        <w:t>i</w:t>
      </w:r>
      <w:r w:rsidR="0052089D" w:rsidRPr="005C676E">
        <w:rPr>
          <w:rFonts w:ascii="Cambria" w:hAnsi="Cambria" w:cs="Times New Roman"/>
          <w:sz w:val="20"/>
          <w:szCs w:val="20"/>
        </w:rPr>
        <w:t xml:space="preserve"> nie </w:t>
      </w:r>
      <w:r w:rsidR="00C07D14" w:rsidRPr="005C676E">
        <w:rPr>
          <w:rFonts w:ascii="Cambria" w:hAnsi="Cambria" w:cs="Times New Roman"/>
          <w:sz w:val="20"/>
          <w:szCs w:val="20"/>
        </w:rPr>
        <w:t>mogą</w:t>
      </w:r>
      <w:r w:rsidR="00F66D61" w:rsidRPr="005C676E">
        <w:rPr>
          <w:rFonts w:ascii="Cambria" w:hAnsi="Cambria" w:cs="Times New Roman"/>
          <w:sz w:val="20"/>
          <w:szCs w:val="20"/>
        </w:rPr>
        <w:t xml:space="preserve"> dotykać pnia ani pędów drzewa </w:t>
      </w:r>
      <w:r w:rsidR="00B63852">
        <w:rPr>
          <w:rFonts w:ascii="Cambria" w:hAnsi="Cambria" w:cs="Times New Roman"/>
          <w:sz w:val="20"/>
          <w:szCs w:val="20"/>
        </w:rPr>
        <w:br/>
      </w:r>
      <w:r w:rsidR="00F66D61" w:rsidRPr="005C676E">
        <w:rPr>
          <w:rFonts w:ascii="Cambria" w:hAnsi="Cambria" w:cs="Times New Roman"/>
          <w:sz w:val="20"/>
          <w:szCs w:val="20"/>
        </w:rPr>
        <w:t>i mu</w:t>
      </w:r>
      <w:r w:rsidR="00C07D14" w:rsidRPr="005C676E">
        <w:rPr>
          <w:rFonts w:ascii="Cambria" w:hAnsi="Cambria" w:cs="Times New Roman"/>
          <w:sz w:val="20"/>
          <w:szCs w:val="20"/>
        </w:rPr>
        <w:t>szą  być sztywno osadzone.</w:t>
      </w:r>
      <w:r w:rsidR="00F66D61" w:rsidRPr="005C676E">
        <w:rPr>
          <w:rFonts w:ascii="Cambria" w:hAnsi="Cambria" w:cs="Times New Roman"/>
          <w:sz w:val="20"/>
          <w:szCs w:val="20"/>
        </w:rPr>
        <w:t xml:space="preserve"> </w:t>
      </w:r>
    </w:p>
    <w:p w14:paraId="7012F4AE" w14:textId="77777777" w:rsidR="00AD6C59" w:rsidRPr="005C676E" w:rsidRDefault="00F66D61" w:rsidP="00B63852">
      <w:pPr>
        <w:pStyle w:val="Default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Pień drzewa należy ustabilizować mocując go do palik</w:t>
      </w:r>
      <w:r w:rsidR="00C07D14" w:rsidRPr="005C676E">
        <w:rPr>
          <w:rFonts w:ascii="Cambria" w:hAnsi="Cambria" w:cs="Times New Roman"/>
          <w:sz w:val="20"/>
          <w:szCs w:val="20"/>
        </w:rPr>
        <w:t>ó</w:t>
      </w:r>
      <w:r w:rsidR="00283526" w:rsidRPr="005C676E">
        <w:rPr>
          <w:rFonts w:ascii="Cambria" w:hAnsi="Cambria" w:cs="Times New Roman"/>
          <w:sz w:val="20"/>
          <w:szCs w:val="20"/>
        </w:rPr>
        <w:t>w</w:t>
      </w:r>
      <w:r w:rsidRPr="005C676E">
        <w:rPr>
          <w:rFonts w:ascii="Cambria" w:hAnsi="Cambria" w:cs="Times New Roman"/>
          <w:sz w:val="20"/>
          <w:szCs w:val="20"/>
        </w:rPr>
        <w:t xml:space="preserve"> taśmą ogrodniczą (parcianą w kolorze czarnym lub ciemnozielonym). W miejscu mocowania </w:t>
      </w:r>
      <w:r w:rsidR="00AD6C59" w:rsidRPr="005C676E">
        <w:rPr>
          <w:rFonts w:ascii="Cambria" w:hAnsi="Cambria" w:cs="Times New Roman"/>
          <w:sz w:val="20"/>
          <w:szCs w:val="20"/>
        </w:rPr>
        <w:t>pień należy zabezpieczyć jutą. Pale drewniane zaimpregnowane na kolor naturalnego drewna</w:t>
      </w:r>
      <w:r w:rsidR="00283526" w:rsidRPr="005C676E">
        <w:rPr>
          <w:rFonts w:ascii="Cambria" w:hAnsi="Cambria" w:cs="Times New Roman"/>
          <w:sz w:val="20"/>
          <w:szCs w:val="20"/>
        </w:rPr>
        <w:t>, spię</w:t>
      </w:r>
      <w:r w:rsidR="00C07D14" w:rsidRPr="005C676E">
        <w:rPr>
          <w:rFonts w:ascii="Cambria" w:hAnsi="Cambria" w:cs="Times New Roman"/>
          <w:sz w:val="20"/>
          <w:szCs w:val="20"/>
        </w:rPr>
        <w:t>tę ryglami</w:t>
      </w:r>
      <w:r w:rsidR="00AD6C59" w:rsidRPr="005C676E">
        <w:rPr>
          <w:rFonts w:ascii="Cambria" w:hAnsi="Cambria" w:cs="Times New Roman"/>
          <w:sz w:val="20"/>
          <w:szCs w:val="20"/>
        </w:rPr>
        <w:t xml:space="preserve"> .</w:t>
      </w:r>
    </w:p>
    <w:p w14:paraId="22419E9D" w14:textId="77777777" w:rsidR="00AD6C59" w:rsidRPr="005C676E" w:rsidRDefault="00AD6C59" w:rsidP="00733BD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0"/>
          <w:szCs w:val="20"/>
          <w:lang w:bidi="pa-IN"/>
        </w:rPr>
      </w:pPr>
    </w:p>
    <w:p w14:paraId="4A6EB9FC" w14:textId="77777777" w:rsidR="00E4206F" w:rsidRPr="005C676E" w:rsidRDefault="00283526" w:rsidP="00B63852">
      <w:pPr>
        <w:pStyle w:val="Default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 xml:space="preserve">Rośliny ustawić w dole pionowo zasypać ziemią urodzajną, ubić tak by roślina była mocno związana </w:t>
      </w:r>
      <w:r w:rsidR="00B63852">
        <w:rPr>
          <w:rFonts w:ascii="Cambria" w:hAnsi="Cambria" w:cs="Times New Roman"/>
          <w:sz w:val="20"/>
          <w:szCs w:val="20"/>
        </w:rPr>
        <w:br/>
      </w:r>
      <w:r w:rsidRPr="005C676E">
        <w:rPr>
          <w:rFonts w:ascii="Cambria" w:hAnsi="Cambria" w:cs="Times New Roman"/>
          <w:sz w:val="20"/>
          <w:szCs w:val="20"/>
        </w:rPr>
        <w:t xml:space="preserve">z gruntem. </w:t>
      </w:r>
      <w:r w:rsidR="00E4206F" w:rsidRPr="005C676E">
        <w:rPr>
          <w:rFonts w:ascii="Cambria" w:hAnsi="Cambria" w:cs="Times New Roman"/>
          <w:sz w:val="20"/>
          <w:szCs w:val="20"/>
        </w:rPr>
        <w:t>Wokół drzewa uformować misę (w promieniu 50</w:t>
      </w:r>
      <w:r w:rsidR="00B63852">
        <w:rPr>
          <w:rFonts w:ascii="Cambria" w:hAnsi="Cambria" w:cs="Times New Roman"/>
          <w:sz w:val="20"/>
          <w:szCs w:val="20"/>
        </w:rPr>
        <w:t xml:space="preserve"> </w:t>
      </w:r>
      <w:r w:rsidR="00E4206F" w:rsidRPr="005C676E">
        <w:rPr>
          <w:rFonts w:ascii="Cambria" w:hAnsi="Cambria" w:cs="Times New Roman"/>
          <w:sz w:val="20"/>
          <w:szCs w:val="20"/>
        </w:rPr>
        <w:t>cm) i wyściółkować 5 cm warstwą kory przekompostowanej, drobno</w:t>
      </w:r>
      <w:r w:rsidR="002D4E53" w:rsidRPr="005C676E">
        <w:rPr>
          <w:rFonts w:ascii="Cambria" w:hAnsi="Cambria" w:cs="Times New Roman"/>
          <w:sz w:val="20"/>
          <w:szCs w:val="20"/>
        </w:rPr>
        <w:t xml:space="preserve"> </w:t>
      </w:r>
      <w:r w:rsidR="00E4206F" w:rsidRPr="005C676E">
        <w:rPr>
          <w:rFonts w:ascii="Cambria" w:hAnsi="Cambria" w:cs="Times New Roman"/>
          <w:sz w:val="20"/>
          <w:szCs w:val="20"/>
        </w:rPr>
        <w:t xml:space="preserve">mielonej. Nie jest wskazane tworzenie na obrzeżach misy tzw. wałków </w:t>
      </w:r>
      <w:r w:rsidR="00B63852">
        <w:rPr>
          <w:rFonts w:ascii="Cambria" w:hAnsi="Cambria" w:cs="Times New Roman"/>
          <w:sz w:val="20"/>
          <w:szCs w:val="20"/>
        </w:rPr>
        <w:br/>
      </w:r>
      <w:r w:rsidR="00E4206F" w:rsidRPr="005C676E">
        <w:rPr>
          <w:rFonts w:ascii="Cambria" w:hAnsi="Cambria" w:cs="Times New Roman"/>
          <w:sz w:val="20"/>
          <w:szCs w:val="20"/>
        </w:rPr>
        <w:t xml:space="preserve">z gleby i innych materiałów oraz kopczyków wokół pnia drzewa. Obficie podlać (min. 30 l wody pod jedną roślinę), teren </w:t>
      </w:r>
      <w:r w:rsidR="00B63852">
        <w:rPr>
          <w:rFonts w:ascii="Cambria" w:hAnsi="Cambria" w:cs="Times New Roman"/>
          <w:sz w:val="20"/>
          <w:szCs w:val="20"/>
        </w:rPr>
        <w:t>uporządkować.</w:t>
      </w:r>
    </w:p>
    <w:p w14:paraId="14E1E74B" w14:textId="77777777" w:rsidR="000F1247" w:rsidRPr="005C676E" w:rsidRDefault="000F1247" w:rsidP="00733BD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0"/>
          <w:szCs w:val="20"/>
          <w:lang w:bidi="pa-IN"/>
        </w:rPr>
      </w:pPr>
    </w:p>
    <w:p w14:paraId="3972ED8E" w14:textId="77777777" w:rsidR="006316AE" w:rsidRPr="005C676E" w:rsidRDefault="006316AE" w:rsidP="00733BDA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Wszystkie prace mają być wykonane zgodnie z obowiązującymi przepisami pra</w:t>
      </w:r>
      <w:r w:rsidR="00F703C9" w:rsidRPr="005C676E">
        <w:rPr>
          <w:rFonts w:ascii="Cambria" w:hAnsi="Cambria" w:cs="Times New Roman"/>
          <w:sz w:val="20"/>
          <w:szCs w:val="20"/>
        </w:rPr>
        <w:t>wa oraz zasadami sztuki ogrodniczej</w:t>
      </w:r>
      <w:r w:rsidRPr="005C676E">
        <w:rPr>
          <w:rFonts w:ascii="Cambria" w:hAnsi="Cambria" w:cs="Times New Roman"/>
          <w:sz w:val="20"/>
          <w:szCs w:val="20"/>
        </w:rPr>
        <w:t>, jak i jej standardami, jak również uwzględniając w szczególności niżej wymienione wytyczne.</w:t>
      </w:r>
    </w:p>
    <w:p w14:paraId="09103B1A" w14:textId="77777777" w:rsidR="00E34442" w:rsidRPr="005C676E" w:rsidRDefault="00E34442" w:rsidP="00E34442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EB8181B" w14:textId="77777777" w:rsidR="00032474" w:rsidRPr="005C676E" w:rsidRDefault="00032474" w:rsidP="00B63852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C676E">
        <w:rPr>
          <w:rFonts w:ascii="Cambria" w:hAnsi="Cambria" w:cs="Times New Roman"/>
          <w:b/>
          <w:sz w:val="20"/>
          <w:szCs w:val="20"/>
        </w:rPr>
        <w:t>Niedopuszczalne wady materiału szkółkarskiego.</w:t>
      </w:r>
    </w:p>
    <w:p w14:paraId="07819E7A" w14:textId="77777777" w:rsidR="00DC759A" w:rsidRPr="005C676E" w:rsidRDefault="00DC759A" w:rsidP="00B63852">
      <w:pPr>
        <w:pStyle w:val="Default"/>
        <w:numPr>
          <w:ilvl w:val="0"/>
          <w:numId w:val="13"/>
        </w:numPr>
        <w:spacing w:after="17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 xml:space="preserve">Niezgodność z wymogami zamówienia, </w:t>
      </w:r>
    </w:p>
    <w:p w14:paraId="12A9598F" w14:textId="77777777" w:rsidR="00DC759A" w:rsidRPr="005C676E" w:rsidRDefault="00DC759A" w:rsidP="00B63852">
      <w:pPr>
        <w:pStyle w:val="Default"/>
        <w:numPr>
          <w:ilvl w:val="0"/>
          <w:numId w:val="13"/>
        </w:numPr>
        <w:spacing w:after="17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 xml:space="preserve">Uszkodzenia mechaniczne roślin, </w:t>
      </w:r>
    </w:p>
    <w:p w14:paraId="05DD6F03" w14:textId="77777777" w:rsidR="00DC759A" w:rsidRPr="005C676E" w:rsidRDefault="00DC759A" w:rsidP="00B63852">
      <w:pPr>
        <w:pStyle w:val="Default"/>
        <w:numPr>
          <w:ilvl w:val="0"/>
          <w:numId w:val="13"/>
        </w:numPr>
        <w:spacing w:after="17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 xml:space="preserve">Ślady żerowania szkodników, </w:t>
      </w:r>
    </w:p>
    <w:p w14:paraId="1AF87213" w14:textId="77777777" w:rsidR="00DC759A" w:rsidRPr="005C676E" w:rsidRDefault="00DC759A" w:rsidP="00B63852">
      <w:pPr>
        <w:pStyle w:val="Default"/>
        <w:numPr>
          <w:ilvl w:val="0"/>
          <w:numId w:val="13"/>
        </w:numPr>
        <w:spacing w:after="17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 xml:space="preserve">Niezabliźnione rany na pniu po usuniętych pędach, </w:t>
      </w:r>
    </w:p>
    <w:p w14:paraId="483D0E48" w14:textId="77777777" w:rsidR="00DC759A" w:rsidRPr="005C676E" w:rsidRDefault="00DC759A" w:rsidP="00B63852">
      <w:pPr>
        <w:pStyle w:val="Default"/>
        <w:numPr>
          <w:ilvl w:val="0"/>
          <w:numId w:val="13"/>
        </w:numPr>
        <w:spacing w:after="17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 xml:space="preserve">Odrosty podkładki poniżej miejsca szczepienia, </w:t>
      </w:r>
    </w:p>
    <w:p w14:paraId="6959AFA7" w14:textId="77777777" w:rsidR="00DC759A" w:rsidRPr="005C676E" w:rsidRDefault="00DC759A" w:rsidP="00B63852">
      <w:pPr>
        <w:pStyle w:val="Default"/>
        <w:numPr>
          <w:ilvl w:val="0"/>
          <w:numId w:val="13"/>
        </w:numPr>
        <w:spacing w:after="17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 xml:space="preserve">Złe zrośnięcie odmiany szczepionej z podkładką, </w:t>
      </w:r>
    </w:p>
    <w:p w14:paraId="30B48F28" w14:textId="77777777" w:rsidR="00DC759A" w:rsidRPr="005C676E" w:rsidRDefault="00DC759A" w:rsidP="00B63852">
      <w:pPr>
        <w:pStyle w:val="Default"/>
        <w:numPr>
          <w:ilvl w:val="0"/>
          <w:numId w:val="13"/>
        </w:numPr>
        <w:spacing w:after="17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 xml:space="preserve">Oznaki chorobowe, </w:t>
      </w:r>
    </w:p>
    <w:p w14:paraId="19E4C42E" w14:textId="77777777" w:rsidR="00DC759A" w:rsidRPr="005C676E" w:rsidRDefault="00DC759A" w:rsidP="00B63852">
      <w:pPr>
        <w:pStyle w:val="Default"/>
        <w:numPr>
          <w:ilvl w:val="0"/>
          <w:numId w:val="13"/>
        </w:numPr>
        <w:spacing w:after="17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 xml:space="preserve">Martwice i pęknięcia kory, </w:t>
      </w:r>
    </w:p>
    <w:p w14:paraId="7846D999" w14:textId="77777777" w:rsidR="00DC759A" w:rsidRPr="005C676E" w:rsidRDefault="00DC759A" w:rsidP="00B63852">
      <w:pPr>
        <w:pStyle w:val="Default"/>
        <w:numPr>
          <w:ilvl w:val="0"/>
          <w:numId w:val="13"/>
        </w:numPr>
        <w:spacing w:after="17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 xml:space="preserve">Uszkodzenia pąka szczytowego przewodnika, </w:t>
      </w:r>
    </w:p>
    <w:p w14:paraId="5116A7F6" w14:textId="77777777" w:rsidR="00224B52" w:rsidRPr="005C676E" w:rsidRDefault="00DC759A" w:rsidP="00B63852">
      <w:pPr>
        <w:pStyle w:val="Default"/>
        <w:numPr>
          <w:ilvl w:val="0"/>
          <w:numId w:val="13"/>
        </w:numPr>
        <w:spacing w:after="17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 xml:space="preserve">Dwa przewodniki korony </w:t>
      </w:r>
      <w:r w:rsidR="00224B52" w:rsidRPr="005C676E">
        <w:rPr>
          <w:rFonts w:ascii="Cambria" w:hAnsi="Cambria" w:cs="Times New Roman"/>
          <w:sz w:val="20"/>
          <w:szCs w:val="20"/>
        </w:rPr>
        <w:t>,</w:t>
      </w:r>
    </w:p>
    <w:p w14:paraId="6D365910" w14:textId="77777777" w:rsidR="00DC759A" w:rsidRPr="005C676E" w:rsidRDefault="00DC759A" w:rsidP="00B63852">
      <w:pPr>
        <w:pStyle w:val="Default"/>
        <w:numPr>
          <w:ilvl w:val="0"/>
          <w:numId w:val="13"/>
        </w:numPr>
        <w:spacing w:after="17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 xml:space="preserve">Uszkodzenia lub przesuszenia bryły korzeniowej (luźna bryła), </w:t>
      </w:r>
    </w:p>
    <w:p w14:paraId="5903ACB4" w14:textId="77777777" w:rsidR="00DC759A" w:rsidRPr="005C676E" w:rsidRDefault="00DC759A" w:rsidP="00B63852">
      <w:pPr>
        <w:pStyle w:val="Default"/>
        <w:numPr>
          <w:ilvl w:val="0"/>
          <w:numId w:val="13"/>
        </w:numPr>
        <w:spacing w:after="17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 xml:space="preserve">Drzewa o źle wykształconej koronie, zbyt wyrośnięte, zbyt wyciągnięte w górę, </w:t>
      </w:r>
    </w:p>
    <w:p w14:paraId="7D0552D3" w14:textId="77777777" w:rsidR="00DC759A" w:rsidRPr="005C676E" w:rsidRDefault="00DC759A" w:rsidP="00B63852">
      <w:pPr>
        <w:pStyle w:val="Default"/>
        <w:numPr>
          <w:ilvl w:val="0"/>
          <w:numId w:val="13"/>
        </w:numPr>
        <w:spacing w:after="17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 xml:space="preserve">Jednostronne ułożenie pędów korony drzewa, </w:t>
      </w:r>
    </w:p>
    <w:p w14:paraId="504755E6" w14:textId="77777777" w:rsidR="00DC759A" w:rsidRPr="005C676E" w:rsidRDefault="00DC759A" w:rsidP="00B63852">
      <w:pPr>
        <w:pStyle w:val="Default"/>
        <w:numPr>
          <w:ilvl w:val="0"/>
          <w:numId w:val="13"/>
        </w:numPr>
        <w:spacing w:after="17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 xml:space="preserve">Objawy będące skutkiem niewłaściwego nawożenia i agrotechniki, </w:t>
      </w:r>
    </w:p>
    <w:p w14:paraId="5BB72C19" w14:textId="77777777" w:rsidR="00DC759A" w:rsidRPr="005C676E" w:rsidRDefault="00DC759A" w:rsidP="00B63852">
      <w:pPr>
        <w:pStyle w:val="Default"/>
        <w:numPr>
          <w:ilvl w:val="0"/>
          <w:numId w:val="13"/>
        </w:numPr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 xml:space="preserve">Krzywizna pnia powyżej 2 cm. </w:t>
      </w:r>
    </w:p>
    <w:p w14:paraId="1D23A93B" w14:textId="77777777" w:rsidR="00086ED8" w:rsidRPr="005C676E" w:rsidRDefault="00086ED8" w:rsidP="009674AC">
      <w:pPr>
        <w:pStyle w:val="Default"/>
        <w:rPr>
          <w:rFonts w:ascii="Cambria" w:hAnsi="Cambria"/>
          <w:b/>
          <w:bCs/>
          <w:sz w:val="20"/>
          <w:szCs w:val="20"/>
        </w:rPr>
      </w:pPr>
    </w:p>
    <w:p w14:paraId="7C1FF05B" w14:textId="77777777" w:rsidR="00086ED8" w:rsidRDefault="00086ED8" w:rsidP="004469F4">
      <w:pPr>
        <w:pStyle w:val="Default"/>
        <w:spacing w:after="18"/>
        <w:rPr>
          <w:rFonts w:ascii="Cambria" w:hAnsi="Cambria" w:cs="Times New Roman"/>
          <w:b/>
          <w:sz w:val="20"/>
          <w:szCs w:val="20"/>
        </w:rPr>
      </w:pPr>
      <w:r w:rsidRPr="005C676E">
        <w:rPr>
          <w:rFonts w:ascii="Cambria" w:hAnsi="Cambria" w:cs="Times New Roman"/>
          <w:b/>
          <w:bCs/>
          <w:sz w:val="20"/>
          <w:szCs w:val="20"/>
        </w:rPr>
        <w:t xml:space="preserve">Pielęgnacja wysadzonego materiału </w:t>
      </w:r>
      <w:r w:rsidRPr="004469F4">
        <w:rPr>
          <w:rFonts w:ascii="Cambria" w:hAnsi="Cambria" w:cs="Times New Roman"/>
          <w:b/>
          <w:bCs/>
          <w:sz w:val="20"/>
          <w:szCs w:val="20"/>
        </w:rPr>
        <w:t>roślinnego</w:t>
      </w:r>
      <w:r w:rsidR="004469F4" w:rsidRPr="004469F4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4469F4">
        <w:rPr>
          <w:rFonts w:ascii="Cambria" w:hAnsi="Cambria" w:cs="Times New Roman"/>
          <w:b/>
          <w:sz w:val="20"/>
          <w:szCs w:val="20"/>
        </w:rPr>
        <w:t>polega na wy</w:t>
      </w:r>
      <w:r w:rsidR="009B4B89" w:rsidRPr="004469F4">
        <w:rPr>
          <w:rFonts w:ascii="Cambria" w:hAnsi="Cambria" w:cs="Times New Roman"/>
          <w:b/>
          <w:sz w:val="20"/>
          <w:szCs w:val="20"/>
        </w:rPr>
        <w:t>konywaniu niżej opisanych usług:</w:t>
      </w:r>
    </w:p>
    <w:p w14:paraId="7054CE8A" w14:textId="77777777" w:rsidR="004469F4" w:rsidRPr="004469F4" w:rsidRDefault="004469F4" w:rsidP="004469F4">
      <w:pPr>
        <w:pStyle w:val="Default"/>
        <w:spacing w:after="18"/>
        <w:rPr>
          <w:rFonts w:ascii="Cambria" w:hAnsi="Cambria" w:cs="Times New Roman"/>
          <w:b/>
          <w:bCs/>
          <w:sz w:val="20"/>
          <w:szCs w:val="20"/>
        </w:rPr>
      </w:pPr>
    </w:p>
    <w:p w14:paraId="00846B2A" w14:textId="77777777" w:rsidR="00086ED8" w:rsidRPr="005C676E" w:rsidRDefault="00E61C1C" w:rsidP="00283526">
      <w:pPr>
        <w:pStyle w:val="Default"/>
        <w:numPr>
          <w:ilvl w:val="0"/>
          <w:numId w:val="15"/>
        </w:numPr>
        <w:spacing w:after="18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podlewanie</w:t>
      </w:r>
      <w:r w:rsidR="00086ED8" w:rsidRPr="005C676E">
        <w:rPr>
          <w:rFonts w:ascii="Cambria" w:hAnsi="Cambria" w:cs="Times New Roman"/>
          <w:sz w:val="20"/>
          <w:szCs w:val="20"/>
        </w:rPr>
        <w:t xml:space="preserve"> -</w:t>
      </w:r>
      <w:r w:rsidR="007B609E">
        <w:rPr>
          <w:rFonts w:ascii="Cambria" w:hAnsi="Cambria" w:cs="Times New Roman"/>
          <w:sz w:val="20"/>
          <w:szCs w:val="20"/>
        </w:rPr>
        <w:t xml:space="preserve"> </w:t>
      </w:r>
      <w:r w:rsidR="00086ED8" w:rsidRPr="005C676E">
        <w:rPr>
          <w:rFonts w:ascii="Cambria" w:hAnsi="Cambria" w:cs="Times New Roman"/>
          <w:sz w:val="20"/>
          <w:szCs w:val="20"/>
        </w:rPr>
        <w:t xml:space="preserve">częstotliwość podlewania należy dostosować do panujących warunków atmosferycznych oraz wymagań poszczególnych gatunków i odmian. </w:t>
      </w:r>
      <w:r w:rsidR="00086ED8" w:rsidRPr="004469F4">
        <w:rPr>
          <w:rFonts w:ascii="Cambria" w:hAnsi="Cambria" w:cs="Times New Roman"/>
          <w:b/>
          <w:sz w:val="20"/>
          <w:szCs w:val="20"/>
        </w:rPr>
        <w:t xml:space="preserve">Zamawiający </w:t>
      </w:r>
      <w:r w:rsidR="004469F4">
        <w:rPr>
          <w:rFonts w:ascii="Cambria" w:hAnsi="Cambria" w:cs="Times New Roman"/>
          <w:b/>
          <w:sz w:val="20"/>
          <w:szCs w:val="20"/>
        </w:rPr>
        <w:br/>
        <w:t>nie zapewnia dostępu do wody;</w:t>
      </w:r>
    </w:p>
    <w:p w14:paraId="730FD471" w14:textId="77777777" w:rsidR="00086ED8" w:rsidRPr="005C676E" w:rsidRDefault="00086ED8" w:rsidP="00283526">
      <w:pPr>
        <w:pStyle w:val="Default"/>
        <w:numPr>
          <w:ilvl w:val="0"/>
          <w:numId w:val="15"/>
        </w:numPr>
        <w:spacing w:after="18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lastRenderedPageBreak/>
        <w:t>nawożenie drzew</w:t>
      </w:r>
      <w:r w:rsidR="004469F4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>nawozami odpowiednimi dla danego gatunku i odmiany roślin oraz pory nawożenia</w:t>
      </w:r>
      <w:r w:rsidR="004469F4">
        <w:rPr>
          <w:rFonts w:ascii="Cambria" w:hAnsi="Cambria" w:cs="Times New Roman"/>
          <w:sz w:val="20"/>
          <w:szCs w:val="20"/>
        </w:rPr>
        <w:t xml:space="preserve">. Należy </w:t>
      </w:r>
      <w:r w:rsidRPr="005C676E">
        <w:rPr>
          <w:rFonts w:ascii="Cambria" w:hAnsi="Cambria" w:cs="Times New Roman"/>
          <w:sz w:val="20"/>
          <w:szCs w:val="20"/>
        </w:rPr>
        <w:t>zastosować dawkę nawozu zgodnie z zleceniami producenta, zabrania się przenawożenia drzew,</w:t>
      </w:r>
      <w:r w:rsidR="004469F4">
        <w:rPr>
          <w:rFonts w:ascii="Cambria" w:hAnsi="Cambria" w:cs="Times New Roman"/>
          <w:sz w:val="20"/>
          <w:szCs w:val="20"/>
        </w:rPr>
        <w:t xml:space="preserve"> szczególnie nawozami azotowymi;</w:t>
      </w:r>
    </w:p>
    <w:p w14:paraId="4155D702" w14:textId="77777777" w:rsidR="00086ED8" w:rsidRPr="005C676E" w:rsidRDefault="00086ED8" w:rsidP="00283526">
      <w:pPr>
        <w:pStyle w:val="Default"/>
        <w:numPr>
          <w:ilvl w:val="0"/>
          <w:numId w:val="15"/>
        </w:numPr>
        <w:spacing w:after="18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utrzymanie przepuszczalnej wierzchni</w:t>
      </w:r>
      <w:r w:rsidR="004469F4">
        <w:rPr>
          <w:rFonts w:ascii="Cambria" w:hAnsi="Cambria" w:cs="Times New Roman"/>
          <w:sz w:val="20"/>
          <w:szCs w:val="20"/>
        </w:rPr>
        <w:t>ej warstwy ziemi wokół nasadzeń;</w:t>
      </w:r>
    </w:p>
    <w:p w14:paraId="15263295" w14:textId="77777777" w:rsidR="00086ED8" w:rsidRPr="005C676E" w:rsidRDefault="00086ED8" w:rsidP="00283526">
      <w:pPr>
        <w:pStyle w:val="Default"/>
        <w:numPr>
          <w:ilvl w:val="0"/>
          <w:numId w:val="15"/>
        </w:numPr>
        <w:spacing w:after="18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odchwaszczanie mis, powierzchni obsa</w:t>
      </w:r>
      <w:r w:rsidR="004469F4">
        <w:rPr>
          <w:rFonts w:ascii="Cambria" w:hAnsi="Cambria" w:cs="Times New Roman"/>
          <w:sz w:val="20"/>
          <w:szCs w:val="20"/>
        </w:rPr>
        <w:t>dzonych;</w:t>
      </w:r>
    </w:p>
    <w:p w14:paraId="756F4336" w14:textId="77777777" w:rsidR="00086ED8" w:rsidRPr="005C676E" w:rsidRDefault="00086ED8" w:rsidP="00283526">
      <w:pPr>
        <w:pStyle w:val="Default"/>
        <w:numPr>
          <w:ilvl w:val="0"/>
          <w:numId w:val="15"/>
        </w:numPr>
        <w:spacing w:after="18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utrzymanie p</w:t>
      </w:r>
      <w:r w:rsidR="004469F4">
        <w:rPr>
          <w:rFonts w:ascii="Cambria" w:hAnsi="Cambria" w:cs="Times New Roman"/>
          <w:sz w:val="20"/>
          <w:szCs w:val="20"/>
        </w:rPr>
        <w:t>rawidłowego kształtu mis drzew;</w:t>
      </w:r>
    </w:p>
    <w:p w14:paraId="48725A97" w14:textId="77777777" w:rsidR="00086ED8" w:rsidRDefault="00086ED8" w:rsidP="00283526">
      <w:pPr>
        <w:pStyle w:val="Default"/>
        <w:numPr>
          <w:ilvl w:val="0"/>
          <w:numId w:val="15"/>
        </w:numPr>
        <w:spacing w:after="18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uzupełnianie, poprawianie rozsypanej poza</w:t>
      </w:r>
      <w:r w:rsidR="004469F4">
        <w:rPr>
          <w:rFonts w:ascii="Cambria" w:hAnsi="Cambria" w:cs="Times New Roman"/>
          <w:sz w:val="20"/>
          <w:szCs w:val="20"/>
        </w:rPr>
        <w:t xml:space="preserve"> miejsca nasadzeń ściółki (kora);</w:t>
      </w:r>
    </w:p>
    <w:p w14:paraId="660A22F4" w14:textId="77777777" w:rsidR="00086ED8" w:rsidRPr="000F33BD" w:rsidRDefault="00086ED8" w:rsidP="000F33BD">
      <w:pPr>
        <w:pStyle w:val="Default"/>
        <w:numPr>
          <w:ilvl w:val="0"/>
          <w:numId w:val="15"/>
        </w:numPr>
        <w:spacing w:after="18"/>
        <w:jc w:val="both"/>
        <w:rPr>
          <w:rFonts w:ascii="Cambria" w:hAnsi="Cambria" w:cs="Times New Roman"/>
          <w:sz w:val="20"/>
          <w:szCs w:val="20"/>
        </w:rPr>
      </w:pPr>
      <w:r w:rsidRPr="000F33BD">
        <w:rPr>
          <w:rFonts w:ascii="Cambria" w:hAnsi="Cambria" w:cs="Times New Roman"/>
          <w:sz w:val="20"/>
          <w:szCs w:val="20"/>
        </w:rPr>
        <w:t>kontrolowanie występowania chorób i szkodników oraz po ewentualnym</w:t>
      </w:r>
      <w:r w:rsidR="000F33BD">
        <w:rPr>
          <w:rFonts w:ascii="Cambria" w:hAnsi="Cambria" w:cs="Times New Roman"/>
          <w:sz w:val="20"/>
          <w:szCs w:val="20"/>
        </w:rPr>
        <w:t xml:space="preserve"> </w:t>
      </w:r>
      <w:r w:rsidRPr="000F33BD">
        <w:rPr>
          <w:rFonts w:ascii="Cambria" w:hAnsi="Cambria" w:cs="Times New Roman"/>
          <w:sz w:val="20"/>
          <w:szCs w:val="20"/>
        </w:rPr>
        <w:t xml:space="preserve">pojawieniu </w:t>
      </w:r>
      <w:r w:rsidR="000F33BD">
        <w:rPr>
          <w:rFonts w:ascii="Cambria" w:hAnsi="Cambria" w:cs="Times New Roman"/>
          <w:sz w:val="20"/>
          <w:szCs w:val="20"/>
        </w:rPr>
        <w:br/>
      </w:r>
      <w:r w:rsidRPr="000F33BD">
        <w:rPr>
          <w:rFonts w:ascii="Cambria" w:hAnsi="Cambria" w:cs="Times New Roman"/>
          <w:sz w:val="20"/>
          <w:szCs w:val="20"/>
        </w:rPr>
        <w:t xml:space="preserve">się stosowanie odpowiednich środków ochrony roślin, zaakceptowanych przez </w:t>
      </w:r>
      <w:r w:rsidR="00300047" w:rsidRPr="000F33BD">
        <w:rPr>
          <w:rFonts w:ascii="Cambria" w:hAnsi="Cambria" w:cs="Times New Roman"/>
          <w:sz w:val="20"/>
          <w:szCs w:val="20"/>
        </w:rPr>
        <w:t>Zamawiającego</w:t>
      </w:r>
    </w:p>
    <w:p w14:paraId="2DEBCB26" w14:textId="77777777" w:rsidR="00086ED8" w:rsidRPr="005C676E" w:rsidRDefault="00086ED8" w:rsidP="00283526">
      <w:pPr>
        <w:pStyle w:val="Default"/>
        <w:numPr>
          <w:ilvl w:val="0"/>
          <w:numId w:val="15"/>
        </w:numPr>
        <w:spacing w:after="18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zabezpieczenie roślin wrażliwych na niskie temperatury na okres zimowy</w:t>
      </w:r>
      <w:r w:rsidR="000F33BD">
        <w:rPr>
          <w:rFonts w:ascii="Cambria" w:hAnsi="Cambria" w:cs="Times New Roman"/>
          <w:sz w:val="20"/>
          <w:szCs w:val="20"/>
        </w:rPr>
        <w:t>;</w:t>
      </w:r>
    </w:p>
    <w:p w14:paraId="49DD48D8" w14:textId="77777777" w:rsidR="00086ED8" w:rsidRPr="005C676E" w:rsidRDefault="00086ED8" w:rsidP="00283526">
      <w:pPr>
        <w:pStyle w:val="Default"/>
        <w:numPr>
          <w:ilvl w:val="0"/>
          <w:numId w:val="15"/>
        </w:numPr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wymiana, u</w:t>
      </w:r>
      <w:r w:rsidR="00300047" w:rsidRPr="005C676E">
        <w:rPr>
          <w:rFonts w:ascii="Cambria" w:hAnsi="Cambria" w:cs="Times New Roman"/>
          <w:sz w:val="20"/>
          <w:szCs w:val="20"/>
        </w:rPr>
        <w:t xml:space="preserve">zupełnianie i poprawianie pali </w:t>
      </w:r>
      <w:r w:rsidRPr="005C676E">
        <w:rPr>
          <w:rFonts w:ascii="Cambria" w:hAnsi="Cambria" w:cs="Times New Roman"/>
          <w:sz w:val="20"/>
          <w:szCs w:val="20"/>
        </w:rPr>
        <w:t xml:space="preserve"> prz</w:t>
      </w:r>
      <w:r w:rsidR="000F33BD">
        <w:rPr>
          <w:rFonts w:ascii="Cambria" w:hAnsi="Cambria" w:cs="Times New Roman"/>
          <w:sz w:val="20"/>
          <w:szCs w:val="20"/>
        </w:rPr>
        <w:t>y drzewach oraz taśm mocujących.</w:t>
      </w:r>
    </w:p>
    <w:p w14:paraId="494070B8" w14:textId="77777777" w:rsidR="000F1247" w:rsidRPr="005C676E" w:rsidRDefault="000F1247" w:rsidP="00283526">
      <w:pPr>
        <w:pStyle w:val="Default"/>
        <w:jc w:val="both"/>
        <w:rPr>
          <w:rFonts w:ascii="Cambria" w:hAnsi="Cambria" w:cs="Times New Roman"/>
          <w:sz w:val="20"/>
          <w:szCs w:val="20"/>
        </w:rPr>
      </w:pPr>
    </w:p>
    <w:p w14:paraId="48310C0C" w14:textId="77777777" w:rsidR="00BB7A14" w:rsidRPr="005C676E" w:rsidRDefault="00BB7A14" w:rsidP="00BB7A14">
      <w:pPr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C676E">
        <w:rPr>
          <w:rFonts w:ascii="Cambria" w:hAnsi="Cambria" w:cs="Times New Roman"/>
          <w:b/>
          <w:bCs/>
          <w:sz w:val="20"/>
          <w:szCs w:val="20"/>
        </w:rPr>
        <w:t xml:space="preserve">Wykaz </w:t>
      </w:r>
      <w:r w:rsidR="005609B4" w:rsidRPr="005C676E">
        <w:rPr>
          <w:rFonts w:ascii="Cambria" w:hAnsi="Cambria" w:cs="Times New Roman"/>
          <w:b/>
          <w:bCs/>
          <w:sz w:val="20"/>
          <w:szCs w:val="20"/>
        </w:rPr>
        <w:t>terenów do nasadzeń zastępczych oraz ilości i gatunki drzew wraz z parametrami materiału sadzeniowego:</w:t>
      </w:r>
    </w:p>
    <w:p w14:paraId="1CA813F5" w14:textId="77777777" w:rsidR="00BB7A14" w:rsidRPr="005C676E" w:rsidRDefault="00BB7A14" w:rsidP="000F33BD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Działka nr 37/5, Ark.</w:t>
      </w:r>
      <w:r w:rsidR="000F33BD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>21, Obr.</w:t>
      </w:r>
      <w:r w:rsidR="000F33BD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>3 Place i działka nr 37/21, Ark.</w:t>
      </w:r>
      <w:r w:rsidR="000F33BD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>21, Obr.</w:t>
      </w:r>
      <w:r w:rsidR="000F33BD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>3 Place</w:t>
      </w:r>
      <w:r w:rsidR="000F33BD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 xml:space="preserve">- </w:t>
      </w:r>
      <w:r w:rsidRPr="005C676E">
        <w:rPr>
          <w:rFonts w:ascii="Cambria" w:hAnsi="Cambria" w:cs="Times New Roman"/>
          <w:b/>
          <w:bCs/>
          <w:sz w:val="20"/>
          <w:szCs w:val="20"/>
        </w:rPr>
        <w:t>14 szt.</w:t>
      </w:r>
      <w:r w:rsidRPr="005C676E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b/>
          <w:bCs/>
          <w:sz w:val="20"/>
          <w:szCs w:val="20"/>
        </w:rPr>
        <w:t>drzew wiśnia piłkowana Kanzan</w:t>
      </w:r>
      <w:r w:rsidRPr="005C676E">
        <w:rPr>
          <w:rFonts w:ascii="Cambria" w:hAnsi="Cambria" w:cs="Times New Roman"/>
          <w:sz w:val="20"/>
          <w:szCs w:val="20"/>
        </w:rPr>
        <w:t xml:space="preserve">, obw. </w:t>
      </w:r>
      <w:r w:rsidR="007233B0" w:rsidRPr="005C676E">
        <w:rPr>
          <w:rFonts w:ascii="Cambria" w:hAnsi="Cambria" w:cs="Times New Roman"/>
          <w:sz w:val="20"/>
          <w:szCs w:val="20"/>
        </w:rPr>
        <w:t>min.</w:t>
      </w:r>
      <w:r w:rsidR="00AC1209" w:rsidRPr="005C676E">
        <w:rPr>
          <w:rFonts w:ascii="Cambria" w:hAnsi="Cambria" w:cs="Times New Roman"/>
          <w:sz w:val="20"/>
          <w:szCs w:val="20"/>
        </w:rPr>
        <w:t xml:space="preserve"> 12-14 </w:t>
      </w:r>
      <w:r w:rsidRPr="005C676E">
        <w:rPr>
          <w:rFonts w:ascii="Cambria" w:hAnsi="Cambria" w:cs="Times New Roman"/>
          <w:sz w:val="20"/>
          <w:szCs w:val="20"/>
        </w:rPr>
        <w:t xml:space="preserve"> cm na wys. 100 cm</w:t>
      </w:r>
      <w:r w:rsidR="000F33BD">
        <w:rPr>
          <w:rFonts w:ascii="Cambria" w:hAnsi="Cambria" w:cs="Times New Roman"/>
          <w:sz w:val="20"/>
          <w:szCs w:val="20"/>
        </w:rPr>
        <w:t xml:space="preserve">, </w:t>
      </w:r>
      <w:r w:rsidR="007233B0" w:rsidRPr="005C676E">
        <w:rPr>
          <w:rFonts w:ascii="Cambria" w:hAnsi="Cambria" w:cs="Times New Roman"/>
          <w:sz w:val="20"/>
          <w:szCs w:val="20"/>
        </w:rPr>
        <w:t>forma pienna</w:t>
      </w:r>
      <w:r w:rsidR="000F33BD">
        <w:rPr>
          <w:rFonts w:ascii="Cambria" w:hAnsi="Cambria" w:cs="Times New Roman"/>
          <w:sz w:val="20"/>
          <w:szCs w:val="20"/>
        </w:rPr>
        <w:t>;</w:t>
      </w:r>
    </w:p>
    <w:p w14:paraId="7712718C" w14:textId="77777777" w:rsidR="00BB7A14" w:rsidRPr="005C676E" w:rsidRDefault="00BB7A14" w:rsidP="000F33BD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Działka Nr 62/10, Ark. 76, Obr.</w:t>
      </w:r>
      <w:r w:rsidR="000F33BD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 xml:space="preserve">6  Rejów – </w:t>
      </w:r>
      <w:r w:rsidRPr="005C676E">
        <w:rPr>
          <w:rFonts w:ascii="Cambria" w:hAnsi="Cambria" w:cs="Times New Roman"/>
          <w:b/>
          <w:bCs/>
          <w:sz w:val="20"/>
          <w:szCs w:val="20"/>
        </w:rPr>
        <w:t>20 szt</w:t>
      </w:r>
      <w:r w:rsidRPr="005C676E">
        <w:rPr>
          <w:rFonts w:ascii="Cambria" w:hAnsi="Cambria" w:cs="Times New Roman"/>
          <w:sz w:val="20"/>
          <w:szCs w:val="20"/>
        </w:rPr>
        <w:t xml:space="preserve">. </w:t>
      </w:r>
      <w:r w:rsidRPr="005C676E">
        <w:rPr>
          <w:rFonts w:ascii="Cambria" w:hAnsi="Cambria" w:cs="Times New Roman"/>
          <w:b/>
          <w:bCs/>
          <w:sz w:val="20"/>
          <w:szCs w:val="20"/>
        </w:rPr>
        <w:t>Lipa</w:t>
      </w:r>
      <w:r w:rsidRPr="005C676E">
        <w:rPr>
          <w:rFonts w:ascii="Cambria" w:hAnsi="Cambria" w:cs="Times New Roman"/>
          <w:sz w:val="20"/>
          <w:szCs w:val="20"/>
        </w:rPr>
        <w:t xml:space="preserve"> - obw. </w:t>
      </w:r>
      <w:r w:rsidR="00224B52" w:rsidRPr="005C676E">
        <w:rPr>
          <w:rFonts w:ascii="Cambria" w:hAnsi="Cambria" w:cs="Times New Roman"/>
          <w:sz w:val="20"/>
          <w:szCs w:val="20"/>
        </w:rPr>
        <w:t>12-14</w:t>
      </w:r>
      <w:r w:rsidRPr="005C676E">
        <w:rPr>
          <w:rFonts w:ascii="Cambria" w:hAnsi="Cambria" w:cs="Times New Roman"/>
          <w:sz w:val="20"/>
          <w:szCs w:val="20"/>
        </w:rPr>
        <w:t xml:space="preserve"> cm na wys. 100 cm</w:t>
      </w:r>
      <w:r w:rsidR="000F33BD">
        <w:rPr>
          <w:rFonts w:ascii="Cambria" w:hAnsi="Cambria" w:cs="Times New Roman"/>
          <w:sz w:val="20"/>
          <w:szCs w:val="20"/>
        </w:rPr>
        <w:t>;</w:t>
      </w:r>
    </w:p>
    <w:p w14:paraId="199AF602" w14:textId="77777777" w:rsidR="00BB7A14" w:rsidRPr="005C676E" w:rsidRDefault="00BB7A14" w:rsidP="000F33BD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 xml:space="preserve">Działka nr 68/6, Ark. 19, Obr. 3 Place – </w:t>
      </w:r>
      <w:r w:rsidRPr="005C676E">
        <w:rPr>
          <w:rFonts w:ascii="Cambria" w:hAnsi="Cambria" w:cs="Times New Roman"/>
          <w:b/>
          <w:bCs/>
          <w:sz w:val="20"/>
          <w:szCs w:val="20"/>
        </w:rPr>
        <w:t>10 szt.</w:t>
      </w:r>
      <w:r w:rsidRPr="005C676E">
        <w:rPr>
          <w:rFonts w:ascii="Cambria" w:hAnsi="Cambria" w:cs="Times New Roman"/>
          <w:b/>
          <w:bCs/>
          <w:color w:val="FF0000"/>
          <w:sz w:val="20"/>
          <w:szCs w:val="20"/>
        </w:rPr>
        <w:t xml:space="preserve"> </w:t>
      </w:r>
      <w:r w:rsidRPr="005C676E">
        <w:rPr>
          <w:rFonts w:ascii="Cambria" w:hAnsi="Cambria" w:cs="Times New Roman"/>
          <w:b/>
          <w:bCs/>
          <w:sz w:val="20"/>
          <w:szCs w:val="20"/>
        </w:rPr>
        <w:t>Lipa</w:t>
      </w:r>
      <w:r w:rsidRPr="005C676E">
        <w:rPr>
          <w:rFonts w:ascii="Cambria" w:hAnsi="Cambria" w:cs="Times New Roman"/>
          <w:sz w:val="20"/>
          <w:szCs w:val="20"/>
        </w:rPr>
        <w:t xml:space="preserve"> - obw.</w:t>
      </w:r>
      <w:r w:rsidR="007233B0" w:rsidRPr="005C676E">
        <w:rPr>
          <w:rFonts w:ascii="Cambria" w:hAnsi="Cambria" w:cs="Times New Roman"/>
          <w:sz w:val="20"/>
          <w:szCs w:val="20"/>
        </w:rPr>
        <w:t xml:space="preserve"> </w:t>
      </w:r>
      <w:r w:rsidR="00224B52" w:rsidRPr="005C676E">
        <w:rPr>
          <w:rFonts w:ascii="Cambria" w:hAnsi="Cambria" w:cs="Times New Roman"/>
          <w:sz w:val="20"/>
          <w:szCs w:val="20"/>
        </w:rPr>
        <w:t xml:space="preserve">12-14 </w:t>
      </w:r>
      <w:r w:rsidRPr="005C676E">
        <w:rPr>
          <w:rFonts w:ascii="Cambria" w:hAnsi="Cambria" w:cs="Times New Roman"/>
          <w:sz w:val="20"/>
          <w:szCs w:val="20"/>
        </w:rPr>
        <w:t>cm na wys. 100 cm</w:t>
      </w:r>
      <w:r w:rsidR="000F33BD">
        <w:rPr>
          <w:rFonts w:ascii="Cambria" w:hAnsi="Cambria" w:cs="Times New Roman"/>
          <w:sz w:val="20"/>
          <w:szCs w:val="20"/>
        </w:rPr>
        <w:t>;</w:t>
      </w:r>
    </w:p>
    <w:p w14:paraId="68DC5ECD" w14:textId="77777777" w:rsidR="00BB7A14" w:rsidRPr="005C676E" w:rsidRDefault="00BB7A14" w:rsidP="000F33BD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Działka</w:t>
      </w:r>
      <w:r w:rsidR="000F33BD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>nr 13/70, Ark. 65, Obr. 5 Młodzawy</w:t>
      </w:r>
      <w:r w:rsidR="000F33BD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 xml:space="preserve">– </w:t>
      </w:r>
      <w:r w:rsidRPr="005C676E">
        <w:rPr>
          <w:rFonts w:ascii="Cambria" w:hAnsi="Cambria" w:cs="Times New Roman"/>
          <w:b/>
          <w:bCs/>
          <w:sz w:val="20"/>
          <w:szCs w:val="20"/>
        </w:rPr>
        <w:t>8 szt</w:t>
      </w:r>
      <w:r w:rsidRPr="005C676E">
        <w:rPr>
          <w:rFonts w:ascii="Cambria" w:hAnsi="Cambria" w:cs="Times New Roman"/>
          <w:sz w:val="20"/>
          <w:szCs w:val="20"/>
        </w:rPr>
        <w:t xml:space="preserve">. </w:t>
      </w:r>
      <w:r w:rsidR="005573F6" w:rsidRPr="005C676E">
        <w:rPr>
          <w:rFonts w:ascii="Cambria" w:hAnsi="Cambria" w:cs="Times New Roman"/>
          <w:b/>
          <w:bCs/>
          <w:sz w:val="20"/>
          <w:szCs w:val="20"/>
        </w:rPr>
        <w:t>Gł</w:t>
      </w:r>
      <w:r w:rsidRPr="005C676E">
        <w:rPr>
          <w:rFonts w:ascii="Cambria" w:hAnsi="Cambria" w:cs="Times New Roman"/>
          <w:b/>
          <w:bCs/>
          <w:sz w:val="20"/>
          <w:szCs w:val="20"/>
        </w:rPr>
        <w:t>óg dwuszyjkowy</w:t>
      </w:r>
      <w:r w:rsidR="007233B0" w:rsidRPr="005C676E">
        <w:rPr>
          <w:rFonts w:ascii="Cambria" w:hAnsi="Cambria" w:cs="Times New Roman"/>
          <w:b/>
          <w:bCs/>
          <w:sz w:val="20"/>
          <w:szCs w:val="20"/>
        </w:rPr>
        <w:t xml:space="preserve"> Paul Scarlet</w:t>
      </w:r>
      <w:r w:rsidRPr="005C676E">
        <w:rPr>
          <w:rFonts w:ascii="Cambria" w:hAnsi="Cambria" w:cs="Times New Roman"/>
          <w:sz w:val="20"/>
          <w:szCs w:val="20"/>
        </w:rPr>
        <w:t xml:space="preserve">,  </w:t>
      </w:r>
      <w:r w:rsidR="000F33BD">
        <w:rPr>
          <w:rFonts w:ascii="Cambria" w:hAnsi="Cambria" w:cs="Times New Roman"/>
          <w:sz w:val="20"/>
          <w:szCs w:val="20"/>
        </w:rPr>
        <w:br/>
      </w:r>
      <w:r w:rsidR="007233B0" w:rsidRPr="005C676E">
        <w:rPr>
          <w:rFonts w:ascii="Cambria" w:hAnsi="Cambria" w:cs="Times New Roman"/>
          <w:sz w:val="20"/>
          <w:szCs w:val="20"/>
        </w:rPr>
        <w:t xml:space="preserve">obw. </w:t>
      </w:r>
      <w:r w:rsidR="00224B52" w:rsidRPr="005C676E">
        <w:rPr>
          <w:rFonts w:ascii="Cambria" w:hAnsi="Cambria" w:cs="Times New Roman"/>
          <w:sz w:val="20"/>
          <w:szCs w:val="20"/>
        </w:rPr>
        <w:t xml:space="preserve">12-14 </w:t>
      </w:r>
      <w:r w:rsidRPr="005C676E">
        <w:rPr>
          <w:rFonts w:ascii="Cambria" w:hAnsi="Cambria" w:cs="Times New Roman"/>
          <w:sz w:val="20"/>
          <w:szCs w:val="20"/>
        </w:rPr>
        <w:t>cm na wys.</w:t>
      </w:r>
      <w:r w:rsidR="000F33BD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>100</w:t>
      </w:r>
      <w:r w:rsidR="000F33BD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>cm</w:t>
      </w:r>
      <w:r w:rsidR="000F33BD">
        <w:rPr>
          <w:rFonts w:ascii="Cambria" w:hAnsi="Cambria" w:cs="Times New Roman"/>
          <w:sz w:val="20"/>
          <w:szCs w:val="20"/>
        </w:rPr>
        <w:t xml:space="preserve">, </w:t>
      </w:r>
      <w:r w:rsidR="007233B0" w:rsidRPr="005C676E">
        <w:rPr>
          <w:rFonts w:ascii="Cambria" w:hAnsi="Cambria" w:cs="Times New Roman"/>
          <w:sz w:val="20"/>
          <w:szCs w:val="20"/>
        </w:rPr>
        <w:t>forma  pienna</w:t>
      </w:r>
      <w:r w:rsidR="000F33BD">
        <w:rPr>
          <w:rFonts w:ascii="Cambria" w:hAnsi="Cambria" w:cs="Times New Roman"/>
          <w:sz w:val="20"/>
          <w:szCs w:val="20"/>
        </w:rPr>
        <w:t>;</w:t>
      </w:r>
      <w:r w:rsidRPr="005C676E">
        <w:rPr>
          <w:rFonts w:ascii="Cambria" w:hAnsi="Cambria" w:cs="Times New Roman"/>
          <w:sz w:val="20"/>
          <w:szCs w:val="20"/>
        </w:rPr>
        <w:t xml:space="preserve"> </w:t>
      </w:r>
    </w:p>
    <w:p w14:paraId="692DC187" w14:textId="77777777" w:rsidR="00BB7A14" w:rsidRPr="005C676E" w:rsidRDefault="00BB7A14" w:rsidP="000F33BD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 xml:space="preserve">Działka nr 123/3; 123/1, Ark. 23, Obr. 11 Górna Kamienna - </w:t>
      </w:r>
      <w:r w:rsidRPr="005C676E">
        <w:rPr>
          <w:rFonts w:ascii="Cambria" w:hAnsi="Cambria" w:cs="Times New Roman"/>
          <w:b/>
          <w:bCs/>
          <w:sz w:val="20"/>
          <w:szCs w:val="20"/>
        </w:rPr>
        <w:t>8 szt</w:t>
      </w:r>
      <w:r w:rsidRPr="005C676E">
        <w:rPr>
          <w:rFonts w:ascii="Cambria" w:hAnsi="Cambria" w:cs="Times New Roman"/>
          <w:sz w:val="20"/>
          <w:szCs w:val="20"/>
        </w:rPr>
        <w:t xml:space="preserve">. </w:t>
      </w:r>
      <w:r w:rsidRPr="005C676E">
        <w:rPr>
          <w:rFonts w:ascii="Cambria" w:hAnsi="Cambria" w:cs="Times New Roman"/>
          <w:b/>
          <w:bCs/>
          <w:sz w:val="20"/>
          <w:szCs w:val="20"/>
        </w:rPr>
        <w:t>Jarząb pospolity</w:t>
      </w:r>
      <w:r w:rsidR="000F33BD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0F33BD">
        <w:rPr>
          <w:rFonts w:ascii="Cambria" w:hAnsi="Cambria" w:cs="Times New Roman"/>
          <w:b/>
          <w:bCs/>
          <w:sz w:val="20"/>
          <w:szCs w:val="20"/>
        </w:rPr>
        <w:br/>
      </w:r>
      <w:r w:rsidRPr="005C676E">
        <w:rPr>
          <w:rFonts w:ascii="Cambria" w:hAnsi="Cambria" w:cs="Times New Roman"/>
          <w:sz w:val="20"/>
          <w:szCs w:val="20"/>
        </w:rPr>
        <w:t>obw.</w:t>
      </w:r>
      <w:r w:rsidR="007233B0" w:rsidRPr="005C676E">
        <w:rPr>
          <w:rFonts w:ascii="Cambria" w:hAnsi="Cambria" w:cs="Times New Roman"/>
          <w:sz w:val="20"/>
          <w:szCs w:val="20"/>
        </w:rPr>
        <w:t xml:space="preserve"> </w:t>
      </w:r>
      <w:r w:rsidR="00224B52" w:rsidRPr="005C676E">
        <w:rPr>
          <w:rFonts w:ascii="Cambria" w:hAnsi="Cambria" w:cs="Times New Roman"/>
          <w:sz w:val="20"/>
          <w:szCs w:val="20"/>
        </w:rPr>
        <w:t xml:space="preserve">12-14 </w:t>
      </w:r>
      <w:r w:rsidRPr="005C676E">
        <w:rPr>
          <w:rFonts w:ascii="Cambria" w:hAnsi="Cambria" w:cs="Times New Roman"/>
          <w:sz w:val="20"/>
          <w:szCs w:val="20"/>
        </w:rPr>
        <w:t>cm na wys. 100 cm</w:t>
      </w:r>
      <w:r w:rsidR="000F33BD">
        <w:rPr>
          <w:rFonts w:ascii="Cambria" w:hAnsi="Cambria" w:cs="Times New Roman"/>
          <w:sz w:val="20"/>
          <w:szCs w:val="20"/>
        </w:rPr>
        <w:t>;</w:t>
      </w:r>
    </w:p>
    <w:p w14:paraId="1B6636D4" w14:textId="77777777" w:rsidR="00BB7A14" w:rsidRPr="005C676E" w:rsidRDefault="00BB7A14" w:rsidP="000F33BD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Działka nr 120/33; 120/31, Ark.</w:t>
      </w:r>
      <w:r w:rsidR="000F33BD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>23, Obr.</w:t>
      </w:r>
      <w:r w:rsidR="000F33BD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 xml:space="preserve">11 Górna Kamienna – </w:t>
      </w:r>
      <w:r w:rsidRPr="005C676E">
        <w:rPr>
          <w:rFonts w:ascii="Cambria" w:hAnsi="Cambria" w:cs="Times New Roman"/>
          <w:b/>
          <w:bCs/>
          <w:sz w:val="20"/>
          <w:szCs w:val="20"/>
        </w:rPr>
        <w:t>12 szt</w:t>
      </w:r>
      <w:r w:rsidRPr="005C676E">
        <w:rPr>
          <w:rFonts w:ascii="Cambria" w:hAnsi="Cambria" w:cs="Times New Roman"/>
          <w:sz w:val="20"/>
          <w:szCs w:val="20"/>
        </w:rPr>
        <w:t xml:space="preserve">. </w:t>
      </w:r>
      <w:r w:rsidR="007233B0" w:rsidRPr="005C676E">
        <w:rPr>
          <w:rFonts w:ascii="Cambria" w:hAnsi="Cambria" w:cs="Times New Roman"/>
          <w:b/>
          <w:bCs/>
          <w:sz w:val="20"/>
          <w:szCs w:val="20"/>
        </w:rPr>
        <w:t>L</w:t>
      </w:r>
      <w:r w:rsidRPr="005C676E">
        <w:rPr>
          <w:rFonts w:ascii="Cambria" w:hAnsi="Cambria" w:cs="Times New Roman"/>
          <w:b/>
          <w:bCs/>
          <w:sz w:val="20"/>
          <w:szCs w:val="20"/>
        </w:rPr>
        <w:t>ipa</w:t>
      </w:r>
      <w:r w:rsidRPr="005C676E">
        <w:rPr>
          <w:rFonts w:ascii="Cambria" w:hAnsi="Cambria" w:cs="Times New Roman"/>
          <w:sz w:val="20"/>
          <w:szCs w:val="20"/>
        </w:rPr>
        <w:t xml:space="preserve"> - obw.</w:t>
      </w:r>
      <w:r w:rsidR="007233B0" w:rsidRPr="005C676E">
        <w:rPr>
          <w:rFonts w:ascii="Cambria" w:hAnsi="Cambria" w:cs="Times New Roman"/>
          <w:sz w:val="20"/>
          <w:szCs w:val="20"/>
        </w:rPr>
        <w:t xml:space="preserve"> </w:t>
      </w:r>
      <w:r w:rsidR="00224B52" w:rsidRPr="005C676E">
        <w:rPr>
          <w:rFonts w:ascii="Cambria" w:hAnsi="Cambria" w:cs="Times New Roman"/>
          <w:sz w:val="20"/>
          <w:szCs w:val="20"/>
        </w:rPr>
        <w:t xml:space="preserve">12-14 </w:t>
      </w:r>
      <w:r w:rsidR="007233B0" w:rsidRPr="005C676E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 xml:space="preserve">cm </w:t>
      </w:r>
      <w:r w:rsidR="000F33BD">
        <w:rPr>
          <w:rFonts w:ascii="Cambria" w:hAnsi="Cambria" w:cs="Times New Roman"/>
          <w:sz w:val="20"/>
          <w:szCs w:val="20"/>
        </w:rPr>
        <w:br/>
      </w:r>
      <w:r w:rsidRPr="005C676E">
        <w:rPr>
          <w:rFonts w:ascii="Cambria" w:hAnsi="Cambria" w:cs="Times New Roman"/>
          <w:sz w:val="20"/>
          <w:szCs w:val="20"/>
        </w:rPr>
        <w:t xml:space="preserve">na wys. 100 cm  </w:t>
      </w:r>
      <w:r w:rsidRPr="000F33BD">
        <w:rPr>
          <w:rFonts w:ascii="Cambria" w:hAnsi="Cambria" w:cs="Times New Roman"/>
          <w:sz w:val="20"/>
          <w:szCs w:val="20"/>
        </w:rPr>
        <w:t>lub</w:t>
      </w:r>
      <w:r w:rsidR="00DD28F4" w:rsidRPr="000F33BD">
        <w:rPr>
          <w:rFonts w:ascii="Cambria" w:hAnsi="Cambria" w:cs="Times New Roman"/>
          <w:b/>
          <w:sz w:val="20"/>
          <w:szCs w:val="20"/>
        </w:rPr>
        <w:t xml:space="preserve"> </w:t>
      </w:r>
      <w:r w:rsidRPr="000F33BD">
        <w:rPr>
          <w:rFonts w:ascii="Cambria" w:hAnsi="Cambria" w:cs="Times New Roman"/>
          <w:b/>
          <w:sz w:val="20"/>
          <w:szCs w:val="20"/>
        </w:rPr>
        <w:t>Wiśnia piłkowana Kanzan</w:t>
      </w:r>
      <w:r w:rsidRPr="005C676E">
        <w:rPr>
          <w:rFonts w:ascii="Cambria" w:hAnsi="Cambria" w:cs="Times New Roman"/>
          <w:sz w:val="20"/>
          <w:szCs w:val="20"/>
        </w:rPr>
        <w:t xml:space="preserve">  - obw.</w:t>
      </w:r>
      <w:r w:rsidR="007233B0" w:rsidRPr="005C676E">
        <w:rPr>
          <w:rFonts w:ascii="Cambria" w:hAnsi="Cambria" w:cs="Times New Roman"/>
          <w:sz w:val="20"/>
          <w:szCs w:val="20"/>
        </w:rPr>
        <w:t xml:space="preserve"> min. </w:t>
      </w:r>
      <w:r w:rsidR="00224B52" w:rsidRPr="005C676E">
        <w:rPr>
          <w:rFonts w:ascii="Cambria" w:hAnsi="Cambria" w:cs="Times New Roman"/>
          <w:sz w:val="20"/>
          <w:szCs w:val="20"/>
        </w:rPr>
        <w:t xml:space="preserve">12-14 </w:t>
      </w:r>
      <w:r w:rsidRPr="005C676E">
        <w:rPr>
          <w:rFonts w:ascii="Cambria" w:hAnsi="Cambria" w:cs="Times New Roman"/>
          <w:sz w:val="20"/>
          <w:szCs w:val="20"/>
        </w:rPr>
        <w:t xml:space="preserve"> cm na wys. 100 cm</w:t>
      </w:r>
      <w:r w:rsidR="005851EF">
        <w:rPr>
          <w:rFonts w:ascii="Cambria" w:hAnsi="Cambria" w:cs="Times New Roman"/>
          <w:sz w:val="20"/>
          <w:szCs w:val="20"/>
        </w:rPr>
        <w:t xml:space="preserve">, </w:t>
      </w:r>
      <w:r w:rsidR="007233B0" w:rsidRPr="005C676E">
        <w:rPr>
          <w:rFonts w:ascii="Cambria" w:hAnsi="Cambria" w:cs="Times New Roman"/>
          <w:sz w:val="20"/>
          <w:szCs w:val="20"/>
        </w:rPr>
        <w:t>forma pienna</w:t>
      </w:r>
      <w:r w:rsidR="005851EF">
        <w:rPr>
          <w:rFonts w:ascii="Cambria" w:hAnsi="Cambria" w:cs="Times New Roman"/>
          <w:sz w:val="20"/>
          <w:szCs w:val="20"/>
        </w:rPr>
        <w:t>;</w:t>
      </w:r>
    </w:p>
    <w:p w14:paraId="3B52343D" w14:textId="77777777" w:rsidR="00BB7A14" w:rsidRPr="005C676E" w:rsidRDefault="00BB7A14" w:rsidP="000F33BD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Działka Nr 39/7 ark.</w:t>
      </w:r>
      <w:r w:rsidR="005851EF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>55 Obr.</w:t>
      </w:r>
      <w:r w:rsidR="005851EF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>7 Bór -</w:t>
      </w:r>
      <w:r w:rsidR="005851EF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b/>
          <w:bCs/>
          <w:sz w:val="20"/>
          <w:szCs w:val="20"/>
        </w:rPr>
        <w:t>2 szt.</w:t>
      </w:r>
      <w:r w:rsidR="005573F6" w:rsidRPr="005C676E">
        <w:rPr>
          <w:rFonts w:ascii="Cambria" w:hAnsi="Cambria" w:cs="Times New Roman"/>
          <w:b/>
          <w:bCs/>
          <w:sz w:val="20"/>
          <w:szCs w:val="20"/>
        </w:rPr>
        <w:t xml:space="preserve"> Jarząb szwedzki</w:t>
      </w:r>
      <w:r w:rsidR="005851EF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1F7F8C" w:rsidRPr="005C676E">
        <w:rPr>
          <w:rFonts w:ascii="Cambria" w:hAnsi="Cambria" w:cs="Times New Roman"/>
          <w:sz w:val="20"/>
          <w:szCs w:val="20"/>
        </w:rPr>
        <w:t>–</w:t>
      </w:r>
      <w:r w:rsidRPr="005C676E">
        <w:rPr>
          <w:rFonts w:ascii="Cambria" w:hAnsi="Cambria" w:cs="Times New Roman"/>
          <w:sz w:val="20"/>
          <w:szCs w:val="20"/>
        </w:rPr>
        <w:t xml:space="preserve"> obw</w:t>
      </w:r>
      <w:r w:rsidR="0089190F" w:rsidRPr="005C676E">
        <w:rPr>
          <w:rFonts w:ascii="Cambria" w:hAnsi="Cambria" w:cs="Times New Roman"/>
          <w:sz w:val="20"/>
          <w:szCs w:val="20"/>
        </w:rPr>
        <w:t>.</w:t>
      </w:r>
      <w:r w:rsidR="00224B52" w:rsidRPr="005C676E">
        <w:rPr>
          <w:rFonts w:ascii="Cambria" w:hAnsi="Cambria" w:cs="Times New Roman"/>
          <w:sz w:val="20"/>
          <w:szCs w:val="20"/>
        </w:rPr>
        <w:t xml:space="preserve"> 12-14 </w:t>
      </w:r>
      <w:r w:rsidRPr="005C676E">
        <w:rPr>
          <w:rFonts w:ascii="Cambria" w:hAnsi="Cambria" w:cs="Times New Roman"/>
          <w:sz w:val="20"/>
          <w:szCs w:val="20"/>
        </w:rPr>
        <w:t>cm na wys. 100 cm</w:t>
      </w:r>
      <w:r w:rsidR="005851EF">
        <w:rPr>
          <w:rFonts w:ascii="Cambria" w:hAnsi="Cambria" w:cs="Times New Roman"/>
          <w:sz w:val="20"/>
          <w:szCs w:val="20"/>
        </w:rPr>
        <w:t xml:space="preserve">, </w:t>
      </w:r>
      <w:r w:rsidRPr="005C676E">
        <w:rPr>
          <w:rFonts w:ascii="Cambria" w:hAnsi="Cambria" w:cs="Times New Roman"/>
          <w:sz w:val="20"/>
          <w:szCs w:val="20"/>
        </w:rPr>
        <w:t xml:space="preserve">  </w:t>
      </w:r>
      <w:r w:rsidRPr="005C676E">
        <w:rPr>
          <w:rFonts w:ascii="Cambria" w:hAnsi="Cambria" w:cs="Times New Roman"/>
          <w:b/>
          <w:bCs/>
          <w:sz w:val="20"/>
          <w:szCs w:val="20"/>
        </w:rPr>
        <w:t xml:space="preserve">klon Ginnala, - </w:t>
      </w:r>
      <w:r w:rsidR="005573F6" w:rsidRPr="005C676E">
        <w:rPr>
          <w:rFonts w:ascii="Cambria" w:hAnsi="Cambria" w:cs="Times New Roman"/>
          <w:b/>
          <w:bCs/>
          <w:sz w:val="20"/>
          <w:szCs w:val="20"/>
        </w:rPr>
        <w:t xml:space="preserve"> 6 szt.</w:t>
      </w:r>
      <w:r w:rsidR="005573F6" w:rsidRPr="005C676E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>obw.</w:t>
      </w:r>
      <w:r w:rsidR="005851EF">
        <w:rPr>
          <w:rFonts w:ascii="Cambria" w:hAnsi="Cambria" w:cs="Times New Roman"/>
          <w:sz w:val="20"/>
          <w:szCs w:val="20"/>
        </w:rPr>
        <w:t xml:space="preserve"> </w:t>
      </w:r>
      <w:r w:rsidR="007233B0" w:rsidRPr="005C676E">
        <w:rPr>
          <w:rFonts w:ascii="Cambria" w:hAnsi="Cambria" w:cs="Times New Roman"/>
          <w:sz w:val="20"/>
          <w:szCs w:val="20"/>
        </w:rPr>
        <w:t>min.</w:t>
      </w:r>
      <w:r w:rsidR="005851EF">
        <w:rPr>
          <w:rFonts w:ascii="Cambria" w:hAnsi="Cambria" w:cs="Times New Roman"/>
          <w:sz w:val="20"/>
          <w:szCs w:val="20"/>
        </w:rPr>
        <w:t xml:space="preserve"> </w:t>
      </w:r>
      <w:r w:rsidR="001F7F8C" w:rsidRPr="005C676E">
        <w:rPr>
          <w:rFonts w:ascii="Cambria" w:hAnsi="Cambria" w:cs="Times New Roman"/>
          <w:sz w:val="20"/>
          <w:szCs w:val="20"/>
        </w:rPr>
        <w:t>8</w:t>
      </w:r>
      <w:r w:rsidR="007233B0" w:rsidRPr="005C676E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 xml:space="preserve"> cm na wys. 100 cm</w:t>
      </w:r>
      <w:r w:rsidR="005851EF">
        <w:rPr>
          <w:rFonts w:ascii="Cambria" w:hAnsi="Cambria" w:cs="Times New Roman"/>
          <w:sz w:val="20"/>
          <w:szCs w:val="20"/>
        </w:rPr>
        <w:t xml:space="preserve">, </w:t>
      </w:r>
      <w:r w:rsidRPr="005C676E">
        <w:rPr>
          <w:rFonts w:ascii="Cambria" w:hAnsi="Cambria" w:cs="Times New Roman"/>
          <w:b/>
          <w:bCs/>
          <w:sz w:val="20"/>
          <w:szCs w:val="20"/>
        </w:rPr>
        <w:t>2 szt. jodła kalifornijska</w:t>
      </w:r>
      <w:r w:rsidRPr="005C676E">
        <w:rPr>
          <w:rFonts w:ascii="Cambria" w:hAnsi="Cambria" w:cs="Times New Roman"/>
          <w:sz w:val="20"/>
          <w:szCs w:val="20"/>
        </w:rPr>
        <w:t xml:space="preserve"> – wys.</w:t>
      </w:r>
      <w:r w:rsidR="005851EF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>150 cm</w:t>
      </w:r>
      <w:r w:rsidR="005851EF">
        <w:rPr>
          <w:rFonts w:ascii="Cambria" w:hAnsi="Cambria" w:cs="Times New Roman"/>
          <w:sz w:val="20"/>
          <w:szCs w:val="20"/>
        </w:rPr>
        <w:t>;</w:t>
      </w:r>
      <w:r w:rsidRPr="005C676E">
        <w:rPr>
          <w:rFonts w:ascii="Cambria" w:hAnsi="Cambria" w:cs="Times New Roman"/>
          <w:sz w:val="20"/>
          <w:szCs w:val="20"/>
        </w:rPr>
        <w:t xml:space="preserve"> </w:t>
      </w:r>
    </w:p>
    <w:p w14:paraId="5BAADE1A" w14:textId="77777777" w:rsidR="00BB7A14" w:rsidRPr="005C676E" w:rsidRDefault="00BB7A14" w:rsidP="000F33BD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Działka Nr 10/18, Ark.</w:t>
      </w:r>
      <w:r w:rsidR="005851EF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>79, Obr.</w:t>
      </w:r>
      <w:r w:rsidR="005851EF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 xml:space="preserve">9 Zachodnie - </w:t>
      </w:r>
      <w:r w:rsidRPr="005C676E">
        <w:rPr>
          <w:rFonts w:ascii="Cambria" w:hAnsi="Cambria" w:cs="Times New Roman"/>
          <w:b/>
          <w:bCs/>
          <w:sz w:val="20"/>
          <w:szCs w:val="20"/>
        </w:rPr>
        <w:t xml:space="preserve">9 szt. Głóg dwuszyjkowy </w:t>
      </w:r>
      <w:r w:rsidR="007233B0" w:rsidRPr="005C676E">
        <w:rPr>
          <w:rFonts w:ascii="Cambria" w:hAnsi="Cambria" w:cs="Times New Roman"/>
          <w:b/>
          <w:bCs/>
          <w:sz w:val="20"/>
          <w:szCs w:val="20"/>
        </w:rPr>
        <w:t>Paul Scarlet</w:t>
      </w:r>
      <w:r w:rsidR="007233B0" w:rsidRPr="005C676E">
        <w:rPr>
          <w:rFonts w:ascii="Cambria" w:hAnsi="Cambria" w:cs="Times New Roman"/>
          <w:sz w:val="20"/>
          <w:szCs w:val="20"/>
        </w:rPr>
        <w:t xml:space="preserve"> </w:t>
      </w:r>
      <w:r w:rsidR="005851EF">
        <w:rPr>
          <w:rFonts w:ascii="Cambria" w:hAnsi="Cambria" w:cs="Times New Roman"/>
          <w:sz w:val="20"/>
          <w:szCs w:val="20"/>
        </w:rPr>
        <w:br/>
      </w:r>
      <w:r w:rsidR="007233B0" w:rsidRPr="005C676E">
        <w:rPr>
          <w:rFonts w:ascii="Cambria" w:hAnsi="Cambria" w:cs="Times New Roman"/>
          <w:sz w:val="20"/>
          <w:szCs w:val="20"/>
        </w:rPr>
        <w:t xml:space="preserve">obw. </w:t>
      </w:r>
      <w:r w:rsidR="00224B52" w:rsidRPr="005C676E">
        <w:rPr>
          <w:rFonts w:ascii="Cambria" w:hAnsi="Cambria" w:cs="Times New Roman"/>
          <w:sz w:val="20"/>
          <w:szCs w:val="20"/>
        </w:rPr>
        <w:t xml:space="preserve">12-14 </w:t>
      </w:r>
      <w:r w:rsidRPr="005C676E">
        <w:rPr>
          <w:rFonts w:ascii="Cambria" w:hAnsi="Cambria" w:cs="Times New Roman"/>
          <w:sz w:val="20"/>
          <w:szCs w:val="20"/>
        </w:rPr>
        <w:t>cm na wys.</w:t>
      </w:r>
      <w:r w:rsidR="005851EF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>100</w:t>
      </w:r>
      <w:r w:rsidR="005851EF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>cm</w:t>
      </w:r>
      <w:r w:rsidR="005851EF">
        <w:rPr>
          <w:rFonts w:ascii="Cambria" w:hAnsi="Cambria" w:cs="Times New Roman"/>
          <w:sz w:val="20"/>
          <w:szCs w:val="20"/>
        </w:rPr>
        <w:t xml:space="preserve">, </w:t>
      </w:r>
      <w:r w:rsidR="007233B0" w:rsidRPr="005C676E">
        <w:rPr>
          <w:rFonts w:ascii="Cambria" w:hAnsi="Cambria" w:cs="Times New Roman"/>
          <w:sz w:val="20"/>
          <w:szCs w:val="20"/>
        </w:rPr>
        <w:t>forma pienna</w:t>
      </w:r>
      <w:r w:rsidR="005851EF">
        <w:rPr>
          <w:rFonts w:ascii="Cambria" w:hAnsi="Cambria" w:cs="Times New Roman"/>
          <w:sz w:val="20"/>
          <w:szCs w:val="20"/>
        </w:rPr>
        <w:t>;</w:t>
      </w:r>
    </w:p>
    <w:p w14:paraId="45177266" w14:textId="77777777" w:rsidR="00BB7A14" w:rsidRPr="005C676E" w:rsidRDefault="00BB7A14" w:rsidP="000F33BD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Działka nr 62/9, ark.</w:t>
      </w:r>
      <w:r w:rsidR="005851EF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 xml:space="preserve">76, Obr. 6 Rejów – </w:t>
      </w:r>
      <w:r w:rsidRPr="005C676E">
        <w:rPr>
          <w:rFonts w:ascii="Cambria" w:hAnsi="Cambria" w:cs="Times New Roman"/>
          <w:b/>
          <w:bCs/>
          <w:sz w:val="20"/>
          <w:szCs w:val="20"/>
        </w:rPr>
        <w:t>1 szt. wiąz pospolity</w:t>
      </w:r>
      <w:r w:rsidRPr="005C676E">
        <w:rPr>
          <w:rFonts w:ascii="Cambria" w:hAnsi="Cambria" w:cs="Times New Roman"/>
          <w:sz w:val="20"/>
          <w:szCs w:val="20"/>
        </w:rPr>
        <w:t xml:space="preserve"> - obw.</w:t>
      </w:r>
      <w:r w:rsidR="00224B52" w:rsidRPr="005C676E">
        <w:rPr>
          <w:rFonts w:ascii="Cambria" w:hAnsi="Cambria" w:cs="Times New Roman"/>
          <w:sz w:val="20"/>
          <w:szCs w:val="20"/>
        </w:rPr>
        <w:t xml:space="preserve"> 12-14 </w:t>
      </w:r>
      <w:r w:rsidR="007233B0" w:rsidRPr="005C676E">
        <w:rPr>
          <w:rFonts w:ascii="Cambria" w:hAnsi="Cambria" w:cs="Times New Roman"/>
          <w:sz w:val="20"/>
          <w:szCs w:val="20"/>
        </w:rPr>
        <w:t>cm</w:t>
      </w:r>
      <w:r w:rsidRPr="005C676E">
        <w:rPr>
          <w:rFonts w:ascii="Cambria" w:hAnsi="Cambria" w:cs="Times New Roman"/>
          <w:sz w:val="20"/>
          <w:szCs w:val="20"/>
        </w:rPr>
        <w:t xml:space="preserve"> na wys. 100 cm</w:t>
      </w:r>
      <w:r w:rsidR="005851EF">
        <w:rPr>
          <w:rFonts w:ascii="Cambria" w:hAnsi="Cambria" w:cs="Times New Roman"/>
          <w:sz w:val="20"/>
          <w:szCs w:val="20"/>
        </w:rPr>
        <w:t>;</w:t>
      </w:r>
    </w:p>
    <w:p w14:paraId="2F8C7C90" w14:textId="77777777" w:rsidR="00004DFD" w:rsidRPr="005C676E" w:rsidRDefault="00AC1209" w:rsidP="000F33BD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5C676E">
        <w:rPr>
          <w:rFonts w:ascii="Cambria" w:hAnsi="Cambria" w:cs="Times New Roman"/>
          <w:sz w:val="20"/>
          <w:szCs w:val="20"/>
        </w:rPr>
        <w:t>Działka Nr 156, Ark.</w:t>
      </w:r>
      <w:r w:rsidR="005851EF">
        <w:rPr>
          <w:rFonts w:ascii="Cambria" w:hAnsi="Cambria" w:cs="Times New Roman"/>
          <w:sz w:val="20"/>
          <w:szCs w:val="20"/>
        </w:rPr>
        <w:t xml:space="preserve"> </w:t>
      </w:r>
      <w:r w:rsidRPr="005C676E">
        <w:rPr>
          <w:rFonts w:ascii="Cambria" w:hAnsi="Cambria" w:cs="Times New Roman"/>
          <w:sz w:val="20"/>
          <w:szCs w:val="20"/>
        </w:rPr>
        <w:t>32, Obręb IV</w:t>
      </w:r>
      <w:r w:rsidR="00004DFD" w:rsidRPr="005C676E">
        <w:rPr>
          <w:rFonts w:ascii="Cambria" w:hAnsi="Cambria" w:cs="Times New Roman"/>
          <w:sz w:val="20"/>
          <w:szCs w:val="20"/>
        </w:rPr>
        <w:t xml:space="preserve"> Kamienna – </w:t>
      </w:r>
      <w:r w:rsidR="00004DFD" w:rsidRPr="005C676E">
        <w:rPr>
          <w:rFonts w:ascii="Cambria" w:hAnsi="Cambria" w:cs="Times New Roman"/>
          <w:b/>
          <w:bCs/>
          <w:sz w:val="20"/>
          <w:szCs w:val="20"/>
        </w:rPr>
        <w:t>3 szt. jarząb pospolity</w:t>
      </w:r>
      <w:r w:rsidR="00004DFD" w:rsidRPr="005C676E">
        <w:rPr>
          <w:rFonts w:ascii="Cambria" w:hAnsi="Cambria" w:cs="Times New Roman"/>
          <w:sz w:val="20"/>
          <w:szCs w:val="20"/>
        </w:rPr>
        <w:t xml:space="preserve"> obw. </w:t>
      </w:r>
      <w:r w:rsidR="005851EF" w:rsidRPr="005851EF">
        <w:rPr>
          <w:rFonts w:ascii="Cambria" w:hAnsi="Cambria" w:cs="Times New Roman"/>
          <w:sz w:val="20"/>
          <w:szCs w:val="20"/>
        </w:rPr>
        <w:t xml:space="preserve">12-14 cm </w:t>
      </w:r>
      <w:r w:rsidR="005851EF">
        <w:rPr>
          <w:rFonts w:ascii="Cambria" w:hAnsi="Cambria" w:cs="Times New Roman"/>
          <w:sz w:val="20"/>
          <w:szCs w:val="20"/>
        </w:rPr>
        <w:br/>
      </w:r>
      <w:r w:rsidR="00004DFD" w:rsidRPr="005C676E">
        <w:rPr>
          <w:rFonts w:ascii="Cambria" w:hAnsi="Cambria" w:cs="Times New Roman"/>
          <w:sz w:val="20"/>
          <w:szCs w:val="20"/>
        </w:rPr>
        <w:t xml:space="preserve">na wysokości 100 cm </w:t>
      </w:r>
    </w:p>
    <w:p w14:paraId="3B935B0F" w14:textId="77777777" w:rsidR="000F33BD" w:rsidRDefault="000F33BD" w:rsidP="000F33BD">
      <w:pPr>
        <w:pStyle w:val="Domylnie"/>
        <w:jc w:val="both"/>
        <w:rPr>
          <w:rFonts w:ascii="Cambria" w:hAnsi="Cambria"/>
          <w:sz w:val="20"/>
          <w:szCs w:val="20"/>
        </w:rPr>
      </w:pPr>
    </w:p>
    <w:p w14:paraId="1F191183" w14:textId="77777777" w:rsidR="00B933AF" w:rsidRPr="005851EF" w:rsidRDefault="00BB7A14" w:rsidP="000F33BD">
      <w:pPr>
        <w:pStyle w:val="Domylnie"/>
        <w:jc w:val="both"/>
        <w:rPr>
          <w:rFonts w:ascii="Cambria" w:hAnsi="Cambria"/>
          <w:lang w:val="pl-PL"/>
        </w:rPr>
      </w:pPr>
      <w:r w:rsidRPr="005851EF">
        <w:rPr>
          <w:rFonts w:ascii="Cambria" w:hAnsi="Cambria"/>
        </w:rPr>
        <w:t>Razem:</w:t>
      </w:r>
      <w:r w:rsidR="00B933AF" w:rsidRPr="005851EF">
        <w:rPr>
          <w:rFonts w:ascii="Cambria" w:hAnsi="Cambria"/>
        </w:rPr>
        <w:t xml:space="preserve">  </w:t>
      </w:r>
      <w:r w:rsidR="00B933AF" w:rsidRPr="005851EF">
        <w:rPr>
          <w:rFonts w:ascii="Cambria" w:hAnsi="Cambria"/>
          <w:b/>
        </w:rPr>
        <w:t>9</w:t>
      </w:r>
      <w:r w:rsidR="00004DFD" w:rsidRPr="005851EF">
        <w:rPr>
          <w:rFonts w:ascii="Cambria" w:hAnsi="Cambria"/>
          <w:b/>
        </w:rPr>
        <w:t>5</w:t>
      </w:r>
      <w:r w:rsidR="00B933AF" w:rsidRPr="005851EF">
        <w:rPr>
          <w:rFonts w:ascii="Cambria" w:hAnsi="Cambria"/>
          <w:b/>
        </w:rPr>
        <w:t xml:space="preserve"> szt.</w:t>
      </w:r>
    </w:p>
    <w:p w14:paraId="1FC197DF" w14:textId="77777777" w:rsidR="00BB7A14" w:rsidRPr="005C676E" w:rsidRDefault="00BB7A14" w:rsidP="000F33BD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60EC1236" w14:textId="77777777" w:rsidR="00F51D32" w:rsidRPr="005C676E" w:rsidRDefault="00F51D32" w:rsidP="0088507D">
      <w:pPr>
        <w:spacing w:after="0"/>
        <w:rPr>
          <w:rFonts w:ascii="Cambria" w:hAnsi="Cambria" w:cs="Times New Roman"/>
          <w:sz w:val="20"/>
          <w:szCs w:val="20"/>
        </w:rPr>
      </w:pPr>
    </w:p>
    <w:p w14:paraId="5B839767" w14:textId="77777777" w:rsidR="00F51D32" w:rsidRPr="005C676E" w:rsidRDefault="00F51D32" w:rsidP="0088507D">
      <w:pPr>
        <w:spacing w:after="0"/>
        <w:rPr>
          <w:rFonts w:ascii="Cambria" w:hAnsi="Cambria" w:cs="Times New Roman"/>
          <w:sz w:val="20"/>
          <w:szCs w:val="20"/>
        </w:rPr>
      </w:pPr>
    </w:p>
    <w:sectPr w:rsidR="00F51D32" w:rsidRPr="005C676E" w:rsidSect="00B933AF">
      <w:head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7FAC0" w14:textId="77777777" w:rsidR="00112385" w:rsidRDefault="00112385" w:rsidP="00112385">
      <w:pPr>
        <w:spacing w:after="0" w:line="240" w:lineRule="auto"/>
      </w:pPr>
      <w:r>
        <w:separator/>
      </w:r>
    </w:p>
  </w:endnote>
  <w:endnote w:type="continuationSeparator" w:id="0">
    <w:p w14:paraId="1304F096" w14:textId="77777777" w:rsidR="00112385" w:rsidRDefault="00112385" w:rsidP="0011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DF39A" w14:textId="77777777" w:rsidR="00112385" w:rsidRDefault="00112385" w:rsidP="00112385">
      <w:pPr>
        <w:spacing w:after="0" w:line="240" w:lineRule="auto"/>
      </w:pPr>
      <w:r>
        <w:separator/>
      </w:r>
    </w:p>
  </w:footnote>
  <w:footnote w:type="continuationSeparator" w:id="0">
    <w:p w14:paraId="4209AC1E" w14:textId="77777777" w:rsidR="00112385" w:rsidRDefault="00112385" w:rsidP="00112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F2527" w14:textId="77777777" w:rsidR="00112385" w:rsidRPr="00112385" w:rsidRDefault="00112385" w:rsidP="00112385">
    <w:pPr>
      <w:pStyle w:val="Nagwek"/>
      <w:rPr>
        <w:rFonts w:ascii="Cambria" w:hAnsi="Cambria"/>
        <w:b/>
        <w:sz w:val="20"/>
        <w:szCs w:val="20"/>
      </w:rPr>
    </w:pPr>
    <w:bookmarkStart w:id="1" w:name="_Hlk98153405"/>
    <w:r w:rsidRPr="00112385">
      <w:rPr>
        <w:rFonts w:ascii="Cambria" w:hAnsi="Cambria"/>
        <w:sz w:val="20"/>
        <w:szCs w:val="20"/>
        <w:lang w:val="x-none"/>
      </w:rPr>
      <w:t>Nr referencyjny:</w:t>
    </w:r>
    <w:r w:rsidRPr="00112385">
      <w:rPr>
        <w:rFonts w:ascii="Cambria" w:hAnsi="Cambria"/>
        <w:sz w:val="20"/>
        <w:szCs w:val="20"/>
      </w:rPr>
      <w:t xml:space="preserve"> ZP.271.45.2022</w:t>
    </w:r>
  </w:p>
  <w:bookmarkEnd w:id="1"/>
  <w:p w14:paraId="01312EED" w14:textId="77777777" w:rsidR="00112385" w:rsidRDefault="001123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324"/>
    <w:multiLevelType w:val="hybridMultilevel"/>
    <w:tmpl w:val="491C34AE"/>
    <w:lvl w:ilvl="0" w:tplc="04150013">
      <w:start w:val="1"/>
      <w:numFmt w:val="upperRoman"/>
      <w:lvlText w:val="%1."/>
      <w:lvlJc w:val="righ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2291CA4"/>
    <w:multiLevelType w:val="hybridMultilevel"/>
    <w:tmpl w:val="F7144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C479A"/>
    <w:multiLevelType w:val="hybridMultilevel"/>
    <w:tmpl w:val="BD0E6040"/>
    <w:lvl w:ilvl="0" w:tplc="F67C8F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97487"/>
    <w:multiLevelType w:val="hybridMultilevel"/>
    <w:tmpl w:val="553E9D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5BF0"/>
    <w:multiLevelType w:val="hybridMultilevel"/>
    <w:tmpl w:val="8758B90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47E501F"/>
    <w:multiLevelType w:val="hybridMultilevel"/>
    <w:tmpl w:val="0B3E9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50FE1"/>
    <w:multiLevelType w:val="hybridMultilevel"/>
    <w:tmpl w:val="AE2E8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12483"/>
    <w:multiLevelType w:val="hybridMultilevel"/>
    <w:tmpl w:val="C35C2D1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E1F92"/>
    <w:multiLevelType w:val="hybridMultilevel"/>
    <w:tmpl w:val="949A4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A31C5"/>
    <w:multiLevelType w:val="hybridMultilevel"/>
    <w:tmpl w:val="BC746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C6F9A"/>
    <w:multiLevelType w:val="hybridMultilevel"/>
    <w:tmpl w:val="66C03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E6A3A"/>
    <w:multiLevelType w:val="hybridMultilevel"/>
    <w:tmpl w:val="E018B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617F1"/>
    <w:multiLevelType w:val="hybridMultilevel"/>
    <w:tmpl w:val="60A89B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C80560"/>
    <w:multiLevelType w:val="hybridMultilevel"/>
    <w:tmpl w:val="B5841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00BA7"/>
    <w:multiLevelType w:val="hybridMultilevel"/>
    <w:tmpl w:val="772C77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261412"/>
    <w:multiLevelType w:val="hybridMultilevel"/>
    <w:tmpl w:val="5D22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4"/>
  </w:num>
  <w:num w:numId="5">
    <w:abstractNumId w:val="7"/>
  </w:num>
  <w:num w:numId="6">
    <w:abstractNumId w:val="1"/>
  </w:num>
  <w:num w:numId="7">
    <w:abstractNumId w:val="6"/>
  </w:num>
  <w:num w:numId="8">
    <w:abstractNumId w:val="11"/>
  </w:num>
  <w:num w:numId="9">
    <w:abstractNumId w:val="12"/>
  </w:num>
  <w:num w:numId="10">
    <w:abstractNumId w:val="3"/>
  </w:num>
  <w:num w:numId="11">
    <w:abstractNumId w:val="8"/>
  </w:num>
  <w:num w:numId="12">
    <w:abstractNumId w:val="15"/>
  </w:num>
  <w:num w:numId="13">
    <w:abstractNumId w:val="13"/>
  </w:num>
  <w:num w:numId="14">
    <w:abstractNumId w:val="5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07"/>
    <w:rsid w:val="00004DFD"/>
    <w:rsid w:val="00007C58"/>
    <w:rsid w:val="00023A8C"/>
    <w:rsid w:val="00027912"/>
    <w:rsid w:val="00031C33"/>
    <w:rsid w:val="00032474"/>
    <w:rsid w:val="00037EF0"/>
    <w:rsid w:val="00065D25"/>
    <w:rsid w:val="00067793"/>
    <w:rsid w:val="00086ED8"/>
    <w:rsid w:val="000B75C6"/>
    <w:rsid w:val="000E3610"/>
    <w:rsid w:val="000F1247"/>
    <w:rsid w:val="000F33BD"/>
    <w:rsid w:val="000F3508"/>
    <w:rsid w:val="00112385"/>
    <w:rsid w:val="0012137E"/>
    <w:rsid w:val="00185305"/>
    <w:rsid w:val="001C3375"/>
    <w:rsid w:val="001F7F8C"/>
    <w:rsid w:val="002205DA"/>
    <w:rsid w:val="00224B52"/>
    <w:rsid w:val="00224EAF"/>
    <w:rsid w:val="00225FD5"/>
    <w:rsid w:val="00283526"/>
    <w:rsid w:val="00287570"/>
    <w:rsid w:val="002953E1"/>
    <w:rsid w:val="002B1DF4"/>
    <w:rsid w:val="002C4260"/>
    <w:rsid w:val="002D47F5"/>
    <w:rsid w:val="002D4E53"/>
    <w:rsid w:val="002D5B81"/>
    <w:rsid w:val="002E3BFB"/>
    <w:rsid w:val="00300047"/>
    <w:rsid w:val="00333649"/>
    <w:rsid w:val="0033753A"/>
    <w:rsid w:val="00337B7C"/>
    <w:rsid w:val="003700DE"/>
    <w:rsid w:val="003C7256"/>
    <w:rsid w:val="00424D64"/>
    <w:rsid w:val="00431437"/>
    <w:rsid w:val="0044620C"/>
    <w:rsid w:val="004469F4"/>
    <w:rsid w:val="004634A5"/>
    <w:rsid w:val="00481369"/>
    <w:rsid w:val="004F4FA8"/>
    <w:rsid w:val="00505B3D"/>
    <w:rsid w:val="00510437"/>
    <w:rsid w:val="0052089D"/>
    <w:rsid w:val="005222C7"/>
    <w:rsid w:val="005573F6"/>
    <w:rsid w:val="005609B4"/>
    <w:rsid w:val="00577816"/>
    <w:rsid w:val="00583944"/>
    <w:rsid w:val="005851EF"/>
    <w:rsid w:val="00593C08"/>
    <w:rsid w:val="005C676E"/>
    <w:rsid w:val="005E6342"/>
    <w:rsid w:val="005F552C"/>
    <w:rsid w:val="005F79CE"/>
    <w:rsid w:val="006133CA"/>
    <w:rsid w:val="006316AE"/>
    <w:rsid w:val="00660629"/>
    <w:rsid w:val="00677F46"/>
    <w:rsid w:val="006807CC"/>
    <w:rsid w:val="006C2404"/>
    <w:rsid w:val="006C286B"/>
    <w:rsid w:val="007233B0"/>
    <w:rsid w:val="00733BDA"/>
    <w:rsid w:val="00752A73"/>
    <w:rsid w:val="00775023"/>
    <w:rsid w:val="007A33D4"/>
    <w:rsid w:val="007A4F7F"/>
    <w:rsid w:val="007A7E34"/>
    <w:rsid w:val="007B5C19"/>
    <w:rsid w:val="007B609E"/>
    <w:rsid w:val="007C3481"/>
    <w:rsid w:val="007E0FEF"/>
    <w:rsid w:val="007F019A"/>
    <w:rsid w:val="007F1094"/>
    <w:rsid w:val="007F51E3"/>
    <w:rsid w:val="0080368E"/>
    <w:rsid w:val="00811AC3"/>
    <w:rsid w:val="00815259"/>
    <w:rsid w:val="0083233E"/>
    <w:rsid w:val="008423F6"/>
    <w:rsid w:val="00842AAB"/>
    <w:rsid w:val="00854BEC"/>
    <w:rsid w:val="00874143"/>
    <w:rsid w:val="0088507D"/>
    <w:rsid w:val="0089190F"/>
    <w:rsid w:val="008B4B62"/>
    <w:rsid w:val="008B6A48"/>
    <w:rsid w:val="008D3216"/>
    <w:rsid w:val="00906570"/>
    <w:rsid w:val="009112BB"/>
    <w:rsid w:val="00961107"/>
    <w:rsid w:val="009652E1"/>
    <w:rsid w:val="009674AC"/>
    <w:rsid w:val="00997B21"/>
    <w:rsid w:val="009B26DF"/>
    <w:rsid w:val="009B420D"/>
    <w:rsid w:val="009B4B89"/>
    <w:rsid w:val="009E5803"/>
    <w:rsid w:val="009F2682"/>
    <w:rsid w:val="00A129B5"/>
    <w:rsid w:val="00A1380E"/>
    <w:rsid w:val="00A35F16"/>
    <w:rsid w:val="00A540C5"/>
    <w:rsid w:val="00A84933"/>
    <w:rsid w:val="00A85671"/>
    <w:rsid w:val="00AC1209"/>
    <w:rsid w:val="00AD6C59"/>
    <w:rsid w:val="00B245B8"/>
    <w:rsid w:val="00B31768"/>
    <w:rsid w:val="00B413A5"/>
    <w:rsid w:val="00B63852"/>
    <w:rsid w:val="00B8283E"/>
    <w:rsid w:val="00B84E23"/>
    <w:rsid w:val="00B933AF"/>
    <w:rsid w:val="00BA11B9"/>
    <w:rsid w:val="00BB7A14"/>
    <w:rsid w:val="00BE548F"/>
    <w:rsid w:val="00BF0002"/>
    <w:rsid w:val="00C04BF1"/>
    <w:rsid w:val="00C07D14"/>
    <w:rsid w:val="00C2050D"/>
    <w:rsid w:val="00C412AF"/>
    <w:rsid w:val="00C54C89"/>
    <w:rsid w:val="00C71236"/>
    <w:rsid w:val="00CE58A8"/>
    <w:rsid w:val="00D20AD0"/>
    <w:rsid w:val="00D44EF4"/>
    <w:rsid w:val="00D5451F"/>
    <w:rsid w:val="00D660CB"/>
    <w:rsid w:val="00DA4087"/>
    <w:rsid w:val="00DB7B3B"/>
    <w:rsid w:val="00DC550F"/>
    <w:rsid w:val="00DC759A"/>
    <w:rsid w:val="00DD28F4"/>
    <w:rsid w:val="00DD4D79"/>
    <w:rsid w:val="00DE5ECD"/>
    <w:rsid w:val="00DF752E"/>
    <w:rsid w:val="00E023F8"/>
    <w:rsid w:val="00E0409C"/>
    <w:rsid w:val="00E34442"/>
    <w:rsid w:val="00E4206F"/>
    <w:rsid w:val="00E61C1C"/>
    <w:rsid w:val="00E73F8E"/>
    <w:rsid w:val="00EA5EF9"/>
    <w:rsid w:val="00EC5E07"/>
    <w:rsid w:val="00EC63FC"/>
    <w:rsid w:val="00EC791B"/>
    <w:rsid w:val="00F04806"/>
    <w:rsid w:val="00F05DE5"/>
    <w:rsid w:val="00F05F9D"/>
    <w:rsid w:val="00F16431"/>
    <w:rsid w:val="00F51D32"/>
    <w:rsid w:val="00F6512A"/>
    <w:rsid w:val="00F66D61"/>
    <w:rsid w:val="00F703C9"/>
    <w:rsid w:val="00FC4E64"/>
    <w:rsid w:val="00FD501D"/>
    <w:rsid w:val="00FD6E1F"/>
    <w:rsid w:val="00FE4118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4138"/>
  <w15:docId w15:val="{C936CF47-C20B-4815-BA2E-764033B2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œlnie"/>
    <w:basedOn w:val="Normalny"/>
    <w:qFormat/>
    <w:rsid w:val="00A1380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A"/>
      <w:kern w:val="2"/>
      <w:sz w:val="24"/>
      <w:szCs w:val="24"/>
      <w:lang w:val="de-DE"/>
    </w:rPr>
  </w:style>
  <w:style w:type="paragraph" w:customStyle="1" w:styleId="Zwykytekst1">
    <w:name w:val="Zwykły tekst1"/>
    <w:basedOn w:val="Normalny"/>
    <w:qFormat/>
    <w:rsid w:val="00A1380E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color w:val="00000A"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rsid w:val="00C412AF"/>
    <w:pPr>
      <w:ind w:left="720"/>
      <w:contextualSpacing/>
    </w:pPr>
  </w:style>
  <w:style w:type="paragraph" w:customStyle="1" w:styleId="Default">
    <w:name w:val="Default"/>
    <w:rsid w:val="006C2404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  <w:lang w:bidi="pa-IN"/>
    </w:rPr>
  </w:style>
  <w:style w:type="paragraph" w:customStyle="1" w:styleId="Zawartotabeli">
    <w:name w:val="Zawartość tabeli"/>
    <w:basedOn w:val="Normalny"/>
    <w:rsid w:val="00BB7A1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2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385"/>
  </w:style>
  <w:style w:type="paragraph" w:styleId="Stopka">
    <w:name w:val="footer"/>
    <w:basedOn w:val="Normalny"/>
    <w:link w:val="StopkaZnak"/>
    <w:uiPriority w:val="99"/>
    <w:unhideWhenUsed/>
    <w:rsid w:val="00112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385"/>
  </w:style>
  <w:style w:type="character" w:styleId="Odwoaniedokomentarza">
    <w:name w:val="annotation reference"/>
    <w:basedOn w:val="Domylnaczcionkaakapitu"/>
    <w:uiPriority w:val="99"/>
    <w:semiHidden/>
    <w:unhideWhenUsed/>
    <w:rsid w:val="001123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23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23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3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3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1686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mkopec</dc:creator>
  <cp:keywords/>
  <dc:description/>
  <cp:lastModifiedBy>user</cp:lastModifiedBy>
  <cp:revision>7</cp:revision>
  <cp:lastPrinted>2021-06-22T11:36:00Z</cp:lastPrinted>
  <dcterms:created xsi:type="dcterms:W3CDTF">2022-07-07T08:49:00Z</dcterms:created>
  <dcterms:modified xsi:type="dcterms:W3CDTF">2022-07-08T08:47:00Z</dcterms:modified>
</cp:coreProperties>
</file>