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D0" w:rsidRPr="00177234" w:rsidRDefault="00833AB9" w:rsidP="00833AB9">
      <w:pPr>
        <w:widowControl/>
        <w:ind w:left="4956"/>
        <w:rPr>
          <w:rFonts w:ascii="Times New Roman" w:hAnsi="Times New Roman"/>
          <w:szCs w:val="24"/>
        </w:rPr>
      </w:pPr>
      <w:r>
        <w:t xml:space="preserve">       </w:t>
      </w:r>
      <w:r w:rsidR="004545D0" w:rsidRPr="00177234">
        <w:rPr>
          <w:rFonts w:ascii="Times New Roman" w:hAnsi="Times New Roman"/>
          <w:szCs w:val="24"/>
        </w:rPr>
        <w:t>Skarżysko-Kamienna,</w:t>
      </w:r>
      <w:r w:rsidR="00864FC8" w:rsidRPr="00177234">
        <w:rPr>
          <w:rFonts w:ascii="Times New Roman" w:hAnsi="Times New Roman"/>
          <w:szCs w:val="24"/>
        </w:rPr>
        <w:t xml:space="preserve"> 13.06</w:t>
      </w:r>
      <w:r w:rsidR="004545D0" w:rsidRPr="00177234">
        <w:rPr>
          <w:rFonts w:ascii="Times New Roman" w:hAnsi="Times New Roman"/>
          <w:szCs w:val="24"/>
        </w:rPr>
        <w:t>.2022 r.</w:t>
      </w:r>
    </w:p>
    <w:p w:rsidR="004545D0" w:rsidRPr="00833AB9" w:rsidRDefault="00257443" w:rsidP="00833AB9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ZP.271.</w:t>
      </w:r>
      <w:r w:rsidR="00864FC8">
        <w:rPr>
          <w:rFonts w:ascii="Times New Roman" w:eastAsia="Calibri" w:hAnsi="Times New Roman"/>
          <w:b/>
          <w:szCs w:val="24"/>
          <w:lang w:eastAsia="en-US"/>
        </w:rPr>
        <w:t>33</w:t>
      </w:r>
      <w:r w:rsidR="00833AB9" w:rsidRPr="00860A9C">
        <w:rPr>
          <w:rFonts w:ascii="Times New Roman" w:eastAsia="Calibri" w:hAnsi="Times New Roman"/>
          <w:b/>
          <w:szCs w:val="24"/>
          <w:lang w:eastAsia="en-US"/>
        </w:rPr>
        <w:t>.2022</w:t>
      </w:r>
    </w:p>
    <w:p w:rsidR="004545D0" w:rsidRPr="00860A9C" w:rsidRDefault="004545D0" w:rsidP="004545D0">
      <w:pPr>
        <w:pStyle w:val="Nagwek"/>
        <w:tabs>
          <w:tab w:val="clear" w:pos="4536"/>
          <w:tab w:val="clear" w:pos="9072"/>
        </w:tabs>
        <w:ind w:left="5400" w:firstLine="9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:rsidR="004545D0" w:rsidRPr="00860A9C" w:rsidRDefault="004545D0" w:rsidP="004545D0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:rsidR="00864FC8" w:rsidRDefault="00833AB9" w:rsidP="00126471">
      <w:pPr>
        <w:spacing w:line="276" w:lineRule="auto"/>
        <w:ind w:left="2160" w:hanging="2160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sz w:val="22"/>
          <w:szCs w:val="22"/>
        </w:rPr>
        <w:t>Dotyczy:</w:t>
      </w:r>
      <w:r>
        <w:rPr>
          <w:rFonts w:ascii="Times New Roman" w:hAnsi="Times New Roman"/>
          <w:b/>
          <w:sz w:val="22"/>
          <w:szCs w:val="22"/>
        </w:rPr>
        <w:t xml:space="preserve">          </w:t>
      </w:r>
      <w:r w:rsidRPr="00622E4D">
        <w:rPr>
          <w:rFonts w:ascii="Times New Roman" w:hAnsi="Times New Roman"/>
          <w:b/>
          <w:sz w:val="22"/>
          <w:szCs w:val="22"/>
        </w:rPr>
        <w:t xml:space="preserve"> postępowania o udzielenie zamówienia publicznego pn.: </w:t>
      </w:r>
      <w:r w:rsidRPr="00622E4D">
        <w:rPr>
          <w:rFonts w:ascii="Times New Roman" w:hAnsi="Times New Roman"/>
          <w:b/>
          <w:i/>
          <w:sz w:val="22"/>
          <w:szCs w:val="22"/>
        </w:rPr>
        <w:t>„</w:t>
      </w:r>
      <w:r w:rsidR="00864FC8">
        <w:rPr>
          <w:rFonts w:ascii="Times New Roman" w:hAnsi="Times New Roman"/>
          <w:b/>
          <w:i/>
          <w:sz w:val="22"/>
          <w:szCs w:val="22"/>
        </w:rPr>
        <w:t xml:space="preserve">Dowóz uczniów do szkół </w:t>
      </w:r>
    </w:p>
    <w:p w:rsidR="00833AB9" w:rsidRPr="00864FC8" w:rsidRDefault="00864FC8" w:rsidP="00126471">
      <w:pPr>
        <w:spacing w:line="276" w:lineRule="auto"/>
        <w:ind w:left="2160" w:hanging="884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i/>
          <w:sz w:val="22"/>
          <w:szCs w:val="22"/>
        </w:rPr>
        <w:t xml:space="preserve">na terenie Gminy Skarżysko – Kamienna w roku szkolnym 2022/2023 </w:t>
      </w:r>
      <w:r w:rsidR="00833AB9" w:rsidRPr="00622E4D">
        <w:rPr>
          <w:rFonts w:ascii="Times New Roman" w:hAnsi="Times New Roman"/>
          <w:b/>
          <w:i/>
          <w:sz w:val="22"/>
          <w:szCs w:val="22"/>
        </w:rPr>
        <w:t>”.</w:t>
      </w:r>
    </w:p>
    <w:p w:rsidR="004545D0" w:rsidRDefault="004545D0" w:rsidP="00126471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ind w:left="1276" w:hanging="1276"/>
        <w:rPr>
          <w:rFonts w:ascii="Times New Roman" w:hAnsi="Times New Roman"/>
          <w:szCs w:val="24"/>
        </w:rPr>
      </w:pPr>
    </w:p>
    <w:p w:rsidR="004545D0" w:rsidRDefault="004545D0" w:rsidP="00126471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4545D0">
        <w:rPr>
          <w:rFonts w:ascii="Times New Roman" w:hAnsi="Times New Roman"/>
          <w:szCs w:val="24"/>
        </w:rPr>
        <w:t>Za</w:t>
      </w:r>
      <w:r w:rsidR="00D171FD">
        <w:rPr>
          <w:rFonts w:ascii="Times New Roman" w:hAnsi="Times New Roman"/>
          <w:szCs w:val="24"/>
        </w:rPr>
        <w:t>mawiający na podstawie art. 286  ust. 1</w:t>
      </w:r>
      <w:r>
        <w:rPr>
          <w:rFonts w:ascii="Times New Roman" w:hAnsi="Times New Roman"/>
          <w:szCs w:val="24"/>
        </w:rPr>
        <w:t xml:space="preserve">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dokonuje zmiany  Specyfikacji Warunków Zamówienia w następu</w:t>
      </w:r>
      <w:bookmarkStart w:id="0" w:name="_GoBack"/>
      <w:bookmarkEnd w:id="0"/>
      <w:r>
        <w:rPr>
          <w:rFonts w:ascii="Times New Roman" w:hAnsi="Times New Roman"/>
          <w:szCs w:val="24"/>
        </w:rPr>
        <w:t>jącym zakresie</w:t>
      </w:r>
      <w:r w:rsidR="005F3DE5">
        <w:rPr>
          <w:rFonts w:ascii="Times New Roman" w:hAnsi="Times New Roman"/>
          <w:szCs w:val="24"/>
        </w:rPr>
        <w:t xml:space="preserve">, tj. w </w:t>
      </w:r>
      <w:r>
        <w:rPr>
          <w:rFonts w:ascii="Times New Roman" w:hAnsi="Times New Roman"/>
          <w:szCs w:val="24"/>
        </w:rPr>
        <w:t>:</w:t>
      </w:r>
    </w:p>
    <w:p w:rsidR="00DE7596" w:rsidRDefault="008E7A0B" w:rsidP="00126471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a/</w:t>
      </w:r>
      <w:r>
        <w:rPr>
          <w:rFonts w:ascii="Times New Roman" w:hAnsi="Times New Roman"/>
          <w:szCs w:val="24"/>
        </w:rPr>
        <w:tab/>
        <w:t>Ro</w:t>
      </w:r>
      <w:r w:rsidR="00DE7596">
        <w:rPr>
          <w:rFonts w:ascii="Times New Roman" w:hAnsi="Times New Roman"/>
          <w:szCs w:val="24"/>
        </w:rPr>
        <w:t xml:space="preserve">zdziale </w:t>
      </w:r>
      <w:r>
        <w:rPr>
          <w:rFonts w:ascii="Times New Roman" w:hAnsi="Times New Roman"/>
          <w:szCs w:val="24"/>
        </w:rPr>
        <w:t>I</w:t>
      </w:r>
      <w:r w:rsidR="005F3DE5">
        <w:rPr>
          <w:rFonts w:ascii="Times New Roman" w:hAnsi="Times New Roman"/>
          <w:szCs w:val="24"/>
        </w:rPr>
        <w:t xml:space="preserve"> </w:t>
      </w:r>
      <w:r w:rsidR="00790ECE">
        <w:rPr>
          <w:rFonts w:ascii="Times New Roman" w:hAnsi="Times New Roman"/>
          <w:szCs w:val="24"/>
        </w:rPr>
        <w:t xml:space="preserve">Nazwa oraz adres Zamawiającego </w:t>
      </w:r>
      <w:r w:rsidR="00DE7596">
        <w:rPr>
          <w:rFonts w:ascii="Times New Roman" w:hAnsi="Times New Roman"/>
          <w:szCs w:val="24"/>
        </w:rPr>
        <w:t>wykreśla zapis:</w:t>
      </w:r>
    </w:p>
    <w:p w:rsidR="00DE7596" w:rsidRDefault="00DE7596" w:rsidP="00126471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ind w:left="1276" w:hanging="1276"/>
        <w:rPr>
          <w:rFonts w:ascii="Times New Roman" w:hAnsi="Times New Roman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DE7596" w:rsidRPr="00965D24" w:rsidTr="00DE7596">
        <w:trPr>
          <w:trHeight w:val="80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596" w:rsidRPr="007D6960" w:rsidRDefault="00DE7596" w:rsidP="00126471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sz w:val="20"/>
                <w:szCs w:val="20"/>
              </w:rPr>
              <w:t>Prowadzący postępowanie: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596" w:rsidRPr="007D6960" w:rsidRDefault="00DE7596" w:rsidP="00126471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</w:rPr>
              <w:t xml:space="preserve">Kancelaria Prawna </w:t>
            </w:r>
            <w:proofErr w:type="spellStart"/>
            <w:r w:rsidRPr="007D6960">
              <w:rPr>
                <w:rFonts w:ascii="Cambria" w:hAnsi="Cambria" w:cs="Arial"/>
                <w:b/>
                <w:bCs/>
                <w:sz w:val="20"/>
              </w:rPr>
              <w:t>Jakóbik</w:t>
            </w:r>
            <w:proofErr w:type="spellEnd"/>
            <w:r w:rsidRPr="007D6960">
              <w:rPr>
                <w:rFonts w:ascii="Cambria" w:hAnsi="Cambria" w:cs="Arial"/>
                <w:b/>
                <w:bCs/>
                <w:sz w:val="20"/>
              </w:rPr>
              <w:t xml:space="preserve"> i Ziemba</w:t>
            </w:r>
          </w:p>
          <w:p w:rsidR="00DE7596" w:rsidRPr="007D6960" w:rsidRDefault="00DE7596" w:rsidP="00126471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</w:rPr>
              <w:t>Kielce, ul. Warszawska 7 lok. 27A</w:t>
            </w:r>
          </w:p>
          <w:p w:rsidR="00DE7596" w:rsidRDefault="00DE7596" w:rsidP="00126471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</w:rPr>
              <w:t>25-512 Kielce</w:t>
            </w:r>
          </w:p>
          <w:p w:rsidR="00DE7596" w:rsidRPr="00FB171D" w:rsidRDefault="00DE7596" w:rsidP="00126471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FB171D">
              <w:rPr>
                <w:rFonts w:ascii="Cambria" w:hAnsi="Cambria" w:cs="Arial"/>
                <w:b/>
                <w:bCs/>
                <w:sz w:val="20"/>
              </w:rPr>
              <w:t>Tel.</w:t>
            </w:r>
            <w:r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r w:rsidRPr="00FB171D">
              <w:rPr>
                <w:rFonts w:ascii="Cambria" w:hAnsi="Cambria" w:cs="Arial"/>
                <w:b/>
                <w:bCs/>
                <w:sz w:val="20"/>
              </w:rPr>
              <w:t>606-206-214</w:t>
            </w:r>
          </w:p>
          <w:p w:rsidR="00DE7596" w:rsidRPr="007D6960" w:rsidRDefault="00DE7596" w:rsidP="00126471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</w:rPr>
              <w:t xml:space="preserve">Strona internetowa: </w:t>
            </w:r>
            <w:hyperlink r:id="rId8" w:history="1">
              <w:r w:rsidRPr="007D6960">
                <w:rPr>
                  <w:rStyle w:val="Hipercze"/>
                  <w:rFonts w:ascii="Cambria" w:hAnsi="Cambria" w:cs="Arial"/>
                  <w:b/>
                  <w:bCs/>
                  <w:sz w:val="20"/>
                </w:rPr>
                <w:t>www.kancelariajiz.pl</w:t>
              </w:r>
            </w:hyperlink>
            <w:r w:rsidRPr="007D6960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</w:p>
          <w:p w:rsidR="00DE7596" w:rsidRPr="00965D24" w:rsidRDefault="00DE7596" w:rsidP="00126471">
            <w:pPr>
              <w:spacing w:line="276" w:lineRule="auto"/>
              <w:rPr>
                <w:rStyle w:val="FontStyle132"/>
                <w:rFonts w:ascii="Cambria" w:hAnsi="Cambria"/>
                <w:sz w:val="20"/>
              </w:rPr>
            </w:pPr>
            <w:r w:rsidRPr="00965D24">
              <w:rPr>
                <w:rFonts w:ascii="Cambria" w:hAnsi="Cambria" w:cs="Arial"/>
                <w:b/>
                <w:bCs/>
                <w:sz w:val="20"/>
              </w:rPr>
              <w:t xml:space="preserve">e-mail: </w:t>
            </w:r>
            <w:hyperlink r:id="rId9" w:history="1">
              <w:r w:rsidRPr="00965D24">
                <w:rPr>
                  <w:rStyle w:val="Hipercze"/>
                  <w:rFonts w:ascii="Cambria" w:hAnsi="Cambria" w:cs="Arial"/>
                  <w:b/>
                  <w:bCs/>
                  <w:sz w:val="20"/>
                </w:rPr>
                <w:t>przetargi@kancelariajiz.pl</w:t>
              </w:r>
            </w:hyperlink>
            <w:r w:rsidRPr="00965D24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</w:p>
        </w:tc>
      </w:tr>
    </w:tbl>
    <w:p w:rsidR="00DE7596" w:rsidRDefault="00DE7596" w:rsidP="00126471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ind w:left="1276" w:hanging="1276"/>
        <w:rPr>
          <w:rFonts w:ascii="Times New Roman" w:hAnsi="Times New Roman"/>
          <w:szCs w:val="24"/>
        </w:rPr>
      </w:pPr>
    </w:p>
    <w:p w:rsidR="00AC533A" w:rsidRDefault="00AC533A" w:rsidP="00126471">
      <w:pPr>
        <w:spacing w:line="276" w:lineRule="auto"/>
        <w:ind w:left="705" w:hanging="7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b/</w:t>
      </w:r>
      <w:r>
        <w:rPr>
          <w:rFonts w:ascii="Times New Roman" w:hAnsi="Times New Roman"/>
          <w:sz w:val="22"/>
          <w:szCs w:val="22"/>
        </w:rPr>
        <w:tab/>
        <w:t>w załączniku nr 3 do SWZ – Oświadczenie Wykonawcy dot. spełniania warunków udziału                          w postępowaniu wykreśla</w:t>
      </w:r>
      <w:r w:rsidR="00CD6C6F">
        <w:rPr>
          <w:rFonts w:ascii="Times New Roman" w:hAnsi="Times New Roman"/>
          <w:sz w:val="22"/>
          <w:szCs w:val="22"/>
        </w:rPr>
        <w:t xml:space="preserve"> zapis</w:t>
      </w:r>
      <w:r>
        <w:rPr>
          <w:rFonts w:ascii="Times New Roman" w:hAnsi="Times New Roman"/>
          <w:sz w:val="22"/>
          <w:szCs w:val="22"/>
        </w:rPr>
        <w:t>:</w:t>
      </w:r>
    </w:p>
    <w:p w:rsidR="0066515B" w:rsidRDefault="00AC533A" w:rsidP="00126471">
      <w:pPr>
        <w:spacing w:line="276" w:lineRule="auto"/>
      </w:pPr>
      <w:r>
        <w:rPr>
          <w:rFonts w:ascii="Times New Roman" w:hAnsi="Times New Roman"/>
          <w:sz w:val="22"/>
          <w:szCs w:val="22"/>
        </w:rPr>
        <w:tab/>
        <w:t xml:space="preserve">„prowadzonego przez Kancelarię Prawną </w:t>
      </w:r>
      <w:proofErr w:type="spellStart"/>
      <w:r>
        <w:rPr>
          <w:rFonts w:ascii="Times New Roman" w:hAnsi="Times New Roman"/>
          <w:sz w:val="22"/>
          <w:szCs w:val="22"/>
        </w:rPr>
        <w:t>Jakóbik</w:t>
      </w:r>
      <w:proofErr w:type="spellEnd"/>
      <w:r>
        <w:rPr>
          <w:rFonts w:ascii="Times New Roman" w:hAnsi="Times New Roman"/>
          <w:sz w:val="22"/>
          <w:szCs w:val="22"/>
        </w:rPr>
        <w:t xml:space="preserve"> i Ziemba Kielce, ul. Warszawska 7</w:t>
      </w:r>
      <w:r w:rsidR="00140AC1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="00140AC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lok. 27 A”</w:t>
      </w:r>
      <w:r w:rsidRPr="00AC533A">
        <w:tab/>
      </w:r>
      <w:r w:rsidR="00140AC1">
        <w:t>;</w:t>
      </w:r>
    </w:p>
    <w:p w:rsidR="00140AC1" w:rsidRDefault="00140AC1" w:rsidP="00126471">
      <w:pPr>
        <w:spacing w:line="276" w:lineRule="auto"/>
        <w:ind w:left="705" w:hanging="705"/>
        <w:rPr>
          <w:rFonts w:ascii="Times New Roman" w:hAnsi="Times New Roman"/>
          <w:sz w:val="22"/>
          <w:szCs w:val="22"/>
        </w:rPr>
      </w:pPr>
      <w:r w:rsidRPr="00140AC1">
        <w:rPr>
          <w:rFonts w:ascii="Times New Roman" w:hAnsi="Times New Roman"/>
          <w:sz w:val="22"/>
          <w:szCs w:val="22"/>
        </w:rPr>
        <w:t>c/</w:t>
      </w:r>
      <w:r w:rsidRPr="00140AC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w załączniku nr 3 a do SWZ – Oświadczenie Podmiotu udostepniającego zasoby  dot. spełniania warunków udziału  w postępowaniu wykreśla</w:t>
      </w:r>
      <w:r w:rsidR="00CD6C6F">
        <w:rPr>
          <w:rFonts w:ascii="Times New Roman" w:hAnsi="Times New Roman"/>
          <w:sz w:val="22"/>
          <w:szCs w:val="22"/>
        </w:rPr>
        <w:t xml:space="preserve"> zapis</w:t>
      </w:r>
      <w:r>
        <w:rPr>
          <w:rFonts w:ascii="Times New Roman" w:hAnsi="Times New Roman"/>
          <w:sz w:val="22"/>
          <w:szCs w:val="22"/>
        </w:rPr>
        <w:t>:</w:t>
      </w:r>
    </w:p>
    <w:p w:rsidR="00140AC1" w:rsidRDefault="00140AC1" w:rsidP="00126471">
      <w:pPr>
        <w:spacing w:line="276" w:lineRule="auto"/>
      </w:pPr>
      <w:r>
        <w:rPr>
          <w:rFonts w:ascii="Times New Roman" w:hAnsi="Times New Roman"/>
          <w:sz w:val="22"/>
          <w:szCs w:val="22"/>
        </w:rPr>
        <w:tab/>
        <w:t xml:space="preserve">„prowadzonego przez Kancelarię Prawną </w:t>
      </w:r>
      <w:proofErr w:type="spellStart"/>
      <w:r>
        <w:rPr>
          <w:rFonts w:ascii="Times New Roman" w:hAnsi="Times New Roman"/>
          <w:sz w:val="22"/>
          <w:szCs w:val="22"/>
        </w:rPr>
        <w:t>Jakóbik</w:t>
      </w:r>
      <w:proofErr w:type="spellEnd"/>
      <w:r>
        <w:rPr>
          <w:rFonts w:ascii="Times New Roman" w:hAnsi="Times New Roman"/>
          <w:sz w:val="22"/>
          <w:szCs w:val="22"/>
        </w:rPr>
        <w:t xml:space="preserve"> i Ziemba Kielce, ul. Warszawska 7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lok. 27 A”</w:t>
      </w:r>
      <w:r w:rsidRPr="00AC533A">
        <w:tab/>
      </w:r>
      <w:r>
        <w:t>;</w:t>
      </w:r>
    </w:p>
    <w:p w:rsidR="00F24976" w:rsidRPr="00F24976" w:rsidRDefault="00F24976" w:rsidP="00126471">
      <w:pPr>
        <w:spacing w:line="276" w:lineRule="auto"/>
        <w:ind w:left="705" w:hanging="705"/>
        <w:rPr>
          <w:rFonts w:ascii="Times New Roman" w:hAnsi="Times New Roman"/>
          <w:sz w:val="22"/>
          <w:szCs w:val="22"/>
        </w:rPr>
      </w:pPr>
      <w:r w:rsidRPr="00F24976">
        <w:rPr>
          <w:rFonts w:ascii="Times New Roman" w:hAnsi="Times New Roman"/>
          <w:sz w:val="22"/>
          <w:szCs w:val="22"/>
        </w:rPr>
        <w:t>d/</w:t>
      </w:r>
      <w:r w:rsidRPr="00F2497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w załączniku nr 4 do SWZ – oświadczenie Wykonawcy dot. przesłanek wykluczenia                          z postępowania wykreśla</w:t>
      </w:r>
      <w:r w:rsidR="00CD6C6F">
        <w:rPr>
          <w:rFonts w:ascii="Times New Roman" w:hAnsi="Times New Roman"/>
          <w:sz w:val="22"/>
          <w:szCs w:val="22"/>
        </w:rPr>
        <w:t xml:space="preserve"> zapis</w:t>
      </w:r>
      <w:r>
        <w:rPr>
          <w:rFonts w:ascii="Times New Roman" w:hAnsi="Times New Roman"/>
          <w:sz w:val="22"/>
          <w:szCs w:val="22"/>
        </w:rPr>
        <w:t>:</w:t>
      </w:r>
    </w:p>
    <w:p w:rsidR="00F24976" w:rsidRDefault="00F24976" w:rsidP="00126471">
      <w:pPr>
        <w:spacing w:line="276" w:lineRule="auto"/>
        <w:ind w:firstLine="705"/>
      </w:pPr>
      <w:r>
        <w:rPr>
          <w:rFonts w:ascii="Times New Roman" w:hAnsi="Times New Roman"/>
          <w:sz w:val="22"/>
          <w:szCs w:val="22"/>
        </w:rPr>
        <w:t xml:space="preserve">„prowadzonego przez Kancelarię Prawną </w:t>
      </w:r>
      <w:proofErr w:type="spellStart"/>
      <w:r>
        <w:rPr>
          <w:rFonts w:ascii="Times New Roman" w:hAnsi="Times New Roman"/>
          <w:sz w:val="22"/>
          <w:szCs w:val="22"/>
        </w:rPr>
        <w:t>Jakóbik</w:t>
      </w:r>
      <w:proofErr w:type="spellEnd"/>
      <w:r>
        <w:rPr>
          <w:rFonts w:ascii="Times New Roman" w:hAnsi="Times New Roman"/>
          <w:sz w:val="22"/>
          <w:szCs w:val="22"/>
        </w:rPr>
        <w:t xml:space="preserve"> i Ziemba Kielce, ul. Warszawska 7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lok. 27 A”</w:t>
      </w:r>
      <w:r w:rsidRPr="00AC533A">
        <w:tab/>
      </w:r>
      <w:r>
        <w:t>;</w:t>
      </w:r>
    </w:p>
    <w:p w:rsidR="00F24976" w:rsidRPr="00F24976" w:rsidRDefault="00F24976" w:rsidP="00126471">
      <w:pPr>
        <w:spacing w:line="276" w:lineRule="auto"/>
        <w:ind w:left="705" w:hanging="70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e/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  <w:szCs w:val="22"/>
        </w:rPr>
        <w:t>w załączniku nr 4</w:t>
      </w:r>
      <w:r w:rsidR="00814503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 do SWZ – oświadczenie </w:t>
      </w:r>
      <w:r w:rsidR="00814503">
        <w:rPr>
          <w:rFonts w:ascii="Times New Roman" w:hAnsi="Times New Roman"/>
          <w:sz w:val="22"/>
          <w:szCs w:val="22"/>
        </w:rPr>
        <w:t xml:space="preserve">Podmiotu udostepniającego zasoby </w:t>
      </w:r>
      <w:r>
        <w:rPr>
          <w:rFonts w:ascii="Times New Roman" w:hAnsi="Times New Roman"/>
          <w:sz w:val="22"/>
          <w:szCs w:val="22"/>
        </w:rPr>
        <w:t xml:space="preserve">dot. przesłanek wykluczenia </w:t>
      </w:r>
      <w:r w:rsidR="008145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z postępowania wykreśla</w:t>
      </w:r>
      <w:r w:rsidR="00CD6C6F">
        <w:rPr>
          <w:rFonts w:ascii="Times New Roman" w:hAnsi="Times New Roman"/>
          <w:sz w:val="22"/>
          <w:szCs w:val="22"/>
        </w:rPr>
        <w:t xml:space="preserve"> zapis</w:t>
      </w:r>
      <w:r>
        <w:rPr>
          <w:rFonts w:ascii="Times New Roman" w:hAnsi="Times New Roman"/>
          <w:sz w:val="22"/>
          <w:szCs w:val="22"/>
        </w:rPr>
        <w:t>:</w:t>
      </w:r>
    </w:p>
    <w:p w:rsidR="00D21E94" w:rsidRDefault="00F24976" w:rsidP="00126471">
      <w:pPr>
        <w:spacing w:line="276" w:lineRule="auto"/>
        <w:ind w:firstLine="705"/>
      </w:pPr>
      <w:r>
        <w:rPr>
          <w:rFonts w:ascii="Times New Roman" w:hAnsi="Times New Roman"/>
          <w:sz w:val="22"/>
          <w:szCs w:val="22"/>
        </w:rPr>
        <w:t xml:space="preserve">„prowadzonego przez Kancelarię Prawną </w:t>
      </w:r>
      <w:proofErr w:type="spellStart"/>
      <w:r>
        <w:rPr>
          <w:rFonts w:ascii="Times New Roman" w:hAnsi="Times New Roman"/>
          <w:sz w:val="22"/>
          <w:szCs w:val="22"/>
        </w:rPr>
        <w:t>Jakóbik</w:t>
      </w:r>
      <w:proofErr w:type="spellEnd"/>
      <w:r>
        <w:rPr>
          <w:rFonts w:ascii="Times New Roman" w:hAnsi="Times New Roman"/>
          <w:sz w:val="22"/>
          <w:szCs w:val="22"/>
        </w:rPr>
        <w:t xml:space="preserve"> i Ziemba Kielce, ul. Warszawska 7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lok. 27 A”</w:t>
      </w:r>
      <w:r w:rsidRPr="00AC533A">
        <w:tab/>
      </w:r>
    </w:p>
    <w:p w:rsidR="00257443" w:rsidRPr="00F24976" w:rsidRDefault="00CD6C6F" w:rsidP="00126471">
      <w:pPr>
        <w:spacing w:line="276" w:lineRule="auto"/>
        <w:ind w:left="705" w:hanging="705"/>
        <w:rPr>
          <w:rFonts w:ascii="Times New Roman" w:hAnsi="Times New Roman"/>
          <w:szCs w:val="24"/>
        </w:rPr>
      </w:pPr>
      <w:r w:rsidRPr="00CD6C6F">
        <w:rPr>
          <w:rFonts w:ascii="Times New Roman" w:hAnsi="Times New Roman"/>
        </w:rPr>
        <w:lastRenderedPageBreak/>
        <w:t>f/</w:t>
      </w:r>
      <w:r w:rsidRPr="00CD6C6F">
        <w:rPr>
          <w:rFonts w:ascii="Times New Roman" w:hAnsi="Times New Roman"/>
        </w:rPr>
        <w:tab/>
      </w:r>
      <w:r w:rsidR="00257443">
        <w:rPr>
          <w:rFonts w:ascii="Times New Roman" w:hAnsi="Times New Roman"/>
        </w:rPr>
        <w:t xml:space="preserve">w załączniku nr 5 do SWZ </w:t>
      </w:r>
      <w:r w:rsidR="00257443">
        <w:rPr>
          <w:rFonts w:ascii="Times New Roman" w:hAnsi="Times New Roman"/>
          <w:sz w:val="22"/>
          <w:szCs w:val="22"/>
        </w:rPr>
        <w:t>wykreśla zapis:</w:t>
      </w:r>
    </w:p>
    <w:p w:rsidR="00257443" w:rsidRDefault="00257443" w:rsidP="00126471">
      <w:pPr>
        <w:spacing w:line="276" w:lineRule="auto"/>
        <w:ind w:firstLine="705"/>
      </w:pPr>
      <w:r>
        <w:rPr>
          <w:rFonts w:ascii="Times New Roman" w:hAnsi="Times New Roman"/>
          <w:sz w:val="22"/>
          <w:szCs w:val="22"/>
        </w:rPr>
        <w:t xml:space="preserve">„prowadzonego przez Kancelarię Prawną </w:t>
      </w:r>
      <w:proofErr w:type="spellStart"/>
      <w:r>
        <w:rPr>
          <w:rFonts w:ascii="Times New Roman" w:hAnsi="Times New Roman"/>
          <w:sz w:val="22"/>
          <w:szCs w:val="22"/>
        </w:rPr>
        <w:t>Jakóbik</w:t>
      </w:r>
      <w:proofErr w:type="spellEnd"/>
      <w:r>
        <w:rPr>
          <w:rFonts w:ascii="Times New Roman" w:hAnsi="Times New Roman"/>
          <w:sz w:val="22"/>
          <w:szCs w:val="22"/>
        </w:rPr>
        <w:t xml:space="preserve"> i Ziemba Kielce, ul. Warszawska 7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lok. 27 A”</w:t>
      </w:r>
      <w:r w:rsidRPr="00AC533A">
        <w:tab/>
      </w:r>
    </w:p>
    <w:p w:rsidR="00CD6C6F" w:rsidRPr="00CD6C6F" w:rsidRDefault="00CD6C6F" w:rsidP="00126471">
      <w:pPr>
        <w:spacing w:line="276" w:lineRule="auto"/>
        <w:rPr>
          <w:rFonts w:ascii="Times New Roman" w:hAnsi="Times New Roman"/>
        </w:rPr>
      </w:pPr>
    </w:p>
    <w:p w:rsidR="00D21E94" w:rsidRPr="00D21E94" w:rsidRDefault="00D21E94" w:rsidP="00126471">
      <w:pPr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D21E94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>PREZYDENT  MIASTA</w:t>
      </w:r>
    </w:p>
    <w:p w:rsidR="00D21E94" w:rsidRDefault="00D21E94" w:rsidP="00126471">
      <w:pPr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  <w:t xml:space="preserve">                     </w:t>
      </w:r>
    </w:p>
    <w:p w:rsidR="00D21E94" w:rsidRPr="00D21E94" w:rsidRDefault="00D21E94" w:rsidP="00126471">
      <w:pPr>
        <w:spacing w:line="276" w:lineRule="auto"/>
        <w:ind w:left="4968" w:firstLine="69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D21E94">
        <w:rPr>
          <w:rFonts w:ascii="Times New Roman" w:hAnsi="Times New Roman"/>
          <w:b/>
          <w:sz w:val="22"/>
          <w:szCs w:val="22"/>
        </w:rPr>
        <w:t xml:space="preserve"> /-/  Konrad </w:t>
      </w:r>
      <w:proofErr w:type="spellStart"/>
      <w:r w:rsidRPr="00D21E94">
        <w:rPr>
          <w:rFonts w:ascii="Times New Roman" w:hAnsi="Times New Roman"/>
          <w:b/>
          <w:sz w:val="22"/>
          <w:szCs w:val="22"/>
        </w:rPr>
        <w:t>Krönig</w:t>
      </w:r>
      <w:proofErr w:type="spellEnd"/>
    </w:p>
    <w:p w:rsidR="00D21E94" w:rsidRPr="00965596" w:rsidRDefault="00D21E94" w:rsidP="00126471">
      <w:pPr>
        <w:spacing w:line="276" w:lineRule="auto"/>
        <w:ind w:left="6384"/>
        <w:rPr>
          <w:rFonts w:ascii="Times New Roman" w:hAnsi="Times New Roman"/>
          <w:b/>
          <w:sz w:val="16"/>
          <w:szCs w:val="16"/>
        </w:rPr>
      </w:pPr>
      <w:r w:rsidRPr="00965596">
        <w:rPr>
          <w:rFonts w:ascii="Times New Roman" w:hAnsi="Times New Roman"/>
          <w:b/>
          <w:sz w:val="16"/>
          <w:szCs w:val="16"/>
        </w:rPr>
        <w:t xml:space="preserve">             </w:t>
      </w:r>
    </w:p>
    <w:p w:rsidR="00D21E94" w:rsidRDefault="00D21E94" w:rsidP="00126471">
      <w:pPr>
        <w:spacing w:before="100" w:beforeAutospacing="1" w:line="276" w:lineRule="auto"/>
        <w:ind w:left="4248"/>
        <w:rPr>
          <w:rFonts w:ascii="Times New Roman" w:hAnsi="Times New Roman"/>
          <w:sz w:val="22"/>
          <w:szCs w:val="22"/>
        </w:rPr>
      </w:pPr>
    </w:p>
    <w:p w:rsidR="00D21E94" w:rsidRPr="00DE7596" w:rsidRDefault="00DE7596" w:rsidP="00126471">
      <w:pPr>
        <w:spacing w:line="276" w:lineRule="auto"/>
        <w:rPr>
          <w:rFonts w:ascii="Times New Roman" w:hAnsi="Times New Roman"/>
          <w:sz w:val="22"/>
          <w:szCs w:val="22"/>
        </w:rPr>
      </w:pPr>
      <w:r w:rsidRPr="00DE7596">
        <w:rPr>
          <w:rFonts w:ascii="Times New Roman" w:hAnsi="Times New Roman"/>
          <w:sz w:val="22"/>
          <w:szCs w:val="22"/>
        </w:rPr>
        <w:t>Otrzymują:</w:t>
      </w:r>
    </w:p>
    <w:p w:rsidR="00DE7596" w:rsidRPr="00DE7596" w:rsidRDefault="00DE7596" w:rsidP="0012647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E7596">
        <w:rPr>
          <w:rFonts w:ascii="Times New Roman" w:hAnsi="Times New Roman"/>
          <w:sz w:val="22"/>
          <w:szCs w:val="22"/>
        </w:rPr>
        <w:t>Adresat</w:t>
      </w:r>
    </w:p>
    <w:p w:rsidR="00DE7596" w:rsidRDefault="00DE7596" w:rsidP="0012647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E7596">
        <w:rPr>
          <w:rFonts w:ascii="Times New Roman" w:hAnsi="Times New Roman"/>
          <w:sz w:val="22"/>
          <w:szCs w:val="22"/>
        </w:rPr>
        <w:t>a/a</w:t>
      </w:r>
    </w:p>
    <w:p w:rsidR="0009652F" w:rsidRDefault="0009652F" w:rsidP="0012647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Załączniki:</w:t>
      </w:r>
    </w:p>
    <w:p w:rsidR="0009652F" w:rsidRDefault="0009652F" w:rsidP="0012647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zał. 3 – po zmianie;</w:t>
      </w:r>
    </w:p>
    <w:p w:rsidR="0009652F" w:rsidRDefault="0009652F" w:rsidP="0012647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zał. 3a – po zmianie;</w:t>
      </w:r>
    </w:p>
    <w:p w:rsidR="0009652F" w:rsidRDefault="0009652F" w:rsidP="0012647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zał. 4 – po zmianie</w:t>
      </w:r>
    </w:p>
    <w:p w:rsidR="0009652F" w:rsidRDefault="0009652F" w:rsidP="0012647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zał. 4a – po zmianie;</w:t>
      </w:r>
    </w:p>
    <w:p w:rsidR="0009652F" w:rsidRPr="0009652F" w:rsidRDefault="0009652F" w:rsidP="0012647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zał. 5 – po zmianie.</w:t>
      </w:r>
    </w:p>
    <w:sectPr w:rsidR="0009652F" w:rsidRPr="0009652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8D" w:rsidRDefault="004A1E8D" w:rsidP="004545D0">
      <w:pPr>
        <w:spacing w:before="0" w:after="0"/>
      </w:pPr>
      <w:r>
        <w:separator/>
      </w:r>
    </w:p>
  </w:endnote>
  <w:endnote w:type="continuationSeparator" w:id="0">
    <w:p w:rsidR="004A1E8D" w:rsidRDefault="004A1E8D" w:rsidP="004545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4219"/>
      <w:docPartObj>
        <w:docPartGallery w:val="Page Numbers (Bottom of Page)"/>
        <w:docPartUnique/>
      </w:docPartObj>
    </w:sdtPr>
    <w:sdtContent>
      <w:p w:rsidR="00126471" w:rsidRDefault="00126471" w:rsidP="00126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A94">
          <w:rPr>
            <w:noProof/>
          </w:rPr>
          <w:t>2</w:t>
        </w:r>
        <w:r>
          <w:fldChar w:fldCharType="end"/>
        </w:r>
      </w:p>
    </w:sdtContent>
  </w:sdt>
  <w:p w:rsidR="00126471" w:rsidRDefault="00126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8D" w:rsidRDefault="004A1E8D" w:rsidP="004545D0">
      <w:pPr>
        <w:spacing w:before="0" w:after="0"/>
      </w:pPr>
      <w:r>
        <w:separator/>
      </w:r>
    </w:p>
  </w:footnote>
  <w:footnote w:type="continuationSeparator" w:id="0">
    <w:p w:rsidR="004A1E8D" w:rsidRDefault="004A1E8D" w:rsidP="004545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0" w:rsidRPr="004545D0" w:rsidRDefault="00001F3D" w:rsidP="004545D0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>
      <w:rPr>
        <w:i/>
        <w:sz w:val="40"/>
        <w:szCs w:val="40"/>
      </w:rPr>
      <w:t xml:space="preserve">   </w:t>
    </w:r>
    <w:r w:rsidR="004545D0">
      <w:rPr>
        <w:i/>
        <w:sz w:val="40"/>
        <w:szCs w:val="40"/>
      </w:rPr>
      <w:t xml:space="preserve">         </w:t>
    </w:r>
  </w:p>
  <w:p w:rsidR="004545D0" w:rsidRDefault="00454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4054"/>
    <w:multiLevelType w:val="hybridMultilevel"/>
    <w:tmpl w:val="2A40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E74E2"/>
    <w:multiLevelType w:val="hybridMultilevel"/>
    <w:tmpl w:val="B39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16"/>
    <w:rsid w:val="00001F3D"/>
    <w:rsid w:val="0009652F"/>
    <w:rsid w:val="000F2FE3"/>
    <w:rsid w:val="00126471"/>
    <w:rsid w:val="00140AC1"/>
    <w:rsid w:val="00177234"/>
    <w:rsid w:val="00257443"/>
    <w:rsid w:val="002F38C3"/>
    <w:rsid w:val="00450794"/>
    <w:rsid w:val="004545D0"/>
    <w:rsid w:val="0046161A"/>
    <w:rsid w:val="00475A94"/>
    <w:rsid w:val="004A1E8D"/>
    <w:rsid w:val="00546F8B"/>
    <w:rsid w:val="00570ADF"/>
    <w:rsid w:val="00575193"/>
    <w:rsid w:val="005F3DE5"/>
    <w:rsid w:val="00606BE1"/>
    <w:rsid w:val="00607C16"/>
    <w:rsid w:val="0066515B"/>
    <w:rsid w:val="006A790B"/>
    <w:rsid w:val="00790ECE"/>
    <w:rsid w:val="00814503"/>
    <w:rsid w:val="00833AB9"/>
    <w:rsid w:val="00864FC8"/>
    <w:rsid w:val="008E7A0B"/>
    <w:rsid w:val="00A92FA9"/>
    <w:rsid w:val="00AC533A"/>
    <w:rsid w:val="00B85AF8"/>
    <w:rsid w:val="00CD6C6F"/>
    <w:rsid w:val="00D171FD"/>
    <w:rsid w:val="00D21E94"/>
    <w:rsid w:val="00DE7596"/>
    <w:rsid w:val="00F24976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rsid w:val="00DE759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7596"/>
    <w:pPr>
      <w:widowControl/>
      <w:spacing w:before="0"/>
      <w:jc w:val="left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7596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DE7596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E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rsid w:val="00DE759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7596"/>
    <w:pPr>
      <w:widowControl/>
      <w:spacing w:before="0"/>
      <w:jc w:val="left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7596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DE7596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E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celariaji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kancelariaji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2022-06-13T07:03:00Z</cp:lastPrinted>
  <dcterms:created xsi:type="dcterms:W3CDTF">2022-05-04T05:17:00Z</dcterms:created>
  <dcterms:modified xsi:type="dcterms:W3CDTF">2022-06-13T07:03:00Z</dcterms:modified>
</cp:coreProperties>
</file>