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 xml:space="preserve">SPIS KART INFORMACYJNYCH </w:t>
      </w:r>
    </w:p>
    <w:p w:rsidR="00DD59E5" w:rsidRPr="001B3A03" w:rsidRDefault="00DD59E5" w:rsidP="00DD59E5">
      <w:pPr>
        <w:jc w:val="center"/>
        <w:rPr>
          <w:rFonts w:ascii="Arial" w:hAnsi="Arial" w:cs="Arial"/>
          <w:b/>
          <w:sz w:val="22"/>
          <w:szCs w:val="22"/>
        </w:rPr>
      </w:pPr>
      <w:r w:rsidRPr="001B3A03">
        <w:rPr>
          <w:rFonts w:ascii="Arial" w:hAnsi="Arial" w:cs="Arial"/>
          <w:b/>
          <w:sz w:val="22"/>
          <w:szCs w:val="22"/>
        </w:rPr>
        <w:t>DLA WNIOSKÓW O WYDANIE DECYZJI</w:t>
      </w: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DD59E5" w:rsidRPr="001B3A03" w:rsidTr="009013A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Dane podmiotu, którego</w:t>
            </w:r>
          </w:p>
          <w:p w:rsidR="00DD59E5" w:rsidRPr="001B3A03" w:rsidRDefault="00DD59E5" w:rsidP="009013A2">
            <w:pPr>
              <w:jc w:val="center"/>
              <w:rPr>
                <w:rFonts w:ascii="Arial" w:hAnsi="Arial" w:cs="Arial"/>
                <w:b/>
                <w:i/>
              </w:rPr>
            </w:pPr>
            <w:r w:rsidRPr="001B3A03">
              <w:rPr>
                <w:rFonts w:ascii="Arial" w:hAnsi="Arial" w:cs="Arial"/>
                <w:b/>
                <w:i/>
                <w:sz w:val="22"/>
                <w:szCs w:val="22"/>
              </w:rPr>
              <w:t>dotyczy dokument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topola szt. 3, dąb  szt. 1, jesion szt. 2, brzoza szt.1, lipa szt. 6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Asfaltowej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SBC EUROPE Sp. z o.o.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ul. Mickiewicza 66 lok.92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01-650 Warszawa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żywotnik szt. 4, lipa 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jodła szt. 1, sosna szt. 1, modrzew szt. 7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świerk szt. 3 z nieruchomości przy 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rodzaju świerk szt. 1,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oraz krzewów żywotnika  - z pow. 24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1 Maja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klon szt. 2, dąb szt. 2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lipa szt. 3 z nieruchomości przy 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Tysiąclecia 10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jesion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Konopnickiej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brzoza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Rejowskiej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Sosna szt. 16, Brzoza szt. 2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1B3A03">
              <w:rPr>
                <w:rFonts w:ascii="Arial" w:hAnsi="Arial" w:cs="Arial"/>
                <w:sz w:val="22"/>
                <w:szCs w:val="22"/>
              </w:rPr>
              <w:t>z nieruchomości przy ul. Małowicza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orzech szt. 1, „suche drzewo” szt. 1 z nieruchomości przy ul. Górniczej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4 sztuk drzew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 brzoza szt. 3, głóg szt. 2, jarząb szt. 1 oraz krzewów z pow. ok.. 66,7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 z nieruchomości przy ul. Szydłowieckiej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2, klon szt. 3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Krasińskiego/Niepodległości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wiąz szt. 1, modrzew szt. 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dąb szt. 1 z nieruchomości przy al. Niepodległości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rodzajów: kasztanowiec szt. 1, lipa szt. 1 z nieruchomości przy ul. Rejowska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wierzba szt. 2 z nieruchomości przy ul. Sokola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6 z nieruchomości przy ul. Wileńska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Parafia Rzymskokatolicka p.w. Matki Bożej Ostrobramskiej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rodzajów: klon szt. 1, głóg szt. 1,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Słowackiego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modrzew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„PARTNER” ul. Pułaskiego 26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pasa </w:t>
            </w:r>
            <w:proofErr w:type="spellStart"/>
            <w:r w:rsidRPr="001B3A03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1B3A03">
              <w:rPr>
                <w:rFonts w:ascii="Arial" w:hAnsi="Arial" w:cs="Arial"/>
                <w:sz w:val="22"/>
                <w:szCs w:val="22"/>
              </w:rPr>
              <w:t xml:space="preserve"> nr 42 – ul. Wojska Polskiego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Oddz. Kielce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Rejon Starachowice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drzew, rosnących na terenie nieruchomości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w Skarżysku - Kamiennej: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- ul. 3Maja– Klon szt. 1, Lipa szt. 1</w:t>
            </w:r>
          </w:p>
          <w:p w:rsidR="00DD59E5" w:rsidRPr="001B3A03" w:rsidRDefault="00DD59E5" w:rsidP="009013A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 z rodzajów jesion szt. 3, topola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rodzaju żywotnik szt. 5 z nieruchomości przy ul. 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spacing w:line="100" w:lineRule="atLeast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DD59E5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59E5" w:rsidRPr="001B3A03" w:rsidRDefault="00DD59E5" w:rsidP="009013A2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Sosna szt. 1 z nieruchomości przy ul. 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DD59E5" w:rsidRPr="001B3A03" w:rsidRDefault="00DD59E5" w:rsidP="009013A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8770DB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lastRenderedPageBreak/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770DB" w:rsidRPr="001B3A03" w:rsidRDefault="008770DB" w:rsidP="008770DB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Grusza szt. 1 z nieruchomości przy al.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8770DB" w:rsidRPr="001B3A03" w:rsidRDefault="008770DB" w:rsidP="008770DB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E0409A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drzewa z rodzaju Żywotnik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0409A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2D3CF5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409A" w:rsidRPr="001B3A03" w:rsidRDefault="00E0409A" w:rsidP="004A0F4D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Wniosek o wydanie zezwolenia na usunięcie drzewa z rodzaju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Świerk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 z nieruchomości przy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u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4A0F4D" w:rsidRPr="001B3A03">
              <w:rPr>
                <w:rFonts w:ascii="Arial" w:hAnsi="Arial" w:cs="Arial"/>
                <w:sz w:val="22"/>
                <w:szCs w:val="22"/>
              </w:rPr>
              <w:t>Mickiewicza</w:t>
            </w:r>
            <w:bookmarkStart w:id="0" w:name="_GoBack"/>
            <w:bookmarkEnd w:id="0"/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E0409A" w:rsidRPr="001B3A03" w:rsidRDefault="00E0409A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B3A03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E0409A">
            <w:pPr>
              <w:snapToGrid w:val="0"/>
              <w:jc w:val="center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i krzewów z rodzajów:</w:t>
            </w:r>
          </w:p>
          <w:p w:rsidR="001B3A03" w:rsidRPr="001B3A03" w:rsidRDefault="001B3A03" w:rsidP="001B3A0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4, Klon szt. 2, Modrzew szt. 2,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2,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Różanecznik, Lilak, Jabłoń, Śliwa, Lipa zajmujące  powierzchnię ok. 420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A03" w:rsidRPr="001B3A03" w:rsidRDefault="001B3A03" w:rsidP="001B3A03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1B3A03" w:rsidRPr="001B3A03" w:rsidRDefault="001B3A03" w:rsidP="001B3A03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1B3A03" w:rsidRPr="001B3A03" w:rsidRDefault="001B3A03" w:rsidP="00E0409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D27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E040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D27" w:rsidRPr="001B3A03" w:rsidRDefault="00732D27" w:rsidP="00732D27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rodzajów</w:t>
            </w:r>
            <w:r>
              <w:rPr>
                <w:rFonts w:ascii="Arial" w:hAnsi="Arial" w:cs="Arial"/>
                <w:sz w:val="22"/>
                <w:szCs w:val="22"/>
              </w:rPr>
              <w:t xml:space="preserve"> lipa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1, jabłoń szt. 1, śliwa szt.1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ul.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1 Maja i al. Piłsudskiego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732D27" w:rsidRPr="001B3A03" w:rsidRDefault="00732D27" w:rsidP="00CF13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DD060F" w:rsidRPr="001B3A03" w:rsidTr="009013A2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Default="00DD060F" w:rsidP="00E0409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D060F" w:rsidRPr="001B3A03" w:rsidRDefault="00DD060F" w:rsidP="00DD060F">
            <w:pPr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 rodzaj</w:t>
            </w:r>
            <w:r>
              <w:rPr>
                <w:rFonts w:ascii="Arial" w:hAnsi="Arial" w:cs="Arial"/>
                <w:sz w:val="22"/>
                <w:szCs w:val="22"/>
              </w:rPr>
              <w:t>ów Leszczyna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szt. 1</w:t>
            </w:r>
            <w:r>
              <w:rPr>
                <w:rFonts w:ascii="Arial" w:hAnsi="Arial" w:cs="Arial"/>
                <w:sz w:val="22"/>
                <w:szCs w:val="22"/>
              </w:rPr>
              <w:t>, Śliwa szt.1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z nieruchomości przy </w:t>
            </w:r>
            <w:r>
              <w:rPr>
                <w:rFonts w:ascii="Arial" w:hAnsi="Arial" w:cs="Arial"/>
                <w:sz w:val="22"/>
                <w:szCs w:val="22"/>
              </w:rPr>
              <w:t>ul. Spółdzielczej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Spółdzielczej 89</w:t>
            </w:r>
          </w:p>
          <w:p w:rsidR="00DD060F" w:rsidRPr="001B3A03" w:rsidRDefault="00DD060F" w:rsidP="00AA759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DD59E5" w:rsidRPr="001B3A03" w:rsidRDefault="00DD59E5" w:rsidP="00DD59E5">
      <w:pPr>
        <w:rPr>
          <w:rFonts w:ascii="Arial" w:hAnsi="Arial" w:cs="Arial"/>
          <w:sz w:val="22"/>
          <w:szCs w:val="22"/>
        </w:rPr>
      </w:pPr>
    </w:p>
    <w:p w:rsidR="00FE3C78" w:rsidRPr="001B3A03" w:rsidRDefault="00FE3C78" w:rsidP="00DD59E5">
      <w:pPr>
        <w:rPr>
          <w:rFonts w:ascii="Arial" w:hAnsi="Arial" w:cs="Arial"/>
          <w:sz w:val="22"/>
          <w:szCs w:val="22"/>
        </w:rPr>
      </w:pPr>
    </w:p>
    <w:sectPr w:rsidR="00FE3C78" w:rsidRPr="001B3A03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1554A"/>
    <w:multiLevelType w:val="hybridMultilevel"/>
    <w:tmpl w:val="E8EC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625F7"/>
    <w:multiLevelType w:val="hybridMultilevel"/>
    <w:tmpl w:val="31AE5378"/>
    <w:lvl w:ilvl="0" w:tplc="8A5A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B1FBC"/>
    <w:rsid w:val="001B3A03"/>
    <w:rsid w:val="001E16D7"/>
    <w:rsid w:val="002D3CF5"/>
    <w:rsid w:val="0048152C"/>
    <w:rsid w:val="004A0F4D"/>
    <w:rsid w:val="00526428"/>
    <w:rsid w:val="00552B12"/>
    <w:rsid w:val="005F2A38"/>
    <w:rsid w:val="00680305"/>
    <w:rsid w:val="00732D27"/>
    <w:rsid w:val="008770DB"/>
    <w:rsid w:val="0088483C"/>
    <w:rsid w:val="008B2240"/>
    <w:rsid w:val="0090517A"/>
    <w:rsid w:val="00925316"/>
    <w:rsid w:val="00944019"/>
    <w:rsid w:val="00A341A4"/>
    <w:rsid w:val="00B119E1"/>
    <w:rsid w:val="00BD3880"/>
    <w:rsid w:val="00CE76B7"/>
    <w:rsid w:val="00CF1920"/>
    <w:rsid w:val="00DD060F"/>
    <w:rsid w:val="00DD59E5"/>
    <w:rsid w:val="00E0409A"/>
    <w:rsid w:val="00E257F4"/>
    <w:rsid w:val="00EA7471"/>
    <w:rsid w:val="00EE2E12"/>
    <w:rsid w:val="00F02CB0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1496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33</cp:revision>
  <dcterms:created xsi:type="dcterms:W3CDTF">2017-05-09T06:51:00Z</dcterms:created>
  <dcterms:modified xsi:type="dcterms:W3CDTF">2017-08-16T12:04:00Z</dcterms:modified>
</cp:coreProperties>
</file>