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D06C48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24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046916" w:rsidRDefault="00046916" w:rsidP="00046916">
      <w:r>
        <w:t>Link do postępowania</w:t>
      </w:r>
    </w:p>
    <w:p w:rsidR="0046036F" w:rsidRDefault="0046036F" w:rsidP="00046916">
      <w:hyperlink r:id="rId4" w:history="1">
        <w:r w:rsidRPr="00F85C33">
          <w:rPr>
            <w:rStyle w:val="Hipercze"/>
          </w:rPr>
          <w:t>https://miniportal.uzp.gov.pl/Postepowania/10006740-75af-45e4-b8c3-fed66a388011</w:t>
        </w:r>
      </w:hyperlink>
      <w:r>
        <w:t xml:space="preserve"> </w:t>
      </w:r>
    </w:p>
    <w:p w:rsidR="00046916" w:rsidRDefault="00046916" w:rsidP="00046916">
      <w:r>
        <w:t>ID postępowania</w:t>
      </w:r>
    </w:p>
    <w:p w:rsidR="000359A6" w:rsidRDefault="0046036F">
      <w:bookmarkStart w:id="0" w:name="_GoBack"/>
      <w:bookmarkEnd w:id="0"/>
      <w:r>
        <w:t>10006740-75af-45e4-b8c3-fed66a388011</w:t>
      </w:r>
    </w:p>
    <w:sectPr w:rsidR="000359A6" w:rsidSect="00BF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2EBA"/>
    <w:rsid w:val="000359A6"/>
    <w:rsid w:val="00046916"/>
    <w:rsid w:val="001C71DD"/>
    <w:rsid w:val="002F41F7"/>
    <w:rsid w:val="0046036F"/>
    <w:rsid w:val="00850257"/>
    <w:rsid w:val="00901147"/>
    <w:rsid w:val="00A035BD"/>
    <w:rsid w:val="00BF061D"/>
    <w:rsid w:val="00D06C48"/>
    <w:rsid w:val="00DD0517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10006740-75af-45e4-b8c3-fed66a3880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8</cp:revision>
  <dcterms:created xsi:type="dcterms:W3CDTF">2022-03-30T07:43:00Z</dcterms:created>
  <dcterms:modified xsi:type="dcterms:W3CDTF">2022-05-27T09:49:00Z</dcterms:modified>
</cp:coreProperties>
</file>