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4372A3FA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C7817">
        <w:t xml:space="preserve"> </w:t>
      </w:r>
      <w:bookmarkStart w:id="2" w:name="_Hlk97659364"/>
      <w:r w:rsidR="00EC48ED" w:rsidRPr="00D32204">
        <w:rPr>
          <w:rFonts w:ascii="Cambria" w:hAnsi="Cambria" w:cs="Arial"/>
          <w:b/>
          <w:sz w:val="20"/>
          <w:szCs w:val="20"/>
        </w:rPr>
        <w:t>„</w:t>
      </w:r>
      <w:bookmarkStart w:id="3" w:name="_Hlk97658205"/>
      <w:r w:rsidR="0076317B" w:rsidRPr="0076317B">
        <w:rPr>
          <w:rFonts w:ascii="Cambria" w:hAnsi="Cambria" w:cs="Arial"/>
          <w:b/>
          <w:sz w:val="20"/>
          <w:szCs w:val="20"/>
        </w:rPr>
        <w:t>Świadczenie usług</w:t>
      </w:r>
      <w:r w:rsidR="007F3BEB">
        <w:rPr>
          <w:rFonts w:ascii="Cambria" w:hAnsi="Cambria" w:cs="Arial"/>
          <w:b/>
          <w:sz w:val="20"/>
          <w:szCs w:val="20"/>
        </w:rPr>
        <w:t xml:space="preserve"> </w:t>
      </w:r>
      <w:r w:rsidR="002C282B">
        <w:rPr>
          <w:rFonts w:ascii="Cambria" w:hAnsi="Cambria" w:cs="Arial"/>
          <w:b/>
          <w:sz w:val="20"/>
          <w:szCs w:val="20"/>
        </w:rPr>
        <w:t>prawnego poradnictwa specjalistycznego</w:t>
      </w:r>
      <w:bookmarkStart w:id="4" w:name="_GoBack"/>
      <w:bookmarkEnd w:id="4"/>
      <w:r w:rsidR="0076317B" w:rsidRPr="0076317B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B7468E" w:rsidRPr="00276759">
        <w:rPr>
          <w:rFonts w:ascii="Cambria" w:hAnsi="Cambria" w:cs="Arial"/>
          <w:b/>
          <w:sz w:val="20"/>
          <w:szCs w:val="20"/>
        </w:rPr>
        <w:t>”</w:t>
      </w:r>
      <w:bookmarkEnd w:id="2"/>
      <w:bookmarkEnd w:id="3"/>
      <w:r w:rsidR="00EC48ED" w:rsidRPr="00D32204">
        <w:rPr>
          <w:rFonts w:ascii="Cambria" w:hAnsi="Cambria" w:cs="Arial"/>
          <w:b/>
          <w:sz w:val="20"/>
          <w:szCs w:val="20"/>
        </w:rPr>
        <w:t>”</w:t>
      </w:r>
      <w:r w:rsidR="00EC781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F8E9A08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589C84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C280B2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C2A8" w14:textId="77777777" w:rsidR="004B6B59" w:rsidRDefault="004B6B59" w:rsidP="0038231F">
      <w:pPr>
        <w:spacing w:after="0" w:line="240" w:lineRule="auto"/>
      </w:pPr>
      <w:r>
        <w:separator/>
      </w:r>
    </w:p>
  </w:endnote>
  <w:endnote w:type="continuationSeparator" w:id="0">
    <w:p w14:paraId="09742460" w14:textId="77777777" w:rsidR="004B6B59" w:rsidRDefault="004B6B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2651" w14:textId="77777777" w:rsidR="005272D4" w:rsidRDefault="005272D4" w:rsidP="005272D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282B">
      <w:rPr>
        <w:noProof/>
      </w:rPr>
      <w:t>1</w:t>
    </w:r>
    <w: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F2EF3" w14:textId="77777777" w:rsidR="004B6B59" w:rsidRDefault="004B6B59" w:rsidP="0038231F">
      <w:pPr>
        <w:spacing w:after="0" w:line="240" w:lineRule="auto"/>
      </w:pPr>
      <w:r>
        <w:separator/>
      </w:r>
    </w:p>
  </w:footnote>
  <w:footnote w:type="continuationSeparator" w:id="0">
    <w:p w14:paraId="41FBC77D" w14:textId="77777777" w:rsidR="004B6B59" w:rsidRDefault="004B6B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8EDC" w14:textId="77777777" w:rsidR="00B7468E" w:rsidRPr="00D55294" w:rsidRDefault="00B7468E" w:rsidP="00B7468E">
    <w:pPr>
      <w:rPr>
        <w:vanish/>
      </w:rPr>
    </w:pPr>
    <w:bookmarkStart w:id="6" w:name="_Hlk97658177"/>
    <w:bookmarkStart w:id="7" w:name="_Hlk97658178"/>
    <w:bookmarkStart w:id="8" w:name="_Hlk97658371"/>
    <w:bookmarkStart w:id="9" w:name="_Hlk97658372"/>
    <w:bookmarkStart w:id="10" w:name="_Hlk97658716"/>
    <w:bookmarkStart w:id="11" w:name="_Hlk97658717"/>
    <w:bookmarkStart w:id="12" w:name="_Hlk97659307"/>
    <w:bookmarkStart w:id="13" w:name="_Hlk97659308"/>
    <w:bookmarkStart w:id="14" w:name="_Hlk97659347"/>
    <w:bookmarkStart w:id="15" w:name="_Hlk97659348"/>
    <w:bookmarkStart w:id="16" w:name="_Hlk97659398"/>
    <w:bookmarkStart w:id="17" w:name="_Hlk97659399"/>
    <w:bookmarkStart w:id="18" w:name="_Hlk97659449"/>
    <w:bookmarkStart w:id="19" w:name="_Hlk97659450"/>
    <w:bookmarkStart w:id="20" w:name="_Hlk97659487"/>
    <w:bookmarkStart w:id="21" w:name="_Hlk97659488"/>
    <w:bookmarkStart w:id="22" w:name="_Hlk97659555"/>
    <w:bookmarkStart w:id="23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77777777" w:rsidR="00B7468E" w:rsidRPr="00D77D6D" w:rsidRDefault="004B6B59" w:rsidP="00B7468E">
          <w:pPr>
            <w:rPr>
              <w:noProof/>
            </w:rPr>
          </w:pPr>
          <w:bookmarkStart w:id="24" w:name="_Hlk74657434"/>
          <w:r>
            <w:rPr>
              <w:noProof/>
            </w:rPr>
            <w:pict w14:anchorId="5E613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75pt;height:34.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60BD2FAE" w:rsidR="00B7468E" w:rsidRPr="00D77D6D" w:rsidRDefault="004B6B59" w:rsidP="00B7468E">
          <w:pPr>
            <w:jc w:val="center"/>
            <w:rPr>
              <w:noProof/>
            </w:rPr>
          </w:pPr>
          <w:r>
            <w:rPr>
              <w:noProof/>
            </w:rPr>
            <w:pict w14:anchorId="5293FBEF">
              <v:shape id="Obraz 4" o:spid="_x0000_i1026" type="#_x0000_t75" style="width:111.75pt;height:34.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77777777" w:rsidR="00B7468E" w:rsidRPr="00D77D6D" w:rsidRDefault="004B6B59" w:rsidP="00B7468E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1234F40B">
              <v:shape id="Obraz 3" o:spid="_x0000_i1027" type="#_x0000_t75" style="width:75.75pt;height:34.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77777777" w:rsidR="00B7468E" w:rsidRPr="00D77D6D" w:rsidRDefault="004B6B59" w:rsidP="00B7468E">
          <w:pPr>
            <w:jc w:val="right"/>
            <w:rPr>
              <w:noProof/>
            </w:rPr>
          </w:pPr>
          <w:r>
            <w:rPr>
              <w:noProof/>
            </w:rPr>
            <w:pict w14:anchorId="1482F2E9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</w:tbl>
  <w:p w14:paraId="3530B41B" w14:textId="1DC5DE7F" w:rsidR="00B7468E" w:rsidRPr="00A5302C" w:rsidRDefault="00B7468E" w:rsidP="00B7468E">
    <w:pPr>
      <w:pStyle w:val="Nagwek"/>
      <w:rPr>
        <w:rFonts w:ascii="Cambria" w:hAnsi="Cambria" w:cs="Arial"/>
        <w:b/>
        <w:sz w:val="20"/>
        <w:szCs w:val="20"/>
      </w:rPr>
    </w:pPr>
    <w:bookmarkStart w:id="2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24"/>
    <w:bookmarkEnd w:id="25"/>
    <w:r w:rsidR="00253E1A" w:rsidRPr="00253E1A">
      <w:rPr>
        <w:rFonts w:ascii="Cambria" w:hAnsi="Cambria"/>
        <w:sz w:val="20"/>
        <w:szCs w:val="20"/>
      </w:rPr>
      <w:t>ZP.271.</w:t>
    </w:r>
    <w:r w:rsidR="002C282B">
      <w:rPr>
        <w:rFonts w:ascii="Cambria" w:hAnsi="Cambria"/>
        <w:sz w:val="20"/>
        <w:szCs w:val="20"/>
      </w:rPr>
      <w:t>26</w:t>
    </w:r>
    <w:r w:rsidR="00253E1A" w:rsidRPr="00253E1A">
      <w:rPr>
        <w:rFonts w:ascii="Cambria" w:hAnsi="Cambria"/>
        <w:sz w:val="20"/>
        <w:szCs w:val="20"/>
      </w:rPr>
      <w:t>.2022</w:t>
    </w:r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2AACFC74" w14:textId="77777777" w:rsidR="00D076DF" w:rsidRPr="00B7468E" w:rsidRDefault="00D076DF" w:rsidP="00B746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4A0B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224BB"/>
    <w:rsid w:val="00253E1A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282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B59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317B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7F3BEB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1E2A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F685A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7</cp:revision>
  <cp:lastPrinted>2016-07-26T10:32:00Z</cp:lastPrinted>
  <dcterms:created xsi:type="dcterms:W3CDTF">2019-06-19T13:40:00Z</dcterms:created>
  <dcterms:modified xsi:type="dcterms:W3CDTF">2022-05-24T11:05:00Z</dcterms:modified>
</cp:coreProperties>
</file>