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DD" w:rsidRDefault="00032EBA" w:rsidP="001C71D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13</w:t>
      </w: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046916" w:rsidRDefault="00046916" w:rsidP="00046916">
      <w:r>
        <w:t>Link do postępowania</w:t>
      </w:r>
    </w:p>
    <w:p w:rsidR="00032EBA" w:rsidRDefault="00032EBA" w:rsidP="00046916">
      <w:hyperlink r:id="rId4" w:history="1">
        <w:r w:rsidRPr="00A3500E">
          <w:rPr>
            <w:rStyle w:val="Hipercze"/>
          </w:rPr>
          <w:t>https://miniportal.uzp.gov.pl/Postepowania/40a28f04-2dd8-4afd-b231-ae3dd2f182dc</w:t>
        </w:r>
      </w:hyperlink>
      <w:r>
        <w:t xml:space="preserve"> </w:t>
      </w:r>
    </w:p>
    <w:p w:rsidR="00046916" w:rsidRDefault="00046916" w:rsidP="00046916">
      <w:r>
        <w:t>ID postępowania</w:t>
      </w:r>
    </w:p>
    <w:p w:rsidR="000359A6" w:rsidRDefault="00032EBA">
      <w:bookmarkStart w:id="0" w:name="_GoBack"/>
      <w:bookmarkEnd w:id="0"/>
      <w:r>
        <w:t>40a28f04-2dd8-4afd-b231-ae3dd2f182dc</w:t>
      </w:r>
    </w:p>
    <w:sectPr w:rsidR="000359A6" w:rsidSect="00BF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01147"/>
    <w:rsid w:val="00032EBA"/>
    <w:rsid w:val="000359A6"/>
    <w:rsid w:val="00046916"/>
    <w:rsid w:val="001C71DD"/>
    <w:rsid w:val="00850257"/>
    <w:rsid w:val="00901147"/>
    <w:rsid w:val="00A035BD"/>
    <w:rsid w:val="00BF061D"/>
    <w:rsid w:val="00F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40a28f04-2dd8-4afd-b231-ae3dd2f182d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a.szumielewicz</cp:lastModifiedBy>
  <cp:revision>6</cp:revision>
  <dcterms:created xsi:type="dcterms:W3CDTF">2022-03-30T07:43:00Z</dcterms:created>
  <dcterms:modified xsi:type="dcterms:W3CDTF">2022-05-23T08:35:00Z</dcterms:modified>
</cp:coreProperties>
</file>