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9472" w14:textId="7B3706CC" w:rsidR="00514DCD" w:rsidRPr="005B3BC9" w:rsidRDefault="00514DCD" w:rsidP="00514DCD">
      <w:pPr>
        <w:pStyle w:val="Nagwek"/>
        <w:jc w:val="right"/>
        <w:rPr>
          <w:rFonts w:ascii="Cambria" w:hAnsi="Cambria"/>
          <w:sz w:val="20"/>
        </w:rPr>
      </w:pPr>
      <w:bookmarkStart w:id="0" w:name="_GoBack"/>
      <w:bookmarkEnd w:id="0"/>
      <w:r w:rsidRPr="005B3BC9">
        <w:rPr>
          <w:rFonts w:ascii="Cambria" w:hAnsi="Cambria"/>
          <w:bCs/>
          <w:sz w:val="20"/>
        </w:rPr>
        <w:t xml:space="preserve">Załącznik nr </w:t>
      </w:r>
      <w:r w:rsidR="006B1EB6">
        <w:rPr>
          <w:rFonts w:ascii="Cambria" w:hAnsi="Cambria"/>
          <w:bCs/>
          <w:sz w:val="20"/>
        </w:rPr>
        <w:t>7</w:t>
      </w:r>
      <w:r>
        <w:rPr>
          <w:rFonts w:ascii="Cambria" w:hAnsi="Cambria"/>
          <w:bCs/>
          <w:sz w:val="20"/>
        </w:rPr>
        <w:t xml:space="preserve"> do SWZ</w:t>
      </w:r>
    </w:p>
    <w:p w14:paraId="5D91C589" w14:textId="77777777" w:rsidR="00514DCD" w:rsidRDefault="00514DCD" w:rsidP="002D5D5E">
      <w:pPr>
        <w:spacing w:line="276" w:lineRule="auto"/>
        <w:jc w:val="center"/>
        <w:rPr>
          <w:rFonts w:ascii="Cambria" w:hAnsi="Cambria" w:cs="Arial"/>
          <w:b/>
          <w:sz w:val="20"/>
          <w:szCs w:val="20"/>
        </w:rPr>
      </w:pPr>
    </w:p>
    <w:p w14:paraId="3C53F6BB" w14:textId="77777777" w:rsidR="00514DCD" w:rsidRDefault="00514DCD" w:rsidP="002D5D5E">
      <w:pPr>
        <w:spacing w:line="276" w:lineRule="auto"/>
        <w:jc w:val="center"/>
        <w:rPr>
          <w:rFonts w:ascii="Cambria" w:hAnsi="Cambria" w:cs="Arial"/>
          <w:b/>
          <w:sz w:val="20"/>
          <w:szCs w:val="20"/>
        </w:rPr>
      </w:pPr>
    </w:p>
    <w:p w14:paraId="7C2D353A"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6D5FF558" w14:textId="77777777" w:rsidR="002D5D5E" w:rsidRPr="00BA4D40" w:rsidRDefault="002D5D5E" w:rsidP="002D5D5E">
      <w:pPr>
        <w:spacing w:line="276" w:lineRule="auto"/>
        <w:rPr>
          <w:rFonts w:ascii="Cambria" w:hAnsi="Cambria" w:cs="Arial"/>
          <w:b/>
          <w:sz w:val="20"/>
          <w:szCs w:val="20"/>
        </w:rPr>
      </w:pPr>
    </w:p>
    <w:p w14:paraId="155413CD" w14:textId="77777777" w:rsidR="002D5D5E" w:rsidRPr="00BA4D40" w:rsidRDefault="002D5D5E" w:rsidP="002D5D5E">
      <w:pPr>
        <w:spacing w:line="276" w:lineRule="auto"/>
        <w:rPr>
          <w:rFonts w:ascii="Cambria" w:hAnsi="Cambria" w:cs="Arial"/>
          <w:b/>
          <w:sz w:val="20"/>
          <w:szCs w:val="20"/>
        </w:rPr>
      </w:pPr>
    </w:p>
    <w:p w14:paraId="3E542ABF" w14:textId="58B95E33" w:rsidR="002834D8" w:rsidRPr="00092398" w:rsidRDefault="002834D8" w:rsidP="002834D8">
      <w:pPr>
        <w:pStyle w:val="Standard"/>
        <w:tabs>
          <w:tab w:val="left" w:pos="7064"/>
        </w:tabs>
        <w:spacing w:line="276" w:lineRule="auto"/>
        <w:ind w:hanging="1"/>
        <w:jc w:val="both"/>
        <w:rPr>
          <w:rFonts w:ascii="Cambria" w:hAnsi="Cambria" w:cs="Arial"/>
          <w:sz w:val="20"/>
          <w:szCs w:val="20"/>
        </w:rPr>
      </w:pPr>
      <w:r w:rsidRPr="00092398">
        <w:rPr>
          <w:rFonts w:ascii="Cambria" w:hAnsi="Cambria" w:cs="Arial"/>
          <w:b/>
          <w:color w:val="000000"/>
          <w:sz w:val="20"/>
          <w:szCs w:val="20"/>
        </w:rPr>
        <w:tab/>
      </w:r>
      <w:r>
        <w:rPr>
          <w:rFonts w:ascii="Cambria" w:hAnsi="Cambria" w:cs="Arial"/>
          <w:sz w:val="20"/>
          <w:szCs w:val="20"/>
        </w:rPr>
        <w:t>zawarta w dniu ………………….. 2022</w:t>
      </w:r>
      <w:r w:rsidRPr="00092398">
        <w:rPr>
          <w:rFonts w:ascii="Cambria" w:hAnsi="Cambria" w:cs="Arial"/>
          <w:sz w:val="20"/>
          <w:szCs w:val="20"/>
        </w:rPr>
        <w:t xml:space="preserve"> r. w </w:t>
      </w:r>
      <w:r w:rsidR="006A25DB">
        <w:rPr>
          <w:rFonts w:ascii="Cambria" w:hAnsi="Cambria" w:cs="Arial"/>
          <w:sz w:val="20"/>
          <w:szCs w:val="20"/>
        </w:rPr>
        <w:t>Skarżysku</w:t>
      </w:r>
      <w:r w:rsidR="00604ADB">
        <w:rPr>
          <w:rFonts w:ascii="Cambria" w:hAnsi="Cambria" w:cs="Arial"/>
          <w:sz w:val="20"/>
          <w:szCs w:val="20"/>
        </w:rPr>
        <w:t xml:space="preserve"> </w:t>
      </w:r>
      <w:r w:rsidR="006A25DB">
        <w:rPr>
          <w:rFonts w:ascii="Cambria" w:hAnsi="Cambria" w:cs="Arial"/>
          <w:sz w:val="20"/>
          <w:szCs w:val="20"/>
        </w:rPr>
        <w:t>-</w:t>
      </w:r>
      <w:r w:rsidR="00604ADB">
        <w:rPr>
          <w:rFonts w:ascii="Cambria" w:hAnsi="Cambria" w:cs="Arial"/>
          <w:sz w:val="20"/>
          <w:szCs w:val="20"/>
        </w:rPr>
        <w:t xml:space="preserve"> </w:t>
      </w:r>
      <w:r w:rsidR="006A25DB">
        <w:rPr>
          <w:rFonts w:ascii="Cambria" w:hAnsi="Cambria" w:cs="Arial"/>
          <w:sz w:val="20"/>
          <w:szCs w:val="20"/>
        </w:rPr>
        <w:t>Kamiennej</w:t>
      </w:r>
      <w:r w:rsidRPr="00092398">
        <w:rPr>
          <w:rFonts w:ascii="Cambria" w:hAnsi="Cambria" w:cs="Arial"/>
          <w:sz w:val="20"/>
          <w:szCs w:val="20"/>
        </w:rPr>
        <w:t xml:space="preserve"> pomiędzy:</w:t>
      </w:r>
    </w:p>
    <w:p w14:paraId="2A802E21" w14:textId="605C55AA" w:rsidR="007B1B07" w:rsidRPr="007B1B07" w:rsidRDefault="007B1B07" w:rsidP="007B1B07">
      <w:pPr>
        <w:keepNext/>
        <w:keepLines/>
        <w:widowControl w:val="0"/>
        <w:spacing w:after="240"/>
        <w:jc w:val="both"/>
        <w:outlineLvl w:val="2"/>
        <w:rPr>
          <w:rFonts w:ascii="Cambria" w:hAnsi="Cambria"/>
          <w:color w:val="000000"/>
          <w:sz w:val="20"/>
          <w:szCs w:val="20"/>
          <w:lang w:bidi="pl-PL"/>
        </w:rPr>
      </w:pPr>
      <w:bookmarkStart w:id="1" w:name="_Hlk513556371"/>
      <w:bookmarkStart w:id="2" w:name="_Hlk32820890"/>
      <w:r w:rsidRPr="0082798C">
        <w:rPr>
          <w:rFonts w:ascii="Cambria" w:hAnsi="Cambria" w:cs="Cambria"/>
          <w:b/>
          <w:bCs/>
          <w:color w:val="000000"/>
          <w:sz w:val="20"/>
          <w:szCs w:val="20"/>
        </w:rPr>
        <w:t xml:space="preserve">Gmina </w:t>
      </w:r>
      <w:r w:rsidR="006A25DB">
        <w:rPr>
          <w:rFonts w:ascii="Cambria" w:hAnsi="Cambria" w:cs="Cambria"/>
          <w:b/>
          <w:bCs/>
          <w:color w:val="000000"/>
          <w:sz w:val="20"/>
          <w:szCs w:val="20"/>
        </w:rPr>
        <w:t>Skarżysko-Kamienna</w:t>
      </w:r>
      <w:r w:rsidRPr="0082798C">
        <w:rPr>
          <w:rFonts w:ascii="Cambria" w:hAnsi="Cambria" w:cs="Cambria"/>
          <w:b/>
          <w:bCs/>
          <w:color w:val="000000"/>
          <w:sz w:val="20"/>
          <w:szCs w:val="20"/>
        </w:rPr>
        <w:t xml:space="preserve">, </w:t>
      </w:r>
      <w:r w:rsidRPr="003151C0">
        <w:rPr>
          <w:rFonts w:ascii="Cambria" w:hAnsi="Cambria"/>
          <w:b/>
          <w:bCs/>
          <w:color w:val="000000"/>
          <w:sz w:val="20"/>
          <w:szCs w:val="20"/>
          <w:lang w:bidi="pl-PL"/>
        </w:rPr>
        <w:t xml:space="preserve">ul. </w:t>
      </w:r>
      <w:r w:rsidR="006A25DB">
        <w:rPr>
          <w:rFonts w:ascii="Cambria" w:hAnsi="Cambria"/>
          <w:b/>
          <w:bCs/>
          <w:color w:val="000000"/>
          <w:sz w:val="20"/>
          <w:szCs w:val="20"/>
          <w:lang w:bidi="pl-PL"/>
        </w:rPr>
        <w:t>Sikorskiego 18</w:t>
      </w:r>
      <w:r w:rsidRPr="003151C0">
        <w:rPr>
          <w:rFonts w:ascii="Cambria" w:hAnsi="Cambria"/>
          <w:b/>
          <w:bCs/>
          <w:color w:val="000000"/>
          <w:sz w:val="20"/>
          <w:szCs w:val="20"/>
          <w:lang w:bidi="pl-PL"/>
        </w:rPr>
        <w:t xml:space="preserve">, </w:t>
      </w:r>
      <w:bookmarkEnd w:id="1"/>
      <w:bookmarkEnd w:id="2"/>
      <w:r w:rsidR="006A25DB">
        <w:rPr>
          <w:rFonts w:ascii="Cambria" w:hAnsi="Cambria"/>
          <w:b/>
          <w:bCs/>
          <w:color w:val="000000"/>
          <w:sz w:val="20"/>
          <w:szCs w:val="20"/>
          <w:lang w:bidi="pl-PL"/>
        </w:rPr>
        <w:t>26-110 Skarżysko-Kamienna</w:t>
      </w:r>
    </w:p>
    <w:p w14:paraId="441F0CC5" w14:textId="0E13D933" w:rsidR="007B1B07" w:rsidRPr="00AB52F9" w:rsidRDefault="007B1B07" w:rsidP="007B1B07">
      <w:pPr>
        <w:spacing w:after="200" w:line="264" w:lineRule="auto"/>
        <w:rPr>
          <w:rFonts w:ascii="Cambria" w:eastAsia="Times New Roman" w:hAnsi="Cambria"/>
          <w:b/>
          <w:sz w:val="20"/>
          <w:szCs w:val="20"/>
          <w:lang w:eastAsia="pl-PL"/>
        </w:rPr>
      </w:pPr>
      <w:r w:rsidRPr="00AB52F9">
        <w:rPr>
          <w:rFonts w:ascii="Cambria" w:eastAsia="Times New Roman" w:hAnsi="Cambria"/>
          <w:b/>
          <w:sz w:val="20"/>
          <w:szCs w:val="20"/>
          <w:lang w:eastAsia="pl-PL"/>
        </w:rPr>
        <w:t xml:space="preserve">reprezentowaną przez </w:t>
      </w:r>
    </w:p>
    <w:p w14:paraId="3DF8BB60" w14:textId="7639CCB6" w:rsidR="002834D8" w:rsidRPr="0080371C" w:rsidRDefault="007B1B07" w:rsidP="007B1B07">
      <w:pPr>
        <w:rPr>
          <w:rFonts w:ascii="Cambria" w:hAnsi="Cambria" w:cs="Arial"/>
          <w:b/>
          <w:bCs/>
          <w:sz w:val="20"/>
          <w:szCs w:val="20"/>
        </w:rPr>
      </w:pPr>
      <w:r w:rsidRPr="00AB52F9">
        <w:rPr>
          <w:rFonts w:ascii="Cambria" w:eastAsia="Times New Roman" w:hAnsi="Cambria"/>
          <w:b/>
          <w:sz w:val="20"/>
          <w:szCs w:val="20"/>
          <w:lang w:eastAsia="pl-PL"/>
        </w:rPr>
        <w:t xml:space="preserve">…………………………………… – </w:t>
      </w:r>
      <w:r>
        <w:rPr>
          <w:rFonts w:ascii="Cambria" w:eastAsia="Times New Roman" w:hAnsi="Cambria"/>
          <w:b/>
          <w:sz w:val="20"/>
          <w:szCs w:val="20"/>
          <w:lang w:eastAsia="pl-PL"/>
        </w:rPr>
        <w:t>……………………………………</w:t>
      </w:r>
      <w:r w:rsidRPr="00AB52F9">
        <w:rPr>
          <w:rFonts w:ascii="Cambria" w:eastAsia="Times New Roman" w:hAnsi="Cambria"/>
          <w:b/>
          <w:sz w:val="20"/>
          <w:szCs w:val="20"/>
          <w:lang w:eastAsia="pl-PL"/>
        </w:rPr>
        <w:t xml:space="preserve">, </w:t>
      </w:r>
      <w:r w:rsidR="002834D8" w:rsidRPr="00092398">
        <w:rPr>
          <w:rFonts w:ascii="Cambria" w:hAnsi="Cambria" w:cs="Arial"/>
          <w:sz w:val="20"/>
          <w:szCs w:val="20"/>
        </w:rPr>
        <w:t xml:space="preserve"> </w:t>
      </w:r>
    </w:p>
    <w:p w14:paraId="781E210E" w14:textId="77777777" w:rsidR="007B1B07" w:rsidRDefault="007B1B07" w:rsidP="002834D8">
      <w:pPr>
        <w:pStyle w:val="Standard"/>
        <w:spacing w:after="120" w:line="276" w:lineRule="auto"/>
        <w:ind w:hanging="1"/>
        <w:outlineLvl w:val="0"/>
        <w:rPr>
          <w:rFonts w:ascii="Cambria" w:hAnsi="Cambria" w:cs="Arial"/>
          <w:b/>
          <w:bCs/>
          <w:sz w:val="20"/>
          <w:szCs w:val="20"/>
        </w:rPr>
      </w:pPr>
    </w:p>
    <w:p w14:paraId="4D3B2DC9" w14:textId="13608013" w:rsidR="002834D8" w:rsidRPr="00092398" w:rsidRDefault="002834D8"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14:paraId="72586796" w14:textId="77777777" w:rsidR="002834D8" w:rsidRPr="00092398" w:rsidRDefault="002834D8" w:rsidP="002834D8">
      <w:pPr>
        <w:pStyle w:val="Heading"/>
        <w:spacing w:after="120" w:line="276" w:lineRule="auto"/>
        <w:ind w:hanging="1"/>
        <w:jc w:val="left"/>
        <w:rPr>
          <w:rFonts w:ascii="Cambria" w:hAnsi="Cambria" w:cs="Arial"/>
          <w:kern w:val="0"/>
          <w:sz w:val="20"/>
          <w:szCs w:val="20"/>
        </w:rPr>
      </w:pPr>
      <w:r w:rsidRPr="00092398">
        <w:rPr>
          <w:rFonts w:ascii="Cambria" w:hAnsi="Cambria" w:cs="Arial"/>
          <w:kern w:val="0"/>
          <w:sz w:val="20"/>
          <w:szCs w:val="20"/>
        </w:rPr>
        <w:t xml:space="preserve">zwaną dalej </w:t>
      </w:r>
      <w:r w:rsidRPr="00092398">
        <w:rPr>
          <w:rFonts w:ascii="Cambria" w:hAnsi="Cambria" w:cs="Arial"/>
          <w:b/>
          <w:bCs/>
          <w:kern w:val="0"/>
          <w:sz w:val="20"/>
          <w:szCs w:val="20"/>
        </w:rPr>
        <w:t>Zamawiającym</w:t>
      </w:r>
      <w:r>
        <w:rPr>
          <w:rFonts w:ascii="Cambria" w:hAnsi="Cambria" w:cs="Arial"/>
          <w:b/>
          <w:bCs/>
          <w:kern w:val="0"/>
          <w:sz w:val="20"/>
          <w:szCs w:val="20"/>
        </w:rPr>
        <w:t>,</w:t>
      </w:r>
      <w:r w:rsidRPr="00092398">
        <w:rPr>
          <w:rFonts w:ascii="Cambria" w:hAnsi="Cambria" w:cs="Arial"/>
          <w:b/>
          <w:bCs/>
          <w:kern w:val="0"/>
          <w:sz w:val="20"/>
          <w:szCs w:val="20"/>
        </w:rPr>
        <w:t xml:space="preserve"> </w:t>
      </w:r>
    </w:p>
    <w:p w14:paraId="448AD117" w14:textId="77777777" w:rsidR="002834D8" w:rsidRPr="00092398" w:rsidRDefault="002834D8" w:rsidP="002834D8">
      <w:pPr>
        <w:spacing w:line="276" w:lineRule="auto"/>
        <w:ind w:hanging="1"/>
        <w:rPr>
          <w:rFonts w:ascii="Cambria" w:hAnsi="Cambria" w:cs="Arial"/>
          <w:sz w:val="20"/>
          <w:szCs w:val="20"/>
        </w:rPr>
      </w:pPr>
      <w:r w:rsidRPr="00092398">
        <w:rPr>
          <w:rFonts w:ascii="Cambria" w:hAnsi="Cambria" w:cs="Arial"/>
          <w:sz w:val="20"/>
          <w:szCs w:val="20"/>
        </w:rPr>
        <w:t>a</w:t>
      </w:r>
    </w:p>
    <w:p w14:paraId="1C8432E7" w14:textId="4E91EA2A" w:rsidR="002834D8" w:rsidRPr="00092398" w:rsidRDefault="002834D8" w:rsidP="002834D8">
      <w:pPr>
        <w:pStyle w:val="Standard"/>
        <w:spacing w:after="120" w:line="276" w:lineRule="auto"/>
        <w:ind w:hanging="1"/>
        <w:rPr>
          <w:rFonts w:ascii="Cambria" w:hAnsi="Cambria" w:cs="Arial"/>
          <w:b/>
          <w:bCs/>
          <w:sz w:val="20"/>
          <w:szCs w:val="20"/>
        </w:rPr>
      </w:pPr>
      <w:r w:rsidRPr="00092398">
        <w:rPr>
          <w:rFonts w:ascii="Cambria" w:hAnsi="Cambria" w:cs="Arial"/>
          <w:b/>
          <w:sz w:val="20"/>
          <w:szCs w:val="20"/>
        </w:rPr>
        <w:t>…………………………………………………………………………………………………………………………………………………………</w:t>
      </w:r>
      <w:r>
        <w:rPr>
          <w:rFonts w:ascii="Cambria" w:hAnsi="Cambria" w:cs="Arial"/>
          <w:sz w:val="20"/>
          <w:szCs w:val="20"/>
        </w:rPr>
        <w:t xml:space="preserve"> r</w:t>
      </w:r>
      <w:r w:rsidR="00331792">
        <w:rPr>
          <w:rFonts w:ascii="Cambria" w:hAnsi="Cambria" w:cs="Arial"/>
          <w:sz w:val="20"/>
          <w:szCs w:val="20"/>
        </w:rPr>
        <w:t>eprezentowaną przez</w:t>
      </w:r>
      <w:r w:rsidRPr="00092398">
        <w:rPr>
          <w:rFonts w:ascii="Cambria" w:hAnsi="Cambria" w:cs="Arial"/>
          <w:sz w:val="20"/>
          <w:szCs w:val="20"/>
        </w:rPr>
        <w:t>:</w:t>
      </w:r>
    </w:p>
    <w:p w14:paraId="16A18FB4" w14:textId="77777777" w:rsidR="002834D8" w:rsidRPr="00092398" w:rsidRDefault="002834D8" w:rsidP="002834D8">
      <w:pPr>
        <w:pStyle w:val="Standard"/>
        <w:spacing w:after="120" w:line="276" w:lineRule="auto"/>
        <w:ind w:hanging="1"/>
        <w:rPr>
          <w:rFonts w:ascii="Cambria" w:hAnsi="Cambria" w:cs="Arial"/>
          <w:b/>
          <w:sz w:val="20"/>
          <w:szCs w:val="20"/>
        </w:rPr>
      </w:pPr>
      <w:r w:rsidRPr="00092398">
        <w:rPr>
          <w:rFonts w:ascii="Cambria" w:hAnsi="Cambria" w:cs="Arial"/>
          <w:b/>
          <w:sz w:val="20"/>
          <w:szCs w:val="20"/>
        </w:rPr>
        <w:t>………………………… - ………………………</w:t>
      </w:r>
    </w:p>
    <w:p w14:paraId="4F12A051" w14:textId="77777777" w:rsidR="002834D8" w:rsidRPr="00092398" w:rsidRDefault="002834D8"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14:paraId="72196769" w14:textId="189D188C" w:rsidR="002D5D5E" w:rsidRPr="00BA4D40" w:rsidRDefault="002834D8" w:rsidP="002834D8">
      <w:pPr>
        <w:spacing w:line="276" w:lineRule="auto"/>
        <w:rPr>
          <w:rFonts w:ascii="Cambria" w:hAnsi="Cambria" w:cs="Arial"/>
          <w:sz w:val="20"/>
          <w:szCs w:val="20"/>
        </w:rPr>
      </w:pPr>
      <w:r w:rsidRPr="00092398">
        <w:rPr>
          <w:rFonts w:ascii="Cambria" w:hAnsi="Cambria" w:cs="Arial"/>
          <w:sz w:val="20"/>
          <w:szCs w:val="20"/>
        </w:rPr>
        <w:t xml:space="preserve">zwanym dalej </w:t>
      </w:r>
      <w:r w:rsidRPr="00092398">
        <w:rPr>
          <w:rFonts w:ascii="Cambria" w:hAnsi="Cambria" w:cs="Arial"/>
          <w:b/>
          <w:bCs/>
          <w:sz w:val="20"/>
          <w:szCs w:val="20"/>
        </w:rPr>
        <w:t>Wykonawcą</w:t>
      </w:r>
      <w:r w:rsidR="002D5D5E" w:rsidRPr="00BA4D40">
        <w:rPr>
          <w:rFonts w:ascii="Cambria" w:hAnsi="Cambria" w:cs="Arial"/>
          <w:b/>
          <w:sz w:val="20"/>
          <w:szCs w:val="20"/>
        </w:rPr>
        <w:t>.</w:t>
      </w:r>
    </w:p>
    <w:p w14:paraId="53A12C24" w14:textId="77777777" w:rsidR="002D5D5E" w:rsidRPr="00BA4D40" w:rsidRDefault="002D5D5E" w:rsidP="002D5D5E">
      <w:pPr>
        <w:spacing w:line="276" w:lineRule="auto"/>
        <w:rPr>
          <w:rFonts w:ascii="Cambria" w:hAnsi="Cambria" w:cs="Arial"/>
          <w:b/>
          <w:sz w:val="20"/>
          <w:szCs w:val="20"/>
        </w:rPr>
      </w:pPr>
    </w:p>
    <w:p w14:paraId="69274ACD" w14:textId="77777777" w:rsidR="002D5D5E" w:rsidRPr="00BA4D40" w:rsidRDefault="002D5D5E" w:rsidP="002D5D5E">
      <w:pPr>
        <w:spacing w:line="276" w:lineRule="auto"/>
        <w:rPr>
          <w:rFonts w:ascii="Cambria" w:hAnsi="Cambria" w:cs="Arial"/>
          <w:b/>
          <w:sz w:val="20"/>
          <w:szCs w:val="20"/>
        </w:rPr>
      </w:pPr>
    </w:p>
    <w:p w14:paraId="68916A93"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2DB281F7" w14:textId="77777777" w:rsidR="002D5D5E" w:rsidRPr="00BA4D40" w:rsidRDefault="002D5D5E" w:rsidP="002D5D5E">
      <w:pPr>
        <w:spacing w:line="276" w:lineRule="auto"/>
        <w:rPr>
          <w:rFonts w:ascii="Cambria" w:hAnsi="Cambria" w:cs="Arial"/>
          <w:b/>
          <w:sz w:val="20"/>
          <w:szCs w:val="20"/>
        </w:rPr>
      </w:pPr>
    </w:p>
    <w:p w14:paraId="34309E2C"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3" w:name="_Hlk62895812"/>
      <w:r w:rsidRPr="00BA4D40">
        <w:rPr>
          <w:rStyle w:val="FontStyle32"/>
          <w:rFonts w:ascii="Cambria" w:hAnsi="Cambria" w:cs="Calibri"/>
          <w:b/>
          <w:bCs/>
          <w:kern w:val="0"/>
          <w:sz w:val="20"/>
          <w:szCs w:val="20"/>
        </w:rPr>
        <w:t>§1</w:t>
      </w:r>
    </w:p>
    <w:p w14:paraId="4830D5BA"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14840EF3"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3"/>
    <w:p w14:paraId="293E339B" w14:textId="11A43BB1" w:rsidR="002D5D5E" w:rsidRPr="006A25DB" w:rsidRDefault="002D5D5E" w:rsidP="007B1B07">
      <w:pPr>
        <w:pStyle w:val="Bezodstpw"/>
        <w:numPr>
          <w:ilvl w:val="0"/>
          <w:numId w:val="2"/>
        </w:numPr>
        <w:spacing w:line="276" w:lineRule="auto"/>
        <w:jc w:val="both"/>
        <w:rPr>
          <w:rFonts w:ascii="Cambria" w:eastAsia="Times New Roman" w:hAnsi="Cambria"/>
          <w:b/>
          <w:color w:val="000000"/>
          <w:sz w:val="20"/>
          <w:szCs w:val="20"/>
          <w:lang w:eastAsia="pl-PL"/>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r w:rsidR="007B1B07">
        <w:rPr>
          <w:rFonts w:ascii="Cambria" w:eastAsia="Times New Roman" w:hAnsi="Cambria"/>
          <w:b/>
          <w:color w:val="000000"/>
          <w:sz w:val="20"/>
          <w:szCs w:val="20"/>
          <w:lang w:eastAsia="pl-PL"/>
        </w:rPr>
        <w:t>„</w:t>
      </w:r>
      <w:r w:rsidR="006A25DB">
        <w:rPr>
          <w:rFonts w:ascii="Cambria" w:eastAsia="Times New Roman" w:hAnsi="Cambria"/>
          <w:b/>
          <w:color w:val="000000"/>
          <w:sz w:val="20"/>
          <w:szCs w:val="20"/>
          <w:lang w:eastAsia="pl-PL"/>
        </w:rPr>
        <w:t>Wykonanie zabudowań w systemie zaprojektuj i wybuduj”</w:t>
      </w:r>
      <w:r w:rsidRPr="007B1B07">
        <w:rPr>
          <w:rFonts w:ascii="Cambria" w:hAnsi="Cambria" w:cs="Calibri"/>
          <w:sz w:val="20"/>
          <w:szCs w:val="20"/>
        </w:rPr>
        <w:t xml:space="preserve"> zgodnie z ustawą </w:t>
      </w:r>
      <w:bookmarkStart w:id="4" w:name="_Hlk62884048"/>
      <w:r w:rsidRPr="007B1B07">
        <w:rPr>
          <w:rFonts w:ascii="Cambria" w:hAnsi="Cambria" w:cs="Calibri"/>
          <w:sz w:val="20"/>
          <w:szCs w:val="20"/>
        </w:rPr>
        <w:t>Prawo zamówień Publicznych (Dz.U.</w:t>
      </w:r>
      <w:r w:rsidRPr="007B1B07">
        <w:rPr>
          <w:rFonts w:ascii="Cambria" w:hAnsi="Cambria"/>
          <w:sz w:val="20"/>
          <w:szCs w:val="20"/>
        </w:rPr>
        <w:t xml:space="preserve">  z </w:t>
      </w:r>
      <w:r w:rsidR="006D40DC" w:rsidRPr="007B1B07">
        <w:rPr>
          <w:rFonts w:ascii="Cambria" w:hAnsi="Cambria"/>
          <w:sz w:val="20"/>
          <w:szCs w:val="20"/>
        </w:rPr>
        <w:t>2021</w:t>
      </w:r>
      <w:r w:rsidRPr="007B1B07">
        <w:rPr>
          <w:rFonts w:ascii="Cambria" w:hAnsi="Cambria"/>
          <w:sz w:val="20"/>
          <w:szCs w:val="20"/>
        </w:rPr>
        <w:t xml:space="preserve"> r. poz. </w:t>
      </w:r>
      <w:r w:rsidR="006D40DC" w:rsidRPr="007B1B07">
        <w:rPr>
          <w:rFonts w:ascii="Cambria" w:hAnsi="Cambria"/>
          <w:sz w:val="20"/>
          <w:szCs w:val="20"/>
        </w:rPr>
        <w:t>1129</w:t>
      </w:r>
      <w:r w:rsidRPr="007B1B07">
        <w:rPr>
          <w:rFonts w:ascii="Cambria" w:hAnsi="Cambria"/>
          <w:sz w:val="20"/>
          <w:szCs w:val="20"/>
        </w:rPr>
        <w:t>), zwaną dalej</w:t>
      </w:r>
      <w:r w:rsidRPr="007B1B07">
        <w:rPr>
          <w:rFonts w:ascii="Cambria" w:hAnsi="Cambria" w:cs="Calibri"/>
          <w:sz w:val="20"/>
          <w:szCs w:val="20"/>
        </w:rPr>
        <w:t xml:space="preserve"> „</w:t>
      </w:r>
      <w:proofErr w:type="spellStart"/>
      <w:r w:rsidRPr="007B1B07">
        <w:rPr>
          <w:rFonts w:ascii="Cambria" w:hAnsi="Cambria" w:cs="Calibri"/>
          <w:bCs/>
          <w:sz w:val="20"/>
          <w:szCs w:val="20"/>
        </w:rPr>
        <w:t>Pzp</w:t>
      </w:r>
      <w:bookmarkEnd w:id="4"/>
      <w:proofErr w:type="spellEnd"/>
      <w:r w:rsidRPr="007B1B07">
        <w:rPr>
          <w:rFonts w:ascii="Cambria" w:hAnsi="Cambria" w:cs="Calibri"/>
          <w:bCs/>
          <w:sz w:val="20"/>
          <w:szCs w:val="20"/>
        </w:rPr>
        <w:t>”</w:t>
      </w:r>
      <w:r w:rsidRPr="007B1B07">
        <w:rPr>
          <w:rFonts w:ascii="Cambria" w:hAnsi="Cambria" w:cs="Calibri"/>
          <w:sz w:val="20"/>
          <w:szCs w:val="20"/>
        </w:rPr>
        <w:t>.</w:t>
      </w:r>
    </w:p>
    <w:p w14:paraId="6492BA3C" w14:textId="0165E9E1" w:rsidR="006A25DB" w:rsidRDefault="006A25DB" w:rsidP="006A25DB">
      <w:pPr>
        <w:pStyle w:val="Bezodstpw"/>
        <w:spacing w:line="276" w:lineRule="auto"/>
        <w:ind w:left="360"/>
        <w:jc w:val="both"/>
        <w:rPr>
          <w:rFonts w:ascii="Cambria" w:hAnsi="Cambria" w:cs="Calibri"/>
          <w:sz w:val="20"/>
          <w:szCs w:val="20"/>
        </w:rPr>
      </w:pPr>
    </w:p>
    <w:p w14:paraId="3DCA1203" w14:textId="5278D3E3" w:rsidR="006A25DB" w:rsidRDefault="006A25DB" w:rsidP="006A25DB">
      <w:pPr>
        <w:pStyle w:val="Bezodstpw"/>
        <w:spacing w:line="276" w:lineRule="auto"/>
        <w:ind w:left="360"/>
        <w:jc w:val="both"/>
        <w:rPr>
          <w:rFonts w:ascii="Cambria" w:hAnsi="Cambria"/>
          <w:sz w:val="20"/>
          <w:szCs w:val="20"/>
        </w:rPr>
      </w:pPr>
      <w:r w:rsidRPr="005D6920">
        <w:rPr>
          <w:rFonts w:ascii="Cambria" w:hAnsi="Cambria" w:cs="Calibri"/>
          <w:b/>
          <w:sz w:val="20"/>
          <w:szCs w:val="20"/>
        </w:rPr>
        <w:t>Część 1:</w:t>
      </w:r>
      <w:r>
        <w:rPr>
          <w:rFonts w:ascii="Cambria" w:hAnsi="Cambria" w:cs="Calibri"/>
          <w:sz w:val="20"/>
          <w:szCs w:val="20"/>
        </w:rPr>
        <w:t xml:space="preserve"> </w:t>
      </w:r>
      <w:r>
        <w:rPr>
          <w:rFonts w:ascii="Cambria" w:hAnsi="Cambria"/>
          <w:sz w:val="20"/>
          <w:szCs w:val="20"/>
        </w:rPr>
        <w:t>„</w:t>
      </w:r>
      <w:proofErr w:type="spellStart"/>
      <w:r>
        <w:rPr>
          <w:rFonts w:ascii="Cambria" w:hAnsi="Cambria"/>
          <w:sz w:val="20"/>
          <w:szCs w:val="20"/>
        </w:rPr>
        <w:t>Bernatka</w:t>
      </w:r>
      <w:proofErr w:type="spellEnd"/>
      <w:r>
        <w:rPr>
          <w:rFonts w:ascii="Cambria" w:hAnsi="Cambria"/>
          <w:sz w:val="20"/>
          <w:szCs w:val="20"/>
        </w:rPr>
        <w:t xml:space="preserve"> </w:t>
      </w:r>
      <w:proofErr w:type="spellStart"/>
      <w:r>
        <w:rPr>
          <w:rFonts w:ascii="Cambria" w:hAnsi="Cambria"/>
          <w:sz w:val="20"/>
          <w:szCs w:val="20"/>
        </w:rPr>
        <w:t>OdNowa</w:t>
      </w:r>
      <w:proofErr w:type="spellEnd"/>
      <w:r>
        <w:rPr>
          <w:rFonts w:ascii="Cambria" w:hAnsi="Cambria"/>
          <w:sz w:val="20"/>
          <w:szCs w:val="20"/>
        </w:rPr>
        <w:t xml:space="preserve"> – strefa relaksu”;</w:t>
      </w:r>
    </w:p>
    <w:p w14:paraId="00659066" w14:textId="4D448330" w:rsidR="006A25DB" w:rsidRDefault="006A25DB" w:rsidP="005D6920">
      <w:pPr>
        <w:pStyle w:val="Bezodstpw"/>
        <w:spacing w:line="276" w:lineRule="auto"/>
        <w:ind w:left="1276" w:hanging="916"/>
        <w:rPr>
          <w:rFonts w:ascii="Cambria" w:hAnsi="Cambria" w:cs="Calibri"/>
          <w:sz w:val="20"/>
          <w:szCs w:val="20"/>
        </w:rPr>
      </w:pPr>
      <w:r w:rsidRPr="005D6920">
        <w:rPr>
          <w:rFonts w:ascii="Cambria" w:hAnsi="Cambria" w:cs="Calibri"/>
          <w:b/>
          <w:sz w:val="20"/>
          <w:szCs w:val="20"/>
        </w:rPr>
        <w:t>Część 2:</w:t>
      </w:r>
      <w:r w:rsidR="005D6920">
        <w:rPr>
          <w:rFonts w:ascii="Cambria" w:hAnsi="Cambria" w:cs="Calibri"/>
          <w:sz w:val="20"/>
          <w:szCs w:val="20"/>
        </w:rPr>
        <w:t xml:space="preserve"> „Aktywna Kamienna Etap II – Modernizacja placu im. A. Biernackiego przy ul. Franciszkańskiej”;</w:t>
      </w:r>
    </w:p>
    <w:p w14:paraId="58699576" w14:textId="4635CC9B" w:rsidR="005D6920" w:rsidRDefault="005D6920" w:rsidP="005D6920">
      <w:pPr>
        <w:pStyle w:val="Bezodstpw"/>
        <w:spacing w:line="276" w:lineRule="auto"/>
        <w:ind w:left="1276" w:hanging="916"/>
        <w:jc w:val="both"/>
        <w:rPr>
          <w:rFonts w:ascii="Cambria" w:hAnsi="Cambria"/>
          <w:sz w:val="20"/>
          <w:szCs w:val="20"/>
        </w:rPr>
      </w:pPr>
      <w:r>
        <w:rPr>
          <w:rFonts w:ascii="Cambria" w:hAnsi="Cambria" w:cs="Calibri"/>
          <w:b/>
          <w:sz w:val="20"/>
          <w:szCs w:val="20"/>
        </w:rPr>
        <w:t>Część 3:</w:t>
      </w:r>
      <w:r>
        <w:rPr>
          <w:rFonts w:ascii="Cambria" w:hAnsi="Cambria" w:cs="Calibri"/>
          <w:sz w:val="20"/>
          <w:szCs w:val="20"/>
        </w:rPr>
        <w:t xml:space="preserve"> </w:t>
      </w:r>
      <w:r w:rsidRPr="008E591F">
        <w:rPr>
          <w:rFonts w:ascii="Cambria" w:hAnsi="Cambria"/>
          <w:sz w:val="20"/>
          <w:szCs w:val="20"/>
        </w:rPr>
        <w:t>„Bór bezpiecznie i zdrowo VI”</w:t>
      </w:r>
      <w:r>
        <w:rPr>
          <w:rFonts w:ascii="Cambria" w:hAnsi="Cambria"/>
          <w:sz w:val="20"/>
          <w:szCs w:val="20"/>
        </w:rPr>
        <w:t>;</w:t>
      </w:r>
    </w:p>
    <w:p w14:paraId="18F74116" w14:textId="034D563C" w:rsidR="005D6920" w:rsidRDefault="005D6920" w:rsidP="005D6920">
      <w:pPr>
        <w:pStyle w:val="Bezodstpw"/>
        <w:spacing w:line="276" w:lineRule="auto"/>
        <w:ind w:left="1276" w:hanging="916"/>
        <w:jc w:val="both"/>
        <w:rPr>
          <w:rFonts w:ascii="Cambria" w:hAnsi="Cambria" w:cs="Calibri"/>
          <w:sz w:val="20"/>
          <w:szCs w:val="20"/>
        </w:rPr>
      </w:pPr>
      <w:r>
        <w:rPr>
          <w:rFonts w:ascii="Cambria" w:hAnsi="Cambria" w:cs="Calibri"/>
          <w:b/>
          <w:sz w:val="20"/>
          <w:szCs w:val="20"/>
        </w:rPr>
        <w:t>Część 4:</w:t>
      </w:r>
      <w:r>
        <w:rPr>
          <w:rFonts w:ascii="Cambria" w:hAnsi="Cambria" w:cs="Calibri"/>
          <w:sz w:val="20"/>
          <w:szCs w:val="20"/>
        </w:rPr>
        <w:t xml:space="preserve"> </w:t>
      </w:r>
      <w:r w:rsidRPr="008E591F">
        <w:rPr>
          <w:rFonts w:ascii="Cambria" w:hAnsi="Cambria"/>
          <w:sz w:val="20"/>
          <w:szCs w:val="20"/>
        </w:rPr>
        <w:t>„Radosne przedszkole nr. 7 – budowa placu zabaw dla dzieci”</w:t>
      </w:r>
      <w:r w:rsidR="00436D4C">
        <w:rPr>
          <w:rFonts w:ascii="Cambria" w:hAnsi="Cambria"/>
          <w:sz w:val="20"/>
          <w:szCs w:val="20"/>
        </w:rPr>
        <w:t>.</w:t>
      </w:r>
    </w:p>
    <w:p w14:paraId="397DF93A" w14:textId="77777777" w:rsidR="006A25DB" w:rsidRPr="007B1B07" w:rsidRDefault="006A25DB" w:rsidP="006A25DB">
      <w:pPr>
        <w:pStyle w:val="Bezodstpw"/>
        <w:spacing w:line="276" w:lineRule="auto"/>
        <w:ind w:left="360"/>
        <w:jc w:val="both"/>
        <w:rPr>
          <w:rFonts w:ascii="Cambria" w:eastAsia="Times New Roman" w:hAnsi="Cambria"/>
          <w:b/>
          <w:color w:val="000000"/>
          <w:sz w:val="20"/>
          <w:szCs w:val="20"/>
          <w:lang w:eastAsia="pl-PL"/>
        </w:rPr>
      </w:pPr>
    </w:p>
    <w:p w14:paraId="524E850B"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952D8A1"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6A4D65F6"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364D8787" w14:textId="10217F3C"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Opis Przedmiotu zamówienia, zwany dalej „ </w:t>
      </w:r>
      <w:r w:rsidR="00331792">
        <w:rPr>
          <w:rFonts w:ascii="Cambria" w:hAnsi="Cambria" w:cs="Calibri"/>
          <w:sz w:val="20"/>
          <w:szCs w:val="20"/>
        </w:rPr>
        <w:t>OPZ”, w zakres którego wchodzą:</w:t>
      </w:r>
    </w:p>
    <w:p w14:paraId="575514DE" w14:textId="77777777" w:rsidR="002D5D5E" w:rsidRPr="00BA4D40" w:rsidRDefault="002D5D5E" w:rsidP="007D21EA">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sidR="00937C4B">
        <w:rPr>
          <w:rFonts w:ascii="Cambria" w:hAnsi="Cambria" w:cs="Calibri"/>
          <w:sz w:val="20"/>
          <w:szCs w:val="20"/>
        </w:rPr>
        <w:t>z załącznikami</w:t>
      </w:r>
      <w:r w:rsidRPr="00BA4D40">
        <w:rPr>
          <w:rFonts w:ascii="Cambria" w:hAnsi="Cambria" w:cs="Calibri"/>
          <w:sz w:val="20"/>
          <w:szCs w:val="20"/>
        </w:rPr>
        <w:t>,</w:t>
      </w:r>
    </w:p>
    <w:p w14:paraId="760E65C8"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14:paraId="2163A165" w14:textId="2C8AFCEF" w:rsidR="002D5D5E" w:rsidRPr="00BA4D40" w:rsidRDefault="002D5D5E" w:rsidP="007B1B07">
      <w:pPr>
        <w:spacing w:line="276" w:lineRule="auto"/>
        <w:ind w:left="284"/>
        <w:jc w:val="both"/>
        <w:rPr>
          <w:rFonts w:ascii="Cambria" w:hAnsi="Cambria" w:cs="Calibri"/>
          <w:sz w:val="20"/>
          <w:szCs w:val="20"/>
        </w:rPr>
      </w:pPr>
      <w:r w:rsidRPr="00BA4D40">
        <w:rPr>
          <w:rFonts w:ascii="Cambria" w:hAnsi="Cambria" w:cs="Calibri"/>
          <w:sz w:val="20"/>
          <w:szCs w:val="20"/>
        </w:rPr>
        <w:lastRenderedPageBreak/>
        <w:t>Wykonanie Przedmiotu Umowy nastąpi z materiałów, sprzętu i wyposażenia dostarczonego przez Wykonawcę na jego koszt i ryzyko.</w:t>
      </w:r>
    </w:p>
    <w:p w14:paraId="06335D5C"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B9158B4" w14:textId="77777777" w:rsidR="002D5D5E" w:rsidRPr="00BA4D40"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 xml:space="preserve">Dokumentacja projektowa winna być na etapie opracowania konsultowana i uzgadniana przez Wykonawcę z Zamawiającym. </w:t>
      </w:r>
      <w:r w:rsidRPr="00BA4D40">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204D9C5" w14:textId="77777777" w:rsidR="002D5D5E" w:rsidRPr="00BA4D40" w:rsidRDefault="002D5D5E"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14:paraId="5F230F17"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14:paraId="5F06CBDB"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22C77CFB"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14:paraId="5A127CA7" w14:textId="77777777" w:rsidR="002D5D5E" w:rsidRPr="00BA4D40" w:rsidRDefault="002D5D5E"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5" w:name="_Hlk62886124"/>
      <w:r w:rsidRPr="00BA4D40">
        <w:rPr>
          <w:rFonts w:ascii="Cambria" w:hAnsi="Cambria" w:cs="Calibri"/>
          <w:sz w:val="20"/>
          <w:szCs w:val="20"/>
        </w:rPr>
        <w:t>Specyfikacji Technicznej Wykonania i Odbioru Robót (zwanego dalej „</w:t>
      </w:r>
      <w:proofErr w:type="spellStart"/>
      <w:r w:rsidRPr="00BA4D40">
        <w:rPr>
          <w:rFonts w:ascii="Cambria" w:hAnsi="Cambria" w:cs="Calibri"/>
          <w:sz w:val="20"/>
          <w:szCs w:val="20"/>
        </w:rPr>
        <w:t>STWiOR</w:t>
      </w:r>
      <w:proofErr w:type="spellEnd"/>
      <w:r w:rsidRPr="00BA4D40">
        <w:rPr>
          <w:rFonts w:ascii="Cambria" w:hAnsi="Cambria" w:cs="Calibri"/>
          <w:sz w:val="20"/>
          <w:szCs w:val="20"/>
        </w:rPr>
        <w:t>”)                          i planu Bezpieczeństwa i Ochrony Zdrowia  (zwanego dalej „</w:t>
      </w:r>
      <w:proofErr w:type="spellStart"/>
      <w:r w:rsidRPr="00BA4D40">
        <w:rPr>
          <w:rFonts w:ascii="Cambria" w:hAnsi="Cambria" w:cs="Calibri"/>
          <w:sz w:val="20"/>
          <w:szCs w:val="20"/>
        </w:rPr>
        <w:t>BiOZ</w:t>
      </w:r>
      <w:proofErr w:type="spellEnd"/>
      <w:r w:rsidRPr="00BA4D40">
        <w:rPr>
          <w:rFonts w:ascii="Cambria" w:hAnsi="Cambria" w:cs="Calibri"/>
          <w:sz w:val="20"/>
          <w:szCs w:val="20"/>
        </w:rPr>
        <w:t xml:space="preserve">”), </w:t>
      </w:r>
    </w:p>
    <w:bookmarkEnd w:id="5"/>
    <w:p w14:paraId="1244F9D9" w14:textId="65FA79CD" w:rsidR="002D5D5E" w:rsidRDefault="002D5D5E"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sidR="00286B3E">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14:paraId="0FC7F9C5" w14:textId="07A82AB8" w:rsidR="00337436" w:rsidRPr="00337436" w:rsidRDefault="00337436" w:rsidP="00337436">
      <w:pPr>
        <w:pStyle w:val="Akapitzlist"/>
        <w:numPr>
          <w:ilvl w:val="0"/>
          <w:numId w:val="5"/>
        </w:numPr>
        <w:spacing w:before="100" w:beforeAutospacing="1" w:after="100" w:afterAutospacing="1"/>
        <w:ind w:left="709" w:hanging="283"/>
        <w:jc w:val="both"/>
        <w:rPr>
          <w:rFonts w:ascii="Cambria" w:hAnsi="Cambria"/>
          <w:b/>
          <w:sz w:val="20"/>
          <w:szCs w:val="20"/>
        </w:rPr>
      </w:pPr>
      <w:r>
        <w:rPr>
          <w:rFonts w:ascii="Cambria" w:hAnsi="Cambria"/>
          <w:b/>
          <w:sz w:val="20"/>
          <w:szCs w:val="20"/>
        </w:rPr>
        <w:t>Jeżeli przedmiot</w:t>
      </w:r>
      <w:r w:rsidRPr="00337436">
        <w:rPr>
          <w:rFonts w:ascii="Cambria" w:hAnsi="Cambria"/>
          <w:b/>
          <w:sz w:val="20"/>
          <w:szCs w:val="20"/>
        </w:rPr>
        <w:t xml:space="preserve"> zamówienia do któr</w:t>
      </w:r>
      <w:r w:rsidR="005854EE">
        <w:rPr>
          <w:rFonts w:ascii="Cambria" w:hAnsi="Cambria"/>
          <w:b/>
          <w:sz w:val="20"/>
          <w:szCs w:val="20"/>
        </w:rPr>
        <w:t>ego</w:t>
      </w:r>
      <w:r w:rsidRPr="00337436">
        <w:rPr>
          <w:rFonts w:ascii="Cambria" w:hAnsi="Cambria"/>
          <w:b/>
          <w:sz w:val="20"/>
          <w:szCs w:val="20"/>
        </w:rPr>
        <w:t xml:space="preserve"> nie jest wymagane pozwolenie budowlane lub jest wymagane tylko zgłoszenie o rozpoczęciu robót</w:t>
      </w:r>
      <w:r>
        <w:rPr>
          <w:rFonts w:ascii="Cambria" w:hAnsi="Cambria"/>
          <w:b/>
          <w:sz w:val="20"/>
          <w:szCs w:val="20"/>
        </w:rPr>
        <w:t xml:space="preserve"> lub nie jest wymagane zgłoszenie o rozpoczęciu robót to</w:t>
      </w:r>
      <w:r w:rsidRPr="00337436">
        <w:rPr>
          <w:rFonts w:ascii="Cambria" w:hAnsi="Cambria"/>
          <w:b/>
          <w:sz w:val="20"/>
          <w:szCs w:val="20"/>
        </w:rPr>
        <w:t xml:space="preserve"> dopuszcza się uproszczone   opracowanie dokumentacji projektowej to jest </w:t>
      </w:r>
      <w:r w:rsidR="00FE66AD">
        <w:rPr>
          <w:rFonts w:ascii="Cambria" w:hAnsi="Cambria"/>
          <w:b/>
          <w:sz w:val="20"/>
          <w:szCs w:val="20"/>
        </w:rPr>
        <w:t xml:space="preserve">opracowanie </w:t>
      </w:r>
      <w:r w:rsidRPr="00337436">
        <w:rPr>
          <w:rFonts w:ascii="Cambria" w:hAnsi="Cambria"/>
          <w:b/>
          <w:sz w:val="20"/>
          <w:szCs w:val="20"/>
        </w:rPr>
        <w:t>opis</w:t>
      </w:r>
      <w:r w:rsidR="00FE66AD">
        <w:rPr>
          <w:rFonts w:ascii="Cambria" w:hAnsi="Cambria"/>
          <w:b/>
          <w:sz w:val="20"/>
          <w:szCs w:val="20"/>
        </w:rPr>
        <w:t>u</w:t>
      </w:r>
      <w:r w:rsidRPr="00337436">
        <w:rPr>
          <w:rFonts w:ascii="Cambria" w:hAnsi="Cambria"/>
          <w:b/>
          <w:sz w:val="20"/>
          <w:szCs w:val="20"/>
        </w:rPr>
        <w:t xml:space="preserve"> robót </w:t>
      </w:r>
      <w:r w:rsidR="00FE66AD">
        <w:rPr>
          <w:rFonts w:ascii="Cambria" w:hAnsi="Cambria"/>
          <w:b/>
          <w:sz w:val="20"/>
          <w:szCs w:val="20"/>
        </w:rPr>
        <w:t xml:space="preserve">do wykonania </w:t>
      </w:r>
      <w:r w:rsidRPr="00337436">
        <w:rPr>
          <w:rFonts w:ascii="Cambria" w:hAnsi="Cambria"/>
          <w:b/>
          <w:sz w:val="20"/>
          <w:szCs w:val="20"/>
        </w:rPr>
        <w:t xml:space="preserve">w stopniu wymaganym przez organ sprawujący nadzór nad robotami budowlanymi oraz </w:t>
      </w:r>
      <w:proofErr w:type="spellStart"/>
      <w:r w:rsidR="00FE66AD" w:rsidRPr="00FE66AD">
        <w:rPr>
          <w:rFonts w:ascii="Cambria" w:hAnsi="Cambria"/>
          <w:b/>
          <w:sz w:val="20"/>
          <w:szCs w:val="20"/>
        </w:rPr>
        <w:t>STWiOR</w:t>
      </w:r>
      <w:proofErr w:type="spellEnd"/>
      <w:r w:rsidRPr="00337436">
        <w:rPr>
          <w:rFonts w:ascii="Cambria" w:hAnsi="Cambria"/>
          <w:b/>
          <w:sz w:val="20"/>
          <w:szCs w:val="20"/>
        </w:rPr>
        <w:t>.</w:t>
      </w:r>
    </w:p>
    <w:p w14:paraId="7B31B1E0" w14:textId="77777777" w:rsidR="002D5D5E" w:rsidRPr="00BA4D40"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6" w:name="_Hlk62885859"/>
      <w:r w:rsidRPr="00BA4D40">
        <w:rPr>
          <w:rStyle w:val="FontStyle56"/>
          <w:rFonts w:ascii="Cambria" w:hAnsi="Cambria" w:cs="Calibri"/>
          <w:bCs/>
          <w:kern w:val="0"/>
          <w:szCs w:val="20"/>
        </w:rPr>
        <w:t xml:space="preserve">Dokumentacji Projektowej </w:t>
      </w:r>
      <w:bookmarkEnd w:id="6"/>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14:paraId="3C81D97C" w14:textId="77777777" w:rsidR="002D5D5E" w:rsidRPr="00BA4D40"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5C812E4E" w14:textId="77777777" w:rsidR="002D5D5E" w:rsidRPr="00BA4D40"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14:paraId="62DA5261" w14:textId="77777777" w:rsidR="002D5D5E" w:rsidRPr="00BA4D40" w:rsidRDefault="005F1F61"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Pr>
          <w:rStyle w:val="FontStyle55"/>
          <w:rFonts w:ascii="Cambria" w:hAnsi="Cambria" w:cs="Calibri"/>
          <w:kern w:val="0"/>
          <w:sz w:val="20"/>
          <w:szCs w:val="20"/>
        </w:rPr>
        <w:t>STWiOR</w:t>
      </w:r>
      <w:proofErr w:type="spellEnd"/>
      <w:r>
        <w:rPr>
          <w:rStyle w:val="FontStyle55"/>
          <w:rFonts w:ascii="Cambria" w:hAnsi="Cambria" w:cs="Calibri"/>
          <w:kern w:val="0"/>
          <w:sz w:val="20"/>
          <w:szCs w:val="20"/>
        </w:rPr>
        <w:t xml:space="preserve">,  </w:t>
      </w:r>
      <w:proofErr w:type="spellStart"/>
      <w:r>
        <w:rPr>
          <w:rStyle w:val="FontStyle55"/>
          <w:rFonts w:ascii="Cambria" w:hAnsi="Cambria" w:cs="Calibri"/>
          <w:kern w:val="0"/>
          <w:sz w:val="20"/>
          <w:szCs w:val="20"/>
        </w:rPr>
        <w:t>BiOZ</w:t>
      </w:r>
      <w:proofErr w:type="spellEnd"/>
      <w:r>
        <w:rPr>
          <w:rStyle w:val="FontStyle55"/>
          <w:rFonts w:ascii="Cambria" w:hAnsi="Cambria" w:cs="Calibri"/>
          <w:kern w:val="0"/>
          <w:sz w:val="20"/>
          <w:szCs w:val="20"/>
        </w:rPr>
        <w:t xml:space="preserve"> – 2 egz.,</w:t>
      </w:r>
    </w:p>
    <w:p w14:paraId="6C975097" w14:textId="77777777" w:rsidR="002D5D5E" w:rsidRPr="00BA4D40" w:rsidRDefault="002D5D5E"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03FBACA4" w14:textId="77777777" w:rsidR="002D5D5E" w:rsidRPr="00BA4D40"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7" w:name="_Hlk62886256"/>
      <w:r w:rsidRPr="00BA4D40">
        <w:rPr>
          <w:rFonts w:ascii="Cambria" w:hAnsi="Cambria" w:cs="Calibri"/>
          <w:kern w:val="0"/>
          <w:sz w:val="20"/>
          <w:szCs w:val="20"/>
        </w:rPr>
        <w:t>decyzji - pozwolenia na budowę</w:t>
      </w:r>
      <w:bookmarkEnd w:id="7"/>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14:paraId="691AC5C0" w14:textId="77777777" w:rsidR="002D5D5E" w:rsidRPr="00BA4D40" w:rsidRDefault="002D5D5E"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14:paraId="43213D1A" w14:textId="77777777" w:rsidR="002D5D5E" w:rsidRDefault="002D5D5E" w:rsidP="002D5D5E">
      <w:pPr>
        <w:pStyle w:val="Style12"/>
        <w:widowControl/>
        <w:tabs>
          <w:tab w:val="left" w:pos="709"/>
        </w:tabs>
        <w:spacing w:line="276" w:lineRule="auto"/>
        <w:rPr>
          <w:rStyle w:val="FontStyle55"/>
          <w:rFonts w:ascii="Cambria" w:hAnsi="Cambria" w:cs="Calibri"/>
          <w:kern w:val="0"/>
          <w:sz w:val="20"/>
          <w:szCs w:val="20"/>
        </w:rPr>
      </w:pPr>
      <w:r w:rsidRPr="00BA4D40">
        <w:rPr>
          <w:rStyle w:val="FontStyle55"/>
          <w:rFonts w:ascii="Cambria" w:hAnsi="Cambria" w:cs="Calibri"/>
          <w:kern w:val="0"/>
          <w:sz w:val="20"/>
          <w:szCs w:val="20"/>
        </w:rPr>
        <w:tab/>
      </w:r>
      <w:proofErr w:type="spellStart"/>
      <w:r w:rsidRPr="00BA4D40">
        <w:rPr>
          <w:rStyle w:val="FontStyle55"/>
          <w:rFonts w:ascii="Cambria" w:hAnsi="Cambria" w:cs="Calibri"/>
          <w:kern w:val="0"/>
          <w:sz w:val="20"/>
          <w:szCs w:val="20"/>
        </w:rPr>
        <w:t>pen-drive</w:t>
      </w:r>
      <w:proofErr w:type="spellEnd"/>
      <w:r w:rsidRPr="00BA4D40">
        <w:rPr>
          <w:rStyle w:val="FontStyle55"/>
          <w:rFonts w:ascii="Cambria" w:hAnsi="Cambria" w:cs="Calibri"/>
          <w:kern w:val="0"/>
          <w:sz w:val="20"/>
          <w:szCs w:val="20"/>
        </w:rPr>
        <w:t xml:space="preserve"> – 3 egz. w wersji PDF i edytowalnej</w:t>
      </w:r>
    </w:p>
    <w:p w14:paraId="6D31ECED" w14:textId="77777777" w:rsidR="005F1F61" w:rsidRPr="00BA4D40" w:rsidRDefault="005F1F61" w:rsidP="005F1F61">
      <w:pPr>
        <w:pStyle w:val="Style12"/>
        <w:widowControl/>
        <w:spacing w:line="276" w:lineRule="auto"/>
        <w:ind w:left="426"/>
        <w:rPr>
          <w:rStyle w:val="FontStyle55"/>
          <w:rFonts w:ascii="Cambria" w:hAnsi="Cambria"/>
          <w:sz w:val="20"/>
        </w:rPr>
      </w:pPr>
      <w:r>
        <w:rPr>
          <w:rStyle w:val="FontStyle55"/>
          <w:rFonts w:ascii="Cambria" w:hAnsi="Cambria" w:cs="Calibri"/>
          <w:kern w:val="0"/>
          <w:sz w:val="20"/>
          <w:szCs w:val="20"/>
        </w:rPr>
        <w:t>6) operat wodnoprawny i pozostałe dokumenty wymagana w ustawie prawo wodne – 2 egz.,</w:t>
      </w:r>
    </w:p>
    <w:p w14:paraId="2F5B422D" w14:textId="77777777" w:rsidR="005F1F61" w:rsidRPr="00BA4D40" w:rsidRDefault="005F1F61" w:rsidP="005F1F61">
      <w:pPr>
        <w:pStyle w:val="Style12"/>
        <w:widowControl/>
        <w:spacing w:line="276" w:lineRule="auto"/>
        <w:ind w:left="426"/>
      </w:pPr>
    </w:p>
    <w:p w14:paraId="5B067869" w14:textId="77777777" w:rsidR="002D5D5E" w:rsidRPr="00BA4D40"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Pr>
          <w:rFonts w:ascii="Cambria" w:hAnsi="Cambria" w:cs="Calibri"/>
          <w:kern w:val="0"/>
          <w:sz w:val="20"/>
          <w:szCs w:val="20"/>
        </w:rPr>
        <w:t>a</w:t>
      </w:r>
      <w:r w:rsidRPr="00BA4D40">
        <w:rPr>
          <w:rFonts w:ascii="Cambria" w:hAnsi="Cambria" w:cs="Calibri"/>
          <w:kern w:val="0"/>
          <w:sz w:val="20"/>
          <w:szCs w:val="20"/>
        </w:rPr>
        <w:t xml:space="preserve">nych. </w:t>
      </w:r>
      <w:r w:rsidRPr="00BA4D40">
        <w:rPr>
          <w:rFonts w:ascii="Cambria" w:hAnsi="Cambria" w:cs="Calibri"/>
          <w:kern w:val="0"/>
          <w:sz w:val="20"/>
          <w:szCs w:val="20"/>
        </w:rPr>
        <w:lastRenderedPageBreak/>
        <w:t>Zamawiający złoży takie oświadczenie, o ile Dokumentacja Projektowa będzie kompletna, zgodna z przepisami prawa i PFU.</w:t>
      </w:r>
    </w:p>
    <w:p w14:paraId="22463999" w14:textId="77777777" w:rsidR="002D5D5E" w:rsidRPr="00BA4D40" w:rsidRDefault="002D5D5E"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7B1C7A2C"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14:paraId="0E87D0CA"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0B6190F4" w14:textId="77777777" w:rsidR="002D5D5E" w:rsidRDefault="002D5D5E" w:rsidP="005F1F61">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w:t>
      </w:r>
      <w:r w:rsidR="005F1F61" w:rsidRPr="005F1F61">
        <w:rPr>
          <w:rFonts w:ascii="Cambria" w:hAnsi="Cambria" w:cs="Calibri"/>
          <w:sz w:val="20"/>
          <w:szCs w:val="20"/>
        </w:rPr>
        <w:t>od daty zawarcia niniejszej umowy</w:t>
      </w:r>
      <w:r w:rsidR="005F1F61">
        <w:rPr>
          <w:rFonts w:ascii="Cambria" w:hAnsi="Cambria" w:cs="Calibri"/>
          <w:sz w:val="20"/>
          <w:szCs w:val="20"/>
        </w:rPr>
        <w:t xml:space="preserve"> </w:t>
      </w:r>
      <w:r w:rsidRPr="00BA4D40">
        <w:rPr>
          <w:rFonts w:ascii="Cambria" w:hAnsi="Cambria" w:cs="Calibri"/>
          <w:sz w:val="20"/>
          <w:szCs w:val="20"/>
        </w:rPr>
        <w:t>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902A3A1" w14:textId="77777777" w:rsidR="005F1F61" w:rsidRPr="00BA4D40" w:rsidRDefault="005F1F61" w:rsidP="005F1F61">
      <w:pPr>
        <w:numPr>
          <w:ilvl w:val="0"/>
          <w:numId w:val="8"/>
        </w:numPr>
        <w:spacing w:line="276" w:lineRule="auto"/>
        <w:jc w:val="both"/>
        <w:rPr>
          <w:rFonts w:ascii="Cambria" w:hAnsi="Cambria" w:cs="Calibri"/>
          <w:sz w:val="20"/>
          <w:szCs w:val="20"/>
        </w:rPr>
      </w:pPr>
      <w:r>
        <w:rPr>
          <w:rFonts w:ascii="Cambria" w:hAnsi="Cambria" w:cs="Calibri"/>
          <w:sz w:val="20"/>
          <w:szCs w:val="20"/>
        </w:rPr>
        <w:t xml:space="preserve">Wykonawca zobowiązany jest współdziałać z Zamawiającym w celu sporządzenia i późniejszej aktualizacji harmonogramu rzeczowo finansowego przekazywanego do Instytucji Pośredniczącej </w:t>
      </w:r>
    </w:p>
    <w:p w14:paraId="354C19CD"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14:paraId="43869DCC"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14:paraId="1E606A2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3D57292"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E993669"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36C93F39"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618B48D1" w14:textId="77777777" w:rsidR="002D5D5E" w:rsidRPr="00BA4D40" w:rsidRDefault="002D5D5E" w:rsidP="002D5D5E">
      <w:pPr>
        <w:spacing w:line="276" w:lineRule="auto"/>
        <w:ind w:left="426"/>
        <w:jc w:val="both"/>
        <w:rPr>
          <w:rFonts w:ascii="Cambria" w:hAnsi="Cambria" w:cs="Calibri"/>
          <w:b/>
          <w:bCs/>
          <w:sz w:val="20"/>
          <w:szCs w:val="20"/>
        </w:rPr>
      </w:pPr>
    </w:p>
    <w:p w14:paraId="37757555"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8" w:name="_Hlk60853343"/>
      <w:r w:rsidRPr="00BA4D40">
        <w:rPr>
          <w:rStyle w:val="FontStyle32"/>
          <w:rFonts w:ascii="Cambria" w:hAnsi="Cambria" w:cs="Calibri"/>
          <w:b/>
          <w:bCs/>
          <w:kern w:val="0"/>
          <w:sz w:val="20"/>
          <w:szCs w:val="20"/>
        </w:rPr>
        <w:t>§2</w:t>
      </w:r>
    </w:p>
    <w:p w14:paraId="30231DF0"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E4054C8"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5015945" w14:textId="48B398FE"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5D6920">
        <w:rPr>
          <w:rFonts w:ascii="Cambria" w:hAnsi="Cambria" w:cs="Calibri"/>
          <w:b/>
          <w:sz w:val="20"/>
          <w:szCs w:val="20"/>
        </w:rPr>
        <w:t>6</w:t>
      </w:r>
      <w:r w:rsidR="00861EA4" w:rsidRPr="00623EC4">
        <w:rPr>
          <w:rFonts w:ascii="Cambria" w:hAnsi="Cambria" w:cs="Calibri"/>
          <w:b/>
          <w:sz w:val="20"/>
          <w:szCs w:val="20"/>
        </w:rPr>
        <w:t xml:space="preserve"> mies</w:t>
      </w:r>
      <w:r w:rsidR="00623EC4" w:rsidRPr="00623EC4">
        <w:rPr>
          <w:rFonts w:ascii="Cambria" w:hAnsi="Cambria" w:cs="Calibri"/>
          <w:b/>
          <w:sz w:val="20"/>
          <w:szCs w:val="20"/>
        </w:rPr>
        <w:t>ięcy</w:t>
      </w:r>
      <w:r w:rsidR="00623EC4">
        <w:rPr>
          <w:rFonts w:ascii="Cambria" w:hAnsi="Cambria" w:cs="Calibri"/>
          <w:sz w:val="20"/>
          <w:szCs w:val="20"/>
        </w:rPr>
        <w:t xml:space="preserve"> od dnia podpisania umowy.</w:t>
      </w:r>
    </w:p>
    <w:p w14:paraId="6FCA7305"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w:t>
      </w:r>
      <w:r w:rsidR="00B5254C" w:rsidRPr="00623EC4">
        <w:rPr>
          <w:rFonts w:ascii="Cambria" w:hAnsi="Cambria" w:cs="Arial"/>
          <w:sz w:val="20"/>
          <w:szCs w:val="20"/>
        </w:rPr>
        <w:t>j</w:t>
      </w:r>
      <w:r w:rsidR="0083682F" w:rsidRPr="00623EC4">
        <w:rPr>
          <w:rFonts w:ascii="Cambria" w:hAnsi="Cambria" w:cs="Arial"/>
          <w:sz w:val="20"/>
          <w:szCs w:val="20"/>
        </w:rPr>
        <w:t xml:space="preserve"> </w:t>
      </w:r>
      <w:r w:rsidR="00B5254C" w:rsidRPr="00623EC4">
        <w:rPr>
          <w:rFonts w:ascii="Cambria" w:hAnsi="Cambria" w:cs="Arial"/>
          <w:sz w:val="20"/>
          <w:szCs w:val="20"/>
        </w:rPr>
        <w:t>inwestycji</w:t>
      </w:r>
      <w:r w:rsidRPr="00623EC4">
        <w:rPr>
          <w:rFonts w:ascii="Cambria" w:hAnsi="Cambria" w:cs="Arial"/>
          <w:sz w:val="20"/>
          <w:szCs w:val="20"/>
        </w:rPr>
        <w:t xml:space="preserve"> </w:t>
      </w:r>
      <w:r w:rsidRPr="00623EC4">
        <w:rPr>
          <w:rFonts w:ascii="Cambria" w:hAnsi="Cambria" w:cs="Arial"/>
          <w:sz w:val="20"/>
          <w:szCs w:val="20"/>
        </w:rPr>
        <w:lastRenderedPageBreak/>
        <w:t xml:space="preserve">(Zamawiający udzieli Wykonawcy stosownego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14:paraId="44AB878B"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037BBBBD"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CDDE5C7"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14:paraId="27C4CBE6" w14:textId="77777777"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14:paraId="43CF10C5" w14:textId="77777777"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8"/>
    <w:p w14:paraId="79C323B7" w14:textId="77777777" w:rsidR="002D5D5E" w:rsidRPr="00BA4D40" w:rsidRDefault="002D5D5E" w:rsidP="002D5D5E">
      <w:pPr>
        <w:pStyle w:val="Style7"/>
        <w:widowControl/>
        <w:spacing w:line="276" w:lineRule="auto"/>
        <w:ind w:firstLine="0"/>
        <w:rPr>
          <w:rFonts w:eastAsia="Times New Roman"/>
        </w:rPr>
      </w:pPr>
      <w:r w:rsidRPr="00BA4D40">
        <w:rPr>
          <w:rFonts w:ascii="Cambria" w:eastAsia="Times New Roman"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A4D40">
        <w:rPr>
          <w:rFonts w:ascii="Cambria" w:eastAsia="Times New Roman" w:hAnsi="Cambria" w:cs="Calibri"/>
          <w:kern w:val="0"/>
          <w:sz w:val="20"/>
          <w:szCs w:val="20"/>
        </w:rPr>
        <w:t>późn</w:t>
      </w:r>
      <w:proofErr w:type="spellEnd"/>
      <w:r w:rsidRPr="00BA4D40">
        <w:rPr>
          <w:rFonts w:ascii="Cambria" w:eastAsia="Times New Roman" w:hAnsi="Cambria" w:cs="Calibri"/>
          <w:kern w:val="0"/>
          <w:sz w:val="20"/>
          <w:szCs w:val="20"/>
        </w:rPr>
        <w:t>. zm.), dalej: „Prawo Autorskie”.</w:t>
      </w:r>
    </w:p>
    <w:p w14:paraId="4E3E0EA1" w14:textId="77777777" w:rsidR="002D5D5E" w:rsidRPr="00BA4D40" w:rsidRDefault="002D5D5E"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14:paraId="3DC406BD" w14:textId="77777777"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244348BE" w14:textId="77777777"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14:paraId="444A70D2"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14:paraId="76D71349" w14:textId="77777777"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14:paraId="340BC00C" w14:textId="77777777"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14:paraId="41D34ED2"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14:paraId="6283AC8C"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707F6407"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22D5355"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14:paraId="7FE2C834"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wyświetlanie i publiczne odtwarzanie utworu,</w:t>
      </w:r>
    </w:p>
    <w:p w14:paraId="3A277B69"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14:paraId="17B64330"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za pośrednictwem satelity,</w:t>
      </w:r>
    </w:p>
    <w:p w14:paraId="463C4C53"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reemisja,</w:t>
      </w:r>
    </w:p>
    <w:p w14:paraId="1248D55C"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wypożyczanie, najem, dzierżawa lub wymiana nośników, na których utwór utrwalono,</w:t>
      </w:r>
    </w:p>
    <w:p w14:paraId="0F2DEFA9"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wykorzystanie w utworach multimedialnych,</w:t>
      </w:r>
    </w:p>
    <w:p w14:paraId="704FD393"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lastRenderedPageBreak/>
        <w:t>wykorzystywanie całości lub fragmentów utworu do celów promocyjnych i reklamy,</w:t>
      </w:r>
    </w:p>
    <w:p w14:paraId="41749C8C"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sporządzenie wersji obcojęzycznych, zarówno przy użyciu napisów, jak i lektora</w:t>
      </w:r>
    </w:p>
    <w:p w14:paraId="31A6814D"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14:paraId="5BBB23AA"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14:paraId="35540F8B" w14:textId="77777777"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14:paraId="74E518B7" w14:textId="77777777" w:rsidR="002D5D5E" w:rsidRPr="00BA4D40" w:rsidRDefault="002D5D5E" w:rsidP="003616F6">
      <w:pPr>
        <w:pStyle w:val="Akapitzlist"/>
        <w:numPr>
          <w:ilvl w:val="0"/>
          <w:numId w:val="13"/>
        </w:numPr>
        <w:autoSpaceDE w:val="0"/>
        <w:autoSpaceDN w:val="0"/>
        <w:spacing w:line="276" w:lineRule="auto"/>
        <w:ind w:left="1418" w:hanging="425"/>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14:paraId="13F220CA" w14:textId="77777777" w:rsidR="002D5D5E" w:rsidRPr="00BA4D40" w:rsidRDefault="002D5D5E" w:rsidP="003616F6">
      <w:pPr>
        <w:pStyle w:val="Nagwek"/>
        <w:numPr>
          <w:ilvl w:val="0"/>
          <w:numId w:val="13"/>
        </w:numPr>
        <w:tabs>
          <w:tab w:val="left" w:pos="708"/>
        </w:tabs>
        <w:spacing w:line="276" w:lineRule="auto"/>
        <w:ind w:left="1418" w:hanging="425"/>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4AE0A60C"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14:paraId="274EEAD6"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1993CA5E"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55C73B95"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14:paraId="5745AF40"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27610836" w14:textId="77777777"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5084D0EA" w14:textId="77777777"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14:paraId="124F7DEC" w14:textId="77777777"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14:paraId="0E9E8334" w14:textId="77777777"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721C2BC4" w14:textId="77777777" w:rsidR="002D5D5E" w:rsidRPr="00BA4D40" w:rsidRDefault="002D5D5E" w:rsidP="002D5D5E">
      <w:pPr>
        <w:spacing w:line="276" w:lineRule="auto"/>
        <w:rPr>
          <w:rFonts w:ascii="Cambria" w:hAnsi="Cambria" w:cs="Arial"/>
          <w:b/>
          <w:sz w:val="20"/>
          <w:szCs w:val="20"/>
        </w:rPr>
      </w:pPr>
    </w:p>
    <w:p w14:paraId="3DC80227"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3D076710"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6009A2EF" w14:textId="77777777" w:rsidR="002D5D5E" w:rsidRPr="00BA4D40" w:rsidRDefault="002D5D5E" w:rsidP="002D5D5E">
      <w:pPr>
        <w:pStyle w:val="Podtytu"/>
        <w:rPr>
          <w:rFonts w:ascii="Cambria" w:hAnsi="Cambria" w:cs="Calibri"/>
          <w:sz w:val="20"/>
        </w:rPr>
      </w:pPr>
      <w:r w:rsidRPr="00BA4D40">
        <w:rPr>
          <w:rFonts w:ascii="Cambria" w:hAnsi="Cambria" w:cs="Calibri"/>
          <w:sz w:val="20"/>
        </w:rPr>
        <w:t>§4</w:t>
      </w:r>
    </w:p>
    <w:p w14:paraId="6CBC87A8"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17AD3A42" w14:textId="77777777" w:rsidR="002D5D5E" w:rsidRPr="00BA4D40" w:rsidRDefault="002D5D5E" w:rsidP="002D5D5E">
      <w:pPr>
        <w:pStyle w:val="Podtytu"/>
        <w:rPr>
          <w:lang w:eastAsia="zh-CN" w:bidi="hi-IN"/>
        </w:rPr>
      </w:pPr>
    </w:p>
    <w:p w14:paraId="6BA0C420"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w:t>
      </w:r>
      <w:r w:rsidRPr="00BA4D40">
        <w:rPr>
          <w:rFonts w:ascii="Cambria" w:eastAsia="Times New Roman" w:hAnsi="Cambria" w:cs="Calibri"/>
          <w:sz w:val="20"/>
          <w:szCs w:val="20"/>
          <w:lang w:eastAsia="ar-SA"/>
        </w:rPr>
        <w:lastRenderedPageBreak/>
        <w:t xml:space="preserve">przy pomocy osób zatrudnionych na podstawie umowy o pracę, w tym regulacje zawarte w ust.2, dotyczą również realizacji Przedmiotu Umowy przy pomocy podwykonawców. </w:t>
      </w:r>
    </w:p>
    <w:p w14:paraId="1190EAC7"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7F8B7E2D"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257472CB"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7F64A5B1"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335703C"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441F8E3B"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9A03E82" w14:textId="77777777"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638AC93B"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14:paraId="5E56CBA0"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42CEA83E" w14:textId="77777777" w:rsidR="002D5D5E" w:rsidRPr="00BA4D40" w:rsidRDefault="002D5D5E" w:rsidP="002D5D5E">
      <w:pPr>
        <w:pStyle w:val="Style5"/>
        <w:widowControl/>
        <w:spacing w:line="276" w:lineRule="auto"/>
        <w:ind w:hanging="1"/>
        <w:jc w:val="center"/>
      </w:pPr>
    </w:p>
    <w:p w14:paraId="0D193AAD"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14:paraId="1BECC4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65450C02"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24EA9826"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56DBA11A"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w:t>
      </w:r>
      <w:r w:rsidRPr="00BA4D40">
        <w:rPr>
          <w:rFonts w:ascii="Cambria" w:hAnsi="Cambria" w:cs="Calibri"/>
          <w:kern w:val="0"/>
          <w:sz w:val="20"/>
          <w:szCs w:val="20"/>
        </w:rPr>
        <w:lastRenderedPageBreak/>
        <w:t xml:space="preserve">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14:paraId="42C03E3C"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14:paraId="64204AD4"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14:paraId="45E38859"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14:paraId="44F2964C"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97CC4E4"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329A2C28" w14:textId="77777777"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5F9CBF64" w14:textId="77777777"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14:paraId="1B673666"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19E9D14"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14:paraId="1CFCE0AF"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 6</w:t>
      </w:r>
    </w:p>
    <w:p w14:paraId="2C4459F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553B2726" w14:textId="77777777" w:rsidR="002D5D5E" w:rsidRPr="0000727A" w:rsidRDefault="002D5D5E" w:rsidP="002D5D5E"/>
    <w:p w14:paraId="5959CA46"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 xml:space="preserve">Zmawiający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4B1C7BA"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134824C8"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51B7C9F2" w14:textId="77777777" w:rsidR="002D5D5E" w:rsidRPr="00BA4D40" w:rsidRDefault="002D5D5E" w:rsidP="002D5D5E">
      <w:pPr>
        <w:jc w:val="center"/>
        <w:rPr>
          <w:rFonts w:ascii="Cambria" w:hAnsi="Cambria"/>
          <w:b/>
          <w:sz w:val="20"/>
          <w:szCs w:val="20"/>
        </w:rPr>
      </w:pPr>
    </w:p>
    <w:p w14:paraId="12CB3916"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1959B140"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20F196D4" w14:textId="77777777" w:rsidR="002D5D5E" w:rsidRPr="00BA4D40" w:rsidRDefault="002D5D5E" w:rsidP="002D5D5E"/>
    <w:p w14:paraId="6F340DCB"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3B02093A"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828BFE0"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2E55CAFE"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2C594B37"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8A747C1"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ma obowiązek zapewnienia Zamawiającemu oraz wszystkim osobom upoważnionym </w:t>
      </w:r>
      <w:r w:rsidRPr="00BA4D40">
        <w:rPr>
          <w:rFonts w:ascii="Cambria" w:hAnsi="Cambria" w:cs="Calibri"/>
          <w:sz w:val="20"/>
          <w:szCs w:val="20"/>
        </w:rPr>
        <w:lastRenderedPageBreak/>
        <w:t>przez niego, jak też innym uczestnikom procesu budowlanego, dostępu do terenu budowy i do każdego miejsca, gdzie roboty w związku z Umową będą wykonywane.</w:t>
      </w:r>
    </w:p>
    <w:p w14:paraId="4478C1F5"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67B59DCE"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D73E4D1"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14:paraId="221DFEDE"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73C7556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41251B14"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478C9812" w14:textId="77777777" w:rsidR="002D5D5E" w:rsidRPr="00BA4D40" w:rsidRDefault="002D5D5E" w:rsidP="002D5D5E">
      <w:pPr>
        <w:pStyle w:val="Standard"/>
        <w:spacing w:line="276" w:lineRule="auto"/>
        <w:ind w:hanging="1"/>
        <w:rPr>
          <w:rFonts w:ascii="Cambria" w:hAnsi="Cambria" w:cs="Calibri"/>
          <w:b/>
          <w:sz w:val="20"/>
          <w:szCs w:val="20"/>
        </w:rPr>
      </w:pPr>
    </w:p>
    <w:p w14:paraId="77B2C127"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1FA8F479"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2FB790D0"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03B40A6" w14:textId="77777777" w:rsidR="00FA0D07" w:rsidRPr="0000727A" w:rsidRDefault="00FA0D07" w:rsidP="005F1F61">
      <w:pPr>
        <w:pStyle w:val="Standard"/>
        <w:numPr>
          <w:ilvl w:val="1"/>
          <w:numId w:val="48"/>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6C2BE5E9" w14:textId="77777777" w:rsidR="00FA0D07" w:rsidRPr="0000727A" w:rsidRDefault="00FA0D07" w:rsidP="005F1F61">
      <w:pPr>
        <w:pStyle w:val="Standard"/>
        <w:numPr>
          <w:ilvl w:val="1"/>
          <w:numId w:val="48"/>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00727A">
        <w:rPr>
          <w:rFonts w:ascii="Cambria" w:hAnsi="Cambria" w:cs="Calibri"/>
          <w:sz w:val="20"/>
          <w:szCs w:val="20"/>
        </w:rPr>
        <w:t>;</w:t>
      </w:r>
    </w:p>
    <w:p w14:paraId="6B201207"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14:paraId="48609672"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3C786FA7"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73602425"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4A578E69" w14:textId="77777777" w:rsid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1BFF2C70" w14:textId="77777777" w:rsidR="002D5D5E" w:rsidRPr="00FA0D07" w:rsidRDefault="002D5D5E" w:rsidP="005F1F61">
      <w:pPr>
        <w:pStyle w:val="Standard"/>
        <w:numPr>
          <w:ilvl w:val="1"/>
          <w:numId w:val="48"/>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27587372"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07519D1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6103D8BD" w14:textId="77777777" w:rsidR="002D5D5E" w:rsidRPr="00BA4D40" w:rsidRDefault="002D5D5E" w:rsidP="002D5D5E">
      <w:pPr>
        <w:pStyle w:val="Standard"/>
        <w:spacing w:line="276" w:lineRule="auto"/>
        <w:ind w:hanging="1"/>
        <w:rPr>
          <w:rFonts w:ascii="Cambria" w:hAnsi="Cambria" w:cs="Calibri"/>
          <w:b/>
          <w:sz w:val="20"/>
          <w:szCs w:val="20"/>
        </w:rPr>
      </w:pPr>
    </w:p>
    <w:p w14:paraId="6B9EA7A5"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r>
      <w:r w:rsidRPr="00BA4D40">
        <w:rPr>
          <w:rFonts w:ascii="Cambria" w:hAnsi="Cambria" w:cs="Calibri"/>
          <w:sz w:val="20"/>
          <w:szCs w:val="20"/>
        </w:rPr>
        <w:lastRenderedPageBreak/>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40924EBE"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14:paraId="47E394C8"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0CF9A9F"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376B70B2"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2FCF3994"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3BE0AAB3"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350156E4" w14:textId="77777777" w:rsidR="002D5D5E" w:rsidRPr="00BA4D40" w:rsidRDefault="002D5D5E" w:rsidP="002D5D5E">
      <w:pPr>
        <w:pStyle w:val="Standard"/>
        <w:spacing w:line="276" w:lineRule="auto"/>
        <w:ind w:hanging="1"/>
        <w:rPr>
          <w:rFonts w:ascii="Cambria" w:hAnsi="Cambria" w:cs="Calibri"/>
          <w:b/>
          <w:sz w:val="20"/>
          <w:szCs w:val="20"/>
        </w:rPr>
      </w:pPr>
    </w:p>
    <w:p w14:paraId="0F6F35B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386C222B" w14:textId="2BC864E5" w:rsidR="002D5D5E" w:rsidRDefault="002D5D5E" w:rsidP="002D5D5E">
      <w:pPr>
        <w:spacing w:line="276" w:lineRule="auto"/>
        <w:rPr>
          <w:rFonts w:ascii="Cambria" w:hAnsi="Cambria" w:cs="Arial"/>
          <w:b/>
          <w:sz w:val="24"/>
          <w:szCs w:val="24"/>
        </w:rPr>
      </w:pPr>
    </w:p>
    <w:p w14:paraId="41D364F5" w14:textId="059AF7FD" w:rsidR="0002217A" w:rsidRDefault="0002217A" w:rsidP="002D5D5E">
      <w:pPr>
        <w:spacing w:line="276" w:lineRule="auto"/>
        <w:rPr>
          <w:rFonts w:ascii="Cambria" w:hAnsi="Cambria" w:cs="Arial"/>
          <w:b/>
          <w:sz w:val="24"/>
          <w:szCs w:val="24"/>
        </w:rPr>
      </w:pPr>
    </w:p>
    <w:p w14:paraId="252851A5" w14:textId="77777777" w:rsidR="0002217A" w:rsidRPr="00BA4D40" w:rsidRDefault="0002217A" w:rsidP="002D5D5E">
      <w:pPr>
        <w:spacing w:line="276" w:lineRule="auto"/>
        <w:rPr>
          <w:rFonts w:ascii="Cambria" w:hAnsi="Cambria" w:cs="Arial"/>
          <w:b/>
          <w:sz w:val="24"/>
          <w:szCs w:val="24"/>
        </w:rPr>
      </w:pPr>
    </w:p>
    <w:p w14:paraId="2767950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4BCDEDDC"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362AFE78"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2A710A80" w14:textId="77777777" w:rsidR="002D5D5E" w:rsidRPr="00BA4D40" w:rsidRDefault="002D5D5E" w:rsidP="002D5D5E">
      <w:pPr>
        <w:pStyle w:val="Style16"/>
        <w:widowControl/>
        <w:spacing w:line="276" w:lineRule="auto"/>
        <w:ind w:hanging="1"/>
        <w:jc w:val="center"/>
      </w:pPr>
    </w:p>
    <w:p w14:paraId="4DACA039"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728B8EBC" w14:textId="77777777" w:rsidR="002D5D5E" w:rsidRPr="00BA4D40" w:rsidRDefault="002D5D5E" w:rsidP="003616F6">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14:paraId="6EEFAEF1" w14:textId="77777777"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decyzji o pozwoleniu na budowę w kwocie ……………………. zł brutto </w:t>
      </w:r>
    </w:p>
    <w:p w14:paraId="7C173C13" w14:textId="77777777"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14:paraId="22688DBB" w14:textId="77777777" w:rsidR="002D5D5E" w:rsidRPr="00BA4D40" w:rsidRDefault="002D5D5E"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2011F6E8" w14:textId="2A2F78C1" w:rsidR="00683A7A" w:rsidRPr="00202E27" w:rsidRDefault="0002217A" w:rsidP="00683A7A">
      <w:pPr>
        <w:pStyle w:val="Style7"/>
        <w:widowControl/>
        <w:numPr>
          <w:ilvl w:val="0"/>
          <w:numId w:val="29"/>
        </w:numPr>
        <w:spacing w:after="100" w:afterAutospacing="1" w:line="276" w:lineRule="auto"/>
        <w:ind w:left="426" w:hanging="426"/>
        <w:rPr>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przez cały okres realizacji Umowy, z zastrzeżeniem §12</w:t>
      </w:r>
      <w:r w:rsidR="00DA20F7" w:rsidRPr="00152DA0">
        <w:rPr>
          <w:rFonts w:ascii="Cambria" w:hAnsi="Cambria" w:cs="Calibri"/>
          <w:sz w:val="20"/>
          <w:szCs w:val="20"/>
          <w:lang w:eastAsia="pl-PL"/>
        </w:rPr>
        <w:t>.</w:t>
      </w:r>
    </w:p>
    <w:p w14:paraId="6C39F00E"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5BB37C2" w14:textId="77777777" w:rsidR="00683A7A" w:rsidRPr="00683A7A" w:rsidRDefault="00683A7A" w:rsidP="005F1F61">
      <w:pPr>
        <w:pStyle w:val="Akapitzlist"/>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7A56CBE3" w14:textId="77777777" w:rsidR="00683A7A" w:rsidRPr="00683A7A" w:rsidRDefault="00683A7A" w:rsidP="005F1F61">
      <w:pPr>
        <w:pStyle w:val="Akapitzlist"/>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Wykonawca oświadcza, że rachunek bankowy na który będą dokonywane płatności to nr………………….</w:t>
      </w:r>
    </w:p>
    <w:p w14:paraId="6ED8CF6E" w14:textId="77777777" w:rsidR="00683A7A" w:rsidRPr="00683A7A" w:rsidRDefault="00683A7A" w:rsidP="005F1F61">
      <w:pPr>
        <w:pStyle w:val="Akapitzlist"/>
        <w:numPr>
          <w:ilvl w:val="0"/>
          <w:numId w:val="52"/>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0E9A947E" w14:textId="77777777" w:rsidR="00683A7A" w:rsidRPr="00683A7A" w:rsidRDefault="00683A7A" w:rsidP="005F1F61">
      <w:pPr>
        <w:pStyle w:val="Akapitzlist"/>
        <w:numPr>
          <w:ilvl w:val="0"/>
          <w:numId w:val="52"/>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ED3F504" w14:textId="77777777" w:rsidR="00202E27" w:rsidRDefault="00683A7A" w:rsidP="00202E27">
      <w:pPr>
        <w:pStyle w:val="Akapitzlist"/>
        <w:numPr>
          <w:ilvl w:val="0"/>
          <w:numId w:val="51"/>
        </w:numPr>
        <w:suppressAutoHyphens/>
        <w:spacing w:after="120" w:line="276" w:lineRule="auto"/>
        <w:ind w:hanging="294"/>
        <w:jc w:val="both"/>
        <w:rPr>
          <w:rFonts w:ascii="Cambria" w:hAnsi="Cambria"/>
          <w:sz w:val="20"/>
          <w:szCs w:val="20"/>
        </w:rPr>
      </w:pPr>
      <w:r w:rsidRPr="00683A7A">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907B5A6" w14:textId="28ED9E05" w:rsidR="00683A7A" w:rsidRPr="00202E27" w:rsidRDefault="00683A7A" w:rsidP="00202E27">
      <w:pPr>
        <w:pStyle w:val="Akapitzlist"/>
        <w:numPr>
          <w:ilvl w:val="0"/>
          <w:numId w:val="51"/>
        </w:numPr>
        <w:suppressAutoHyphens/>
        <w:spacing w:after="120" w:line="276" w:lineRule="auto"/>
        <w:ind w:hanging="294"/>
        <w:jc w:val="both"/>
        <w:rPr>
          <w:rStyle w:val="FontStyle32"/>
          <w:rFonts w:ascii="Cambria" w:eastAsiaTheme="minorHAnsi" w:hAnsi="Cambria"/>
          <w:sz w:val="20"/>
          <w:szCs w:val="20"/>
        </w:rPr>
      </w:pPr>
      <w:r w:rsidRPr="00202E27">
        <w:rPr>
          <w:rFonts w:ascii="Cambria" w:hAnsi="Cambria"/>
          <w:sz w:val="20"/>
          <w:szCs w:val="20"/>
        </w:rPr>
        <w:t>Strony postanawiają, że nie jest dopuszczalny bez zgody Zamawiającego przelew wierzytelności z tytułu wynagrodzenia za zrealizowany przedmiot umowy na osobę trzecią.</w:t>
      </w:r>
    </w:p>
    <w:p w14:paraId="046B9FD2" w14:textId="6A260B2D" w:rsidR="00202E27" w:rsidRDefault="002D5D5E" w:rsidP="00202E27">
      <w:pPr>
        <w:pStyle w:val="Standard"/>
        <w:suppressAutoHyphens/>
        <w:spacing w:line="276" w:lineRule="auto"/>
        <w:jc w:val="center"/>
        <w:textAlignment w:val="baseline"/>
        <w:rPr>
          <w:rFonts w:ascii="Cambria" w:hAnsi="Cambria" w:cs="Calibri"/>
          <w:b/>
          <w:sz w:val="20"/>
          <w:szCs w:val="20"/>
        </w:rPr>
      </w:pPr>
      <w:r w:rsidRPr="00BA4D40">
        <w:rPr>
          <w:rFonts w:ascii="Cambria" w:hAnsi="Cambria" w:cs="Calibri"/>
          <w:b/>
          <w:sz w:val="20"/>
          <w:szCs w:val="20"/>
        </w:rPr>
        <w:t>§ 12</w:t>
      </w:r>
    </w:p>
    <w:p w14:paraId="5087B4A2" w14:textId="77777777" w:rsidR="00202E27" w:rsidRDefault="00202E27" w:rsidP="00202E27">
      <w:pPr>
        <w:pStyle w:val="Standard"/>
        <w:suppressAutoHyphens/>
        <w:spacing w:line="276" w:lineRule="auto"/>
        <w:jc w:val="center"/>
        <w:textAlignment w:val="baseline"/>
        <w:rPr>
          <w:rFonts w:ascii="Cambria" w:hAnsi="Cambria" w:cs="Calibri"/>
          <w:b/>
          <w:sz w:val="20"/>
          <w:szCs w:val="20"/>
        </w:rPr>
      </w:pPr>
    </w:p>
    <w:p w14:paraId="6D01C025" w14:textId="73E71DB5" w:rsidR="00051EB3" w:rsidRPr="00202E27" w:rsidRDefault="00202E27" w:rsidP="00202E27">
      <w:pPr>
        <w:tabs>
          <w:tab w:val="left" w:pos="567"/>
          <w:tab w:val="left" w:pos="851"/>
        </w:tabs>
        <w:spacing w:after="120" w:line="276" w:lineRule="auto"/>
        <w:jc w:val="center"/>
        <w:rPr>
          <w:rFonts w:ascii="Cambria" w:hAnsi="Cambria" w:cs="Calibri"/>
          <w:i/>
          <w:sz w:val="20"/>
          <w:szCs w:val="20"/>
        </w:rPr>
      </w:pPr>
      <w:r w:rsidRPr="00202E27">
        <w:rPr>
          <w:rFonts w:ascii="Cambria" w:hAnsi="Cambria" w:cs="Calibri"/>
          <w:i/>
          <w:sz w:val="20"/>
          <w:szCs w:val="20"/>
        </w:rPr>
        <w:t>wykreślono</w:t>
      </w:r>
    </w:p>
    <w:p w14:paraId="77353E74" w14:textId="77777777" w:rsidR="002D5D5E" w:rsidRPr="00BA4D40" w:rsidRDefault="002D5D5E" w:rsidP="002D5D5E">
      <w:pPr>
        <w:tabs>
          <w:tab w:val="left" w:pos="567"/>
        </w:tabs>
        <w:spacing w:line="276" w:lineRule="auto"/>
        <w:jc w:val="both"/>
        <w:rPr>
          <w:rFonts w:ascii="Cambria" w:hAnsi="Cambria"/>
          <w:sz w:val="20"/>
          <w:szCs w:val="20"/>
          <w:u w:val="single"/>
        </w:rPr>
      </w:pPr>
    </w:p>
    <w:p w14:paraId="50A9E173" w14:textId="77777777" w:rsidR="002D5D5E" w:rsidRPr="00683A7A" w:rsidRDefault="002D5D5E" w:rsidP="002D5D5E">
      <w:pPr>
        <w:pStyle w:val="Bezodstpw"/>
        <w:spacing w:line="276" w:lineRule="auto"/>
        <w:jc w:val="center"/>
        <w:rPr>
          <w:rFonts w:ascii="Cambria" w:hAnsi="Cambria" w:cs="Calibri"/>
          <w:b/>
          <w:bCs/>
          <w:sz w:val="20"/>
          <w:szCs w:val="20"/>
        </w:rPr>
      </w:pPr>
      <w:r w:rsidRPr="00683A7A">
        <w:rPr>
          <w:rFonts w:ascii="Cambria" w:hAnsi="Cambria" w:cs="Calibri"/>
          <w:b/>
          <w:bCs/>
          <w:sz w:val="20"/>
          <w:szCs w:val="20"/>
        </w:rPr>
        <w:t>§ 13</w:t>
      </w:r>
    </w:p>
    <w:p w14:paraId="203AD59E"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469A4301" w14:textId="0AC88A4E" w:rsidR="00AB604F" w:rsidRDefault="00AB604F" w:rsidP="00FC6EEF">
      <w:pPr>
        <w:pStyle w:val="Akapitzlist"/>
        <w:numPr>
          <w:ilvl w:val="0"/>
          <w:numId w:val="54"/>
        </w:numPr>
        <w:suppressAutoHyphens/>
        <w:spacing w:after="120" w:line="276" w:lineRule="auto"/>
        <w:ind w:left="426" w:hanging="426"/>
        <w:jc w:val="both"/>
        <w:rPr>
          <w:rFonts w:ascii="Cambria" w:hAnsi="Cambria" w:cs="Arial"/>
          <w:sz w:val="20"/>
          <w:szCs w:val="20"/>
        </w:rPr>
      </w:pPr>
      <w:bookmarkStart w:id="9" w:name="_Hlk62887372"/>
      <w:r w:rsidRPr="00AB604F">
        <w:rPr>
          <w:rFonts w:ascii="Cambria" w:hAnsi="Cambria" w:cs="Arial"/>
          <w:bCs/>
          <w:sz w:val="20"/>
          <w:szCs w:val="20"/>
        </w:rPr>
        <w:t>Zamawiający</w:t>
      </w:r>
      <w:r w:rsidRPr="00AB604F">
        <w:rPr>
          <w:rFonts w:ascii="Cambria" w:hAnsi="Cambria" w:cs="Arial"/>
          <w:b/>
          <w:bCs/>
          <w:sz w:val="20"/>
          <w:szCs w:val="20"/>
        </w:rPr>
        <w:t xml:space="preserve"> </w:t>
      </w:r>
      <w:r w:rsidR="00A55312">
        <w:rPr>
          <w:rFonts w:ascii="Cambria" w:hAnsi="Cambria" w:cs="Arial"/>
          <w:b/>
          <w:bCs/>
          <w:sz w:val="20"/>
          <w:szCs w:val="20"/>
        </w:rPr>
        <w:t xml:space="preserve">nie </w:t>
      </w:r>
      <w:r w:rsidRPr="00AB604F">
        <w:rPr>
          <w:rFonts w:ascii="Cambria" w:hAnsi="Cambria" w:cs="Arial"/>
          <w:sz w:val="20"/>
          <w:szCs w:val="20"/>
        </w:rPr>
        <w:t>dopuszcza finansowani</w:t>
      </w:r>
      <w:r w:rsidR="00A55312">
        <w:rPr>
          <w:rFonts w:ascii="Cambria" w:hAnsi="Cambria" w:cs="Arial"/>
          <w:sz w:val="20"/>
          <w:szCs w:val="20"/>
        </w:rPr>
        <w:t>a</w:t>
      </w:r>
      <w:r w:rsidRPr="00AB604F">
        <w:rPr>
          <w:rFonts w:ascii="Cambria" w:hAnsi="Cambria" w:cs="Arial"/>
          <w:sz w:val="20"/>
          <w:szCs w:val="20"/>
        </w:rPr>
        <w:t xml:space="preserve"> Umowy w częściach, </w:t>
      </w:r>
      <w:r w:rsidR="00807A9C">
        <w:rPr>
          <w:rFonts w:ascii="Cambria" w:hAnsi="Cambria" w:cs="Arial"/>
          <w:sz w:val="20"/>
          <w:szCs w:val="20"/>
        </w:rPr>
        <w:t xml:space="preserve">zapłata nastąpi </w:t>
      </w:r>
      <w:r w:rsidRPr="00AB604F">
        <w:rPr>
          <w:rFonts w:ascii="Cambria" w:hAnsi="Cambria" w:cs="Arial"/>
          <w:sz w:val="20"/>
          <w:szCs w:val="20"/>
        </w:rPr>
        <w:t xml:space="preserve">po zakończeniu realizacji </w:t>
      </w:r>
      <w:r w:rsidR="00807A9C">
        <w:rPr>
          <w:rFonts w:ascii="Cambria" w:hAnsi="Cambria" w:cs="Arial"/>
          <w:sz w:val="20"/>
          <w:szCs w:val="20"/>
        </w:rPr>
        <w:t>całego zakresu</w:t>
      </w:r>
      <w:r w:rsidRPr="00AB604F">
        <w:rPr>
          <w:rFonts w:ascii="Cambria" w:hAnsi="Cambria" w:cs="Arial"/>
          <w:sz w:val="20"/>
          <w:szCs w:val="20"/>
        </w:rPr>
        <w:t xml:space="preserve"> Umowy.</w:t>
      </w:r>
    </w:p>
    <w:p w14:paraId="580C1072" w14:textId="2B8E08A3" w:rsidR="00AB604F" w:rsidRDefault="00AB604F" w:rsidP="00FC6EEF">
      <w:pPr>
        <w:pStyle w:val="Akapitzlist"/>
        <w:numPr>
          <w:ilvl w:val="0"/>
          <w:numId w:val="54"/>
        </w:numPr>
        <w:suppressAutoHyphens/>
        <w:spacing w:after="120" w:line="276" w:lineRule="auto"/>
        <w:ind w:left="426" w:hanging="426"/>
        <w:jc w:val="both"/>
        <w:rPr>
          <w:rFonts w:ascii="Cambria" w:hAnsi="Cambria" w:cs="Arial"/>
          <w:sz w:val="20"/>
          <w:szCs w:val="20"/>
        </w:rPr>
      </w:pPr>
      <w:r w:rsidRPr="00AB604F">
        <w:rPr>
          <w:rFonts w:ascii="Cambria" w:hAnsi="Cambria" w:cs="Arial"/>
          <w:bCs/>
          <w:sz w:val="20"/>
          <w:szCs w:val="20"/>
        </w:rPr>
        <w:t xml:space="preserve">Po zakończeniu realizacji Przedmiotu Umowy w całości i uzyskaniu przez Zamawiającego pozwolenia na </w:t>
      </w:r>
      <w:r w:rsidRPr="004D19EE">
        <w:rPr>
          <w:rFonts w:ascii="Cambria" w:hAnsi="Cambria" w:cs="Arial"/>
          <w:bCs/>
          <w:sz w:val="20"/>
          <w:szCs w:val="20"/>
        </w:rPr>
        <w:t xml:space="preserve">użytkowanie </w:t>
      </w:r>
      <w:r w:rsidR="00E913D4" w:rsidRPr="004D19EE">
        <w:rPr>
          <w:rFonts w:ascii="Cambria" w:hAnsi="Cambria" w:cs="Arial"/>
          <w:bCs/>
          <w:sz w:val="20"/>
          <w:szCs w:val="20"/>
        </w:rPr>
        <w:t>obiektu</w:t>
      </w:r>
      <w:r w:rsidRPr="004D19EE">
        <w:rPr>
          <w:rFonts w:ascii="Cambria" w:hAnsi="Cambria" w:cs="Arial"/>
          <w:bCs/>
          <w:sz w:val="20"/>
          <w:szCs w:val="20"/>
        </w:rPr>
        <w:t>,</w:t>
      </w:r>
      <w:r w:rsidRPr="00AB604F">
        <w:rPr>
          <w:rFonts w:ascii="Cambria" w:hAnsi="Cambria" w:cs="Arial"/>
          <w:bCs/>
          <w:sz w:val="20"/>
          <w:szCs w:val="20"/>
        </w:rPr>
        <w:t xml:space="preserve"> o którym mowa w </w:t>
      </w:r>
      <w:r w:rsidRPr="00AB604F">
        <w:rPr>
          <w:rFonts w:ascii="Cambria" w:eastAsia="Times-Roman" w:hAnsi="Cambria" w:cs="Arial"/>
          <w:sz w:val="20"/>
          <w:szCs w:val="20"/>
        </w:rPr>
        <w:t>§1 ust. 1,</w:t>
      </w:r>
      <w:r w:rsidRPr="00AB604F">
        <w:rPr>
          <w:rFonts w:ascii="Cambria" w:hAnsi="Cambria" w:cs="Arial"/>
          <w:bCs/>
          <w:sz w:val="20"/>
          <w:szCs w:val="20"/>
        </w:rPr>
        <w:t xml:space="preserve">  Wykonawca wystawi</w:t>
      </w:r>
      <w:r w:rsidRPr="00AB604F">
        <w:rPr>
          <w:rFonts w:ascii="Cambria" w:hAnsi="Cambria" w:cs="Arial"/>
          <w:b/>
          <w:bCs/>
          <w:sz w:val="20"/>
          <w:szCs w:val="20"/>
        </w:rPr>
        <w:t xml:space="preserve"> </w:t>
      </w:r>
      <w:r w:rsidRPr="00AB604F">
        <w:rPr>
          <w:rFonts w:ascii="Cambria" w:hAnsi="Cambria" w:cs="Arial"/>
          <w:sz w:val="20"/>
          <w:szCs w:val="20"/>
        </w:rPr>
        <w:t>fakturę końcową, obejmującą kwotę przysługującego mu wynagrodzenia.</w:t>
      </w:r>
      <w:bookmarkEnd w:id="9"/>
    </w:p>
    <w:p w14:paraId="2C08DFBA"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14:paraId="6B7BA554"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018281A7" w14:textId="77777777" w:rsidR="002D5D5E" w:rsidRPr="00BA4D40" w:rsidRDefault="002D5D5E" w:rsidP="002D5D5E">
      <w:pPr>
        <w:pStyle w:val="Style5"/>
        <w:widowControl/>
        <w:spacing w:line="276" w:lineRule="auto"/>
        <w:ind w:hanging="1"/>
        <w:jc w:val="center"/>
        <w:rPr>
          <w:rFonts w:cs="Calibri"/>
          <w:bCs/>
          <w:kern w:val="0"/>
        </w:rPr>
      </w:pPr>
    </w:p>
    <w:p w14:paraId="06B49A25" w14:textId="610877E3"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w:t>
      </w:r>
    </w:p>
    <w:p w14:paraId="598A32F1" w14:textId="0EBC557F"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w:t>
      </w:r>
      <w:r w:rsidR="004A3F99">
        <w:rPr>
          <w:rFonts w:ascii="Cambria" w:hAnsi="Cambria" w:cs="Calibri"/>
          <w:kern w:val="0"/>
          <w:sz w:val="20"/>
          <w:szCs w:val="20"/>
        </w:rPr>
        <w:t xml:space="preserve"> i </w:t>
      </w:r>
      <w:r w:rsidRPr="00683A7A">
        <w:rPr>
          <w:rFonts w:ascii="Cambria" w:hAnsi="Cambria" w:cs="Calibri"/>
          <w:kern w:val="0"/>
          <w:sz w:val="20"/>
          <w:szCs w:val="20"/>
        </w:rPr>
        <w:t xml:space="preserve">etapu robót </w:t>
      </w:r>
      <w:r w:rsidR="004A3F99">
        <w:rPr>
          <w:rFonts w:ascii="Cambria" w:hAnsi="Cambria" w:cs="Calibri"/>
          <w:kern w:val="0"/>
          <w:sz w:val="20"/>
          <w:szCs w:val="20"/>
        </w:rPr>
        <w:t>końcowy</w:t>
      </w:r>
      <w:r w:rsidRPr="00683A7A">
        <w:rPr>
          <w:rFonts w:ascii="Cambria" w:hAnsi="Cambria" w:cs="Calibri"/>
          <w:kern w:val="0"/>
          <w:sz w:val="20"/>
          <w:szCs w:val="20"/>
        </w:rPr>
        <w:t xml:space="preserve"> podpisanym przez Zamawiającego bez uwag wraz z kompletnymi dokumentami odbiorowymi.</w:t>
      </w:r>
    </w:p>
    <w:p w14:paraId="25D1210E" w14:textId="54C580D1"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nastąpi na konto Wykonawcy wskazane </w:t>
      </w:r>
      <w:r w:rsidR="009F6719">
        <w:rPr>
          <w:rFonts w:ascii="Cambria" w:hAnsi="Cambria" w:cs="Calibri"/>
          <w:kern w:val="0"/>
          <w:sz w:val="20"/>
          <w:szCs w:val="20"/>
        </w:rPr>
        <w:t>w umowie</w:t>
      </w:r>
      <w:r w:rsidRPr="00683A7A">
        <w:rPr>
          <w:rFonts w:ascii="Cambria" w:hAnsi="Cambria" w:cs="Calibri"/>
          <w:kern w:val="0"/>
          <w:sz w:val="20"/>
          <w:szCs w:val="20"/>
        </w:rPr>
        <w:t>.</w:t>
      </w:r>
    </w:p>
    <w:p w14:paraId="62EDDB9E"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5A0F2BD1"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1310CE97"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06D22C48" w14:textId="77777777" w:rsid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47F98D30" w14:textId="77777777" w:rsidR="002D5D5E" w:rsidRPr="00683A7A" w:rsidRDefault="002D5D5E" w:rsidP="005F1F61">
      <w:pPr>
        <w:pStyle w:val="Style7"/>
        <w:widowControl/>
        <w:numPr>
          <w:ilvl w:val="0"/>
          <w:numId w:val="49"/>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4BAA4BC5" w14:textId="77777777" w:rsidR="002D5D5E" w:rsidRPr="00BA4D40" w:rsidRDefault="002D5D5E" w:rsidP="005F1F61">
      <w:pPr>
        <w:pStyle w:val="Bezodstpw"/>
        <w:numPr>
          <w:ilvl w:val="0"/>
          <w:numId w:val="31"/>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5F299C88" w14:textId="77777777" w:rsidR="002D5D5E" w:rsidRPr="00BA4D40" w:rsidRDefault="002D5D5E" w:rsidP="005F1F61">
      <w:pPr>
        <w:pStyle w:val="Bezodstpw"/>
        <w:numPr>
          <w:ilvl w:val="0"/>
          <w:numId w:val="31"/>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66F0AF" w14:textId="77777777" w:rsidR="002D5D5E" w:rsidRPr="00BA4D40" w:rsidRDefault="002D5D5E" w:rsidP="005F1F61">
      <w:pPr>
        <w:pStyle w:val="Bezodstpw"/>
        <w:numPr>
          <w:ilvl w:val="0"/>
          <w:numId w:val="31"/>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3A2C5D44"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14:paraId="5302BE90"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B557161"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07EB72A1"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6E993C8A"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07B460DD"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14:paraId="2DF4B2F6" w14:textId="77777777" w:rsidR="002D5D5E" w:rsidRPr="00BA4D40" w:rsidRDefault="002D5D5E" w:rsidP="005F1F61">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1F825572" w14:textId="77777777" w:rsidR="002D5D5E" w:rsidRPr="00BA4D40" w:rsidRDefault="002D5D5E" w:rsidP="002D5D5E">
      <w:pPr>
        <w:spacing w:after="120" w:line="276" w:lineRule="auto"/>
        <w:jc w:val="both"/>
        <w:rPr>
          <w:rFonts w:ascii="Cambria" w:hAnsi="Cambria" w:cs="Calibri"/>
          <w:b/>
          <w:sz w:val="24"/>
          <w:szCs w:val="24"/>
        </w:rPr>
      </w:pPr>
    </w:p>
    <w:p w14:paraId="6614B43A"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43530FA7"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14:paraId="648C59CD"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16</w:t>
      </w:r>
    </w:p>
    <w:p w14:paraId="775DE908" w14:textId="77777777" w:rsidR="002D5D5E" w:rsidRPr="00BA4D40" w:rsidRDefault="002D5D5E" w:rsidP="002D5D5E">
      <w:pPr>
        <w:spacing w:line="276" w:lineRule="auto"/>
        <w:rPr>
          <w:rFonts w:ascii="Cambria" w:hAnsi="Cambria" w:cs="Calibri"/>
          <w:b/>
          <w:sz w:val="20"/>
          <w:szCs w:val="20"/>
        </w:rPr>
      </w:pPr>
      <w:bookmarkStart w:id="10" w:name="_Hlk60840510"/>
      <w:r w:rsidRPr="00BA4D40">
        <w:rPr>
          <w:rFonts w:ascii="Cambria" w:hAnsi="Cambria" w:cs="Calibri"/>
          <w:b/>
          <w:sz w:val="20"/>
          <w:szCs w:val="20"/>
        </w:rPr>
        <w:t>/Procedura odbioru końcowego /</w:t>
      </w:r>
    </w:p>
    <w:bookmarkEnd w:id="10"/>
    <w:p w14:paraId="68C1D6C2" w14:textId="77777777" w:rsidR="002D5D5E" w:rsidRPr="00BA4D40" w:rsidRDefault="002D5D5E" w:rsidP="002D5D5E">
      <w:pPr>
        <w:spacing w:line="276" w:lineRule="auto"/>
        <w:rPr>
          <w:rFonts w:ascii="Cambria" w:hAnsi="Cambria" w:cs="Calibri"/>
          <w:b/>
          <w:sz w:val="20"/>
          <w:szCs w:val="20"/>
        </w:rPr>
      </w:pPr>
    </w:p>
    <w:p w14:paraId="6F58BE3E" w14:textId="77777777" w:rsidR="002D5D5E" w:rsidRPr="00BA4D40" w:rsidRDefault="002D5D5E" w:rsidP="005F1F61">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3A8754B3" w14:textId="77777777" w:rsidR="002D5D5E" w:rsidRPr="00BA4D40" w:rsidRDefault="002D5D5E" w:rsidP="005F1F61">
      <w:pPr>
        <w:numPr>
          <w:ilvl w:val="0"/>
          <w:numId w:val="33"/>
        </w:numPr>
        <w:tabs>
          <w:tab w:val="num" w:pos="426"/>
        </w:tabs>
        <w:spacing w:after="120" w:line="276" w:lineRule="auto"/>
        <w:ind w:left="360"/>
        <w:jc w:val="both"/>
        <w:rPr>
          <w:rFonts w:ascii="Cambria" w:hAnsi="Cambria" w:cs="Calibri"/>
          <w:sz w:val="20"/>
          <w:szCs w:val="20"/>
        </w:rPr>
      </w:pPr>
      <w:bookmarkStart w:id="11" w:name="_Hlk3546681"/>
      <w:r w:rsidRPr="00BA4D40">
        <w:rPr>
          <w:rFonts w:ascii="Cambria" w:hAnsi="Cambria" w:cs="Calibri"/>
          <w:sz w:val="20"/>
          <w:szCs w:val="20"/>
        </w:rPr>
        <w:t>Do zawiadomienia o zakończeniu robót Wykonawca ma obowiązek załączyć:</w:t>
      </w:r>
    </w:p>
    <w:p w14:paraId="74C91A63" w14:textId="77777777" w:rsidR="002D5D5E" w:rsidRPr="00BA4D40" w:rsidRDefault="002D5D5E" w:rsidP="005F1F61">
      <w:pPr>
        <w:numPr>
          <w:ilvl w:val="0"/>
          <w:numId w:val="34"/>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62062D1E" w14:textId="77777777" w:rsidR="002D5D5E" w:rsidRPr="00BA4D40" w:rsidRDefault="002D5D5E" w:rsidP="005F1F61">
      <w:pPr>
        <w:numPr>
          <w:ilvl w:val="0"/>
          <w:numId w:val="34"/>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21FDBA22" w14:textId="77777777" w:rsidR="002D5D5E" w:rsidRPr="00BA4D40"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1DDA62DA" w14:textId="77777777" w:rsidR="002D5D5E" w:rsidRPr="00BA4D40"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5E0EF705" w14:textId="77777777" w:rsidR="002D5D5E" w:rsidRPr="00BA4D40"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7F2772FF" w14:textId="77777777" w:rsidR="002D5D5E" w:rsidRPr="0000727A"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p w14:paraId="2773AE54" w14:textId="77777777" w:rsidR="002D5D5E" w:rsidRPr="0000727A" w:rsidRDefault="002D5D5E" w:rsidP="005F1F61">
      <w:pPr>
        <w:numPr>
          <w:ilvl w:val="0"/>
          <w:numId w:val="35"/>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pozwolenie na użytkowanie </w:t>
      </w:r>
      <w:r w:rsidR="00C16D6C" w:rsidRPr="0000727A">
        <w:rPr>
          <w:rFonts w:ascii="Cambria" w:eastAsia="Times-Roman" w:hAnsi="Cambria" w:cs="Calibri"/>
          <w:sz w:val="20"/>
          <w:szCs w:val="20"/>
        </w:rPr>
        <w:t>Przedmiotu Zamówienia</w:t>
      </w:r>
      <w:r w:rsidRPr="0000727A">
        <w:rPr>
          <w:rFonts w:ascii="Cambria" w:eastAsia="Times-Roman" w:hAnsi="Cambria" w:cs="Calibri"/>
          <w:sz w:val="20"/>
          <w:szCs w:val="20"/>
        </w:rPr>
        <w:t>.</w:t>
      </w:r>
    </w:p>
    <w:bookmarkEnd w:id="11"/>
    <w:p w14:paraId="1BF39293" w14:textId="77777777" w:rsidR="001C5BD7" w:rsidRDefault="001C5BD7" w:rsidP="005F1F61">
      <w:pPr>
        <w:numPr>
          <w:ilvl w:val="0"/>
          <w:numId w:val="33"/>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w:t>
      </w:r>
      <w:r>
        <w:rPr>
          <w:rFonts w:ascii="Cambria" w:hAnsi="Cambria" w:cs="Calibri"/>
          <w:sz w:val="20"/>
          <w:szCs w:val="20"/>
        </w:rPr>
        <w:t>częściowy</w:t>
      </w:r>
      <w:r w:rsidRPr="0000727A">
        <w:rPr>
          <w:rFonts w:ascii="Cambria" w:hAnsi="Cambria" w:cs="Calibri"/>
          <w:sz w:val="20"/>
          <w:szCs w:val="20"/>
        </w:rPr>
        <w:t xml:space="preserve"> rozpocznie się w ciągu </w:t>
      </w:r>
      <w:r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w:t>
      </w:r>
    </w:p>
    <w:p w14:paraId="6A4AE4DF" w14:textId="77777777" w:rsidR="002D5D5E" w:rsidRPr="0000727A" w:rsidRDefault="002D5D5E" w:rsidP="005F1F61">
      <w:pPr>
        <w:numPr>
          <w:ilvl w:val="0"/>
          <w:numId w:val="33"/>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563B2630" w14:textId="77777777" w:rsidR="002D5D5E" w:rsidRPr="00BA4D40" w:rsidRDefault="002D5D5E" w:rsidP="005F1F61">
      <w:pPr>
        <w:numPr>
          <w:ilvl w:val="0"/>
          <w:numId w:val="33"/>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634DDD9" w14:textId="77777777" w:rsidR="002D5D5E" w:rsidRPr="00BA4D40" w:rsidRDefault="002D5D5E" w:rsidP="005F1F61">
      <w:pPr>
        <w:numPr>
          <w:ilvl w:val="0"/>
          <w:numId w:val="33"/>
        </w:numPr>
        <w:tabs>
          <w:tab w:val="num" w:pos="426"/>
          <w:tab w:val="num" w:pos="786"/>
        </w:tabs>
        <w:spacing w:after="60" w:line="276" w:lineRule="auto"/>
        <w:ind w:hanging="1080"/>
        <w:jc w:val="both"/>
        <w:rPr>
          <w:rFonts w:ascii="Cambria" w:hAnsi="Cambria" w:cs="Arial"/>
          <w:sz w:val="20"/>
          <w:szCs w:val="20"/>
        </w:rPr>
      </w:pPr>
      <w:bookmarkStart w:id="12" w:name="_Hlk61776837"/>
      <w:r w:rsidRPr="00BA4D40">
        <w:rPr>
          <w:rFonts w:ascii="Cambria" w:hAnsi="Cambria" w:cs="Arial"/>
          <w:sz w:val="20"/>
          <w:szCs w:val="20"/>
        </w:rPr>
        <w:t>Jeżeli w toku czynności odbioru zostaną stwierdzone wady:</w:t>
      </w:r>
    </w:p>
    <w:p w14:paraId="252FA294"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p>
    <w:p w14:paraId="2F7CCBF4"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14:paraId="61A90E5B"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D98942C"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51793107" w14:textId="36D949E0" w:rsidR="002D5D5E" w:rsidRPr="00BA4D40" w:rsidRDefault="009A256D" w:rsidP="002D5D5E">
      <w:pPr>
        <w:tabs>
          <w:tab w:val="num" w:pos="426"/>
        </w:tabs>
        <w:spacing w:after="120" w:line="276" w:lineRule="auto"/>
        <w:ind w:left="426" w:hanging="426"/>
        <w:jc w:val="both"/>
        <w:rPr>
          <w:rFonts w:ascii="Cambria" w:hAnsi="Cambria" w:cs="Arial"/>
          <w:sz w:val="20"/>
          <w:szCs w:val="20"/>
        </w:rPr>
      </w:pPr>
      <w:r>
        <w:rPr>
          <w:rFonts w:ascii="Cambria" w:hAnsi="Cambria" w:cs="Arial"/>
          <w:b/>
          <w:sz w:val="20"/>
          <w:szCs w:val="20"/>
        </w:rPr>
        <w:t>7</w:t>
      </w:r>
      <w:r w:rsidR="002D5D5E" w:rsidRPr="00BA4D40">
        <w:rPr>
          <w:rFonts w:ascii="Cambria" w:hAnsi="Cambria" w:cs="Arial"/>
          <w:b/>
          <w:sz w:val="20"/>
          <w:szCs w:val="20"/>
        </w:rPr>
        <w:t>.</w:t>
      </w:r>
      <w:r w:rsidR="002D5D5E" w:rsidRPr="00BA4D40">
        <w:rPr>
          <w:rFonts w:ascii="Cambria" w:hAnsi="Cambria" w:cs="Arial"/>
        </w:rPr>
        <w:tab/>
      </w:r>
      <w:r w:rsidR="002D5D5E"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002D5D5E" w:rsidRPr="00BA4D40">
        <w:rPr>
          <w:rFonts w:ascii="Cambria" w:hAnsi="Cambria" w:cs="Arial"/>
          <w:bCs/>
          <w:sz w:val="20"/>
          <w:szCs w:val="20"/>
        </w:rPr>
        <w:t xml:space="preserve"> ust.1 pkt 2</w:t>
      </w:r>
      <w:r w:rsidR="002D5D5E"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2"/>
    <w:p w14:paraId="315AB99A"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14:paraId="008F1D8B"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lastRenderedPageBreak/>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D6D13B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14:paraId="2C9B4D59"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5CF30ED5" w14:textId="77777777" w:rsidR="002D5D5E" w:rsidRPr="00BA4D40" w:rsidRDefault="002D5D5E" w:rsidP="002D5D5E">
      <w:pPr>
        <w:spacing w:line="276" w:lineRule="auto"/>
        <w:jc w:val="both"/>
        <w:rPr>
          <w:rFonts w:ascii="Cambria" w:hAnsi="Cambria" w:cs="Calibri"/>
          <w:strike/>
          <w:sz w:val="20"/>
          <w:szCs w:val="20"/>
        </w:rPr>
      </w:pPr>
    </w:p>
    <w:p w14:paraId="738CEC1D"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004AF7E5" w14:textId="77777777" w:rsidR="002D5D5E" w:rsidRPr="00BA4D40" w:rsidRDefault="002D5D5E" w:rsidP="002D5D5E">
      <w:pPr>
        <w:spacing w:line="276" w:lineRule="auto"/>
        <w:jc w:val="center"/>
        <w:rPr>
          <w:rFonts w:ascii="Cambria" w:hAnsi="Cambria" w:cs="Calibri"/>
          <w:b/>
          <w:sz w:val="20"/>
          <w:szCs w:val="20"/>
        </w:rPr>
      </w:pPr>
    </w:p>
    <w:p w14:paraId="5714BA45"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19</w:t>
      </w:r>
    </w:p>
    <w:p w14:paraId="513ADE1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5A678F65" w14:textId="77777777" w:rsidR="002D5D5E" w:rsidRPr="00BA4D40" w:rsidRDefault="002D5D5E" w:rsidP="002D5D5E">
      <w:pPr>
        <w:spacing w:line="276" w:lineRule="auto"/>
        <w:rPr>
          <w:rFonts w:ascii="Cambria" w:hAnsi="Cambria" w:cs="Calibri"/>
          <w:b/>
          <w:sz w:val="20"/>
          <w:szCs w:val="20"/>
        </w:rPr>
      </w:pPr>
    </w:p>
    <w:p w14:paraId="51F4EA82" w14:textId="77777777" w:rsidR="002D5D5E" w:rsidRPr="00BA4D40" w:rsidRDefault="002D5D5E" w:rsidP="002D5D5E">
      <w:pPr>
        <w:spacing w:line="276" w:lineRule="auto"/>
        <w:jc w:val="center"/>
        <w:rPr>
          <w:rFonts w:ascii="Cambria" w:hAnsi="Cambria" w:cs="Calibri"/>
          <w:b/>
          <w:sz w:val="20"/>
          <w:szCs w:val="20"/>
        </w:rPr>
      </w:pPr>
    </w:p>
    <w:p w14:paraId="3BD56EBE"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06064FFC"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13" w:name="_Hlk62896747"/>
      <w:r w:rsidRPr="00BA4D40">
        <w:rPr>
          <w:rFonts w:ascii="Cambria" w:eastAsia="Times New Roman" w:hAnsi="Cambria" w:cs="Calibri"/>
          <w:sz w:val="20"/>
          <w:szCs w:val="20"/>
        </w:rPr>
        <w:t>wobec Zamawiającego na zasadach wskazanych w kodeksie cywilnym i Umowie.</w:t>
      </w:r>
    </w:p>
    <w:p w14:paraId="3B372BAC"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13"/>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E933701"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bookmarkStart w:id="14"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 xml:space="preserve">Wykonawcę </w:t>
      </w:r>
      <w:r w:rsidRPr="00BA4D40">
        <w:rPr>
          <w:rFonts w:ascii="Cambria" w:eastAsia="Times New Roman" w:hAnsi="Cambria" w:cs="Calibri"/>
          <w:sz w:val="20"/>
          <w:szCs w:val="20"/>
        </w:rPr>
        <w:t xml:space="preserve">pisemnie w terminie 7 dni od daty jej ujawnienia.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4"/>
    <w:p w14:paraId="00B2132F"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stwierdzenia przez Zamawiającego istnienia wady obciążającej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wyznacza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4A96A22E" w14:textId="77777777" w:rsidR="002D5D5E" w:rsidRPr="00BA4D40" w:rsidRDefault="002D5D5E" w:rsidP="005F1F61">
      <w:pPr>
        <w:numPr>
          <w:ilvl w:val="0"/>
          <w:numId w:val="36"/>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0FD889B8"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20</w:t>
      </w:r>
    </w:p>
    <w:p w14:paraId="01280FF8"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8F95271" w14:textId="77777777" w:rsidR="002D5D5E" w:rsidRDefault="004B41D4" w:rsidP="005F1F61">
      <w:pPr>
        <w:numPr>
          <w:ilvl w:val="0"/>
          <w:numId w:val="37"/>
        </w:numPr>
        <w:spacing w:line="276" w:lineRule="auto"/>
        <w:ind w:left="709" w:hanging="283"/>
        <w:jc w:val="both"/>
        <w:outlineLvl w:val="0"/>
        <w:rPr>
          <w:rFonts w:ascii="Cambria" w:hAnsi="Cambria" w:cs="Cambria"/>
          <w:sz w:val="20"/>
          <w:szCs w:val="20"/>
        </w:rPr>
      </w:pPr>
      <w:bookmarkStart w:id="15" w:name="_Hlk60837442"/>
      <w:r>
        <w:rPr>
          <w:rFonts w:ascii="Cambria" w:hAnsi="Cambria" w:cs="Cambria"/>
          <w:sz w:val="20"/>
          <w:szCs w:val="20"/>
        </w:rPr>
        <w:t>60 miesięcy rękojmi</w:t>
      </w:r>
    </w:p>
    <w:p w14:paraId="0FDC9F7B" w14:textId="1ABFED19" w:rsidR="004B41D4" w:rsidRPr="00BA4D40" w:rsidRDefault="002F2D13" w:rsidP="005F1F61">
      <w:pPr>
        <w:numPr>
          <w:ilvl w:val="0"/>
          <w:numId w:val="37"/>
        </w:numPr>
        <w:spacing w:line="276" w:lineRule="auto"/>
        <w:ind w:left="709" w:hanging="283"/>
        <w:jc w:val="both"/>
        <w:outlineLvl w:val="0"/>
        <w:rPr>
          <w:rFonts w:ascii="Cambria" w:hAnsi="Cambria" w:cs="Cambria"/>
          <w:sz w:val="20"/>
          <w:szCs w:val="20"/>
        </w:rPr>
      </w:pPr>
      <w:r>
        <w:rPr>
          <w:rFonts w:ascii="Cambria" w:hAnsi="Cambria" w:cs="Cambria"/>
          <w:sz w:val="20"/>
          <w:szCs w:val="20"/>
        </w:rPr>
        <w:t>60</w:t>
      </w:r>
      <w:r w:rsidR="004B41D4">
        <w:rPr>
          <w:rFonts w:ascii="Cambria" w:hAnsi="Cambria" w:cs="Cambria"/>
          <w:sz w:val="20"/>
          <w:szCs w:val="20"/>
        </w:rPr>
        <w:t xml:space="preserve"> miesięcy gwarancji jakości</w:t>
      </w:r>
    </w:p>
    <w:bookmarkEnd w:id="15"/>
    <w:p w14:paraId="1DDEFC64"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0E853F7B"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28E0F92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14:paraId="59C3DC42" w14:textId="77777777" w:rsidR="002D5D5E" w:rsidRPr="00BA4D40" w:rsidRDefault="002D5D5E"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14:paraId="49E5B08F" w14:textId="77777777" w:rsidR="002D5D5E" w:rsidRPr="00BA4D40" w:rsidRDefault="002D5D5E"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lastRenderedPageBreak/>
        <w:t>o istnieniu wady Przedmiotu Umowy Zamawiający obowiązany jest zawiadomić Wykonawcę na piśmie niezwłocznie po wykryciu wady, nie później niż w terminie 7 dni;</w:t>
      </w:r>
    </w:p>
    <w:p w14:paraId="0BB33CF6" w14:textId="77777777" w:rsidR="002D5D5E" w:rsidRPr="00BA4D40" w:rsidRDefault="002D5D5E" w:rsidP="005F1F61">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6366921"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14:paraId="206C06EF" w14:textId="77777777" w:rsidR="002D5D5E" w:rsidRPr="00BA4D40" w:rsidRDefault="002D5D5E"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6B52C0AF" w14:textId="77777777" w:rsidR="002D5D5E" w:rsidRPr="00BA4D40" w:rsidRDefault="002D5D5E"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60B6ECD0" w14:textId="77777777" w:rsidR="002D5D5E" w:rsidRPr="00BA4D40" w:rsidRDefault="002D5D5E" w:rsidP="005F1F61">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64A7CF7C"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14CFC5C8"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01E33532"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bookmarkStart w:id="16"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047C60BC"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bookmarkStart w:id="17" w:name="_Hlk62900245"/>
      <w:bookmarkEnd w:id="16"/>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14:paraId="3297CE2A"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4CCDEC5" w14:textId="77777777" w:rsidR="002D5D5E" w:rsidRPr="00BA4D40" w:rsidRDefault="002D5D5E" w:rsidP="005F1F61">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428AD4AA" w14:textId="77777777" w:rsidR="002D5D5E" w:rsidRPr="00BA4D40" w:rsidRDefault="002D5D5E" w:rsidP="002D5D5E">
      <w:pPr>
        <w:spacing w:after="120" w:line="276" w:lineRule="auto"/>
        <w:jc w:val="center"/>
        <w:rPr>
          <w:rFonts w:ascii="Cambria" w:hAnsi="Cambria" w:cs="Calibri"/>
          <w:b/>
          <w:sz w:val="20"/>
          <w:szCs w:val="20"/>
        </w:rPr>
      </w:pPr>
    </w:p>
    <w:p w14:paraId="630D5C94"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14:paraId="12A5819F"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6A5AC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752A1A20" w14:textId="77777777" w:rsidR="002D5D5E" w:rsidRPr="00BA4D40" w:rsidRDefault="002D5D5E" w:rsidP="005F1F61">
      <w:pPr>
        <w:numPr>
          <w:ilvl w:val="0"/>
          <w:numId w:val="41"/>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6B392B8B" w14:textId="1E13DCEB" w:rsidR="002D5D5E" w:rsidRPr="00BC127B" w:rsidRDefault="002D5D5E" w:rsidP="005F1F61">
      <w:pPr>
        <w:numPr>
          <w:ilvl w:val="0"/>
          <w:numId w:val="42"/>
        </w:numPr>
        <w:tabs>
          <w:tab w:val="num" w:pos="709"/>
        </w:tabs>
        <w:spacing w:after="120" w:line="276" w:lineRule="auto"/>
        <w:ind w:left="709" w:hanging="425"/>
        <w:jc w:val="both"/>
        <w:rPr>
          <w:rFonts w:ascii="Cambria" w:hAnsi="Cambria" w:cs="Calibri"/>
          <w:sz w:val="20"/>
          <w:szCs w:val="20"/>
        </w:rPr>
      </w:pPr>
      <w:r w:rsidRPr="00BC127B">
        <w:rPr>
          <w:rFonts w:ascii="Cambria" w:hAnsi="Cambria" w:cs="Calibri"/>
          <w:sz w:val="20"/>
          <w:szCs w:val="20"/>
        </w:rPr>
        <w:t xml:space="preserve">za zwłokę w wykonaniu Przedmiotu Umowy w zakresie terminów: końcowego i każdego z terminów częściowych wynikających z harmonogramów, o których mowa § 1 ust. 10 - w wysokości </w:t>
      </w:r>
      <w:r w:rsidR="00E913D4" w:rsidRPr="00BC127B">
        <w:rPr>
          <w:rFonts w:ascii="Cambria" w:hAnsi="Cambria" w:cs="Calibri"/>
          <w:sz w:val="20"/>
          <w:szCs w:val="20"/>
        </w:rPr>
        <w:t xml:space="preserve">1 </w:t>
      </w:r>
      <w:r w:rsidRPr="00BC127B">
        <w:rPr>
          <w:rFonts w:ascii="Cambria" w:hAnsi="Cambria" w:cs="Calibri"/>
          <w:sz w:val="20"/>
          <w:szCs w:val="20"/>
        </w:rPr>
        <w:t>% wynagrodzenia brutto określonego w § 11 ust. 1 Umowy  za każdy dzień zwłoki;</w:t>
      </w:r>
    </w:p>
    <w:p w14:paraId="0B485F52" w14:textId="77777777" w:rsidR="002D5D5E" w:rsidRPr="00BC127B" w:rsidRDefault="002D5D5E" w:rsidP="005F1F61">
      <w:pPr>
        <w:numPr>
          <w:ilvl w:val="0"/>
          <w:numId w:val="42"/>
        </w:numPr>
        <w:tabs>
          <w:tab w:val="num" w:pos="709"/>
        </w:tabs>
        <w:spacing w:after="120" w:line="276" w:lineRule="auto"/>
        <w:ind w:left="709" w:hanging="425"/>
        <w:jc w:val="both"/>
        <w:rPr>
          <w:rFonts w:ascii="Cambria" w:hAnsi="Cambria" w:cs="Calibri"/>
          <w:sz w:val="20"/>
          <w:szCs w:val="20"/>
        </w:rPr>
      </w:pPr>
      <w:r w:rsidRPr="00BC127B">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BC127B">
        <w:rPr>
          <w:rFonts w:ascii="Cambria" w:hAnsi="Cambria" w:cs="Calibri"/>
          <w:sz w:val="20"/>
          <w:szCs w:val="20"/>
        </w:rPr>
        <w:t>5</w:t>
      </w:r>
      <w:r w:rsidRPr="00BC127B">
        <w:rPr>
          <w:rFonts w:ascii="Cambria" w:hAnsi="Cambria" w:cs="Calibri"/>
          <w:sz w:val="20"/>
          <w:szCs w:val="20"/>
        </w:rPr>
        <w:t>% wynagrodzenia brutto określonego w § 11 ust. 1 Umowy za każdy dzień opóźnienia w uzyskaniu pozwolenia na użytkowanie wynikającego z tych przyczyn,</w:t>
      </w:r>
    </w:p>
    <w:p w14:paraId="727D8EF3" w14:textId="235C4B9F" w:rsidR="002D5D5E" w:rsidRPr="00BC127B"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C127B">
        <w:rPr>
          <w:rFonts w:ascii="Cambria" w:hAnsi="Cambria" w:cs="Calibri"/>
          <w:sz w:val="20"/>
          <w:szCs w:val="20"/>
        </w:rPr>
        <w:lastRenderedPageBreak/>
        <w:t xml:space="preserve">za nieprzedłożenie do zaakceptowania projektu umowy o podwykonawstwo, której przedmiotem są roboty budowlane, lub projektu jej zmiany </w:t>
      </w:r>
      <w:bookmarkStart w:id="18" w:name="_Hlk62899590"/>
      <w:r w:rsidRPr="00BC127B">
        <w:rPr>
          <w:rFonts w:ascii="Cambria" w:hAnsi="Cambria" w:cs="Calibri"/>
          <w:sz w:val="20"/>
          <w:szCs w:val="20"/>
        </w:rPr>
        <w:t xml:space="preserve"> - za każdy stwierdzony przypadek w w</w:t>
      </w:r>
      <w:r w:rsidR="00A20106" w:rsidRPr="00BC127B">
        <w:rPr>
          <w:rFonts w:ascii="Cambria" w:hAnsi="Cambria" w:cs="Calibri"/>
          <w:sz w:val="20"/>
          <w:szCs w:val="20"/>
        </w:rPr>
        <w:t>ysokości 5</w:t>
      </w:r>
      <w:r w:rsidRPr="00BC127B">
        <w:rPr>
          <w:rFonts w:ascii="Cambria" w:hAnsi="Cambria" w:cs="Calibri"/>
          <w:sz w:val="20"/>
          <w:szCs w:val="20"/>
        </w:rPr>
        <w:t>00 z</w:t>
      </w:r>
      <w:bookmarkEnd w:id="18"/>
      <w:r w:rsidRPr="00BC127B">
        <w:rPr>
          <w:rFonts w:ascii="Cambria" w:hAnsi="Cambria" w:cs="Calibri"/>
          <w:sz w:val="20"/>
          <w:szCs w:val="20"/>
        </w:rPr>
        <w:t>ł;</w:t>
      </w:r>
    </w:p>
    <w:p w14:paraId="55E1E907" w14:textId="77777777" w:rsidR="002D5D5E" w:rsidRPr="00BC127B" w:rsidRDefault="002D5D5E" w:rsidP="005F1F61">
      <w:pPr>
        <w:pStyle w:val="Akapitzlist"/>
        <w:numPr>
          <w:ilvl w:val="0"/>
          <w:numId w:val="42"/>
        </w:numPr>
        <w:tabs>
          <w:tab w:val="num" w:pos="709"/>
        </w:tabs>
        <w:spacing w:after="200" w:line="276" w:lineRule="auto"/>
        <w:ind w:left="709" w:hanging="425"/>
        <w:jc w:val="both"/>
        <w:rPr>
          <w:rFonts w:ascii="Cambria" w:hAnsi="Cambria" w:cs="Arial"/>
          <w:sz w:val="20"/>
          <w:szCs w:val="20"/>
        </w:rPr>
      </w:pPr>
      <w:r w:rsidRPr="00BC127B">
        <w:rPr>
          <w:rFonts w:ascii="Cambria" w:hAnsi="Cambria" w:cs="Arial"/>
          <w:sz w:val="20"/>
          <w:szCs w:val="20"/>
        </w:rPr>
        <w:t>za zwłokę w przedłożeniu do zatwierdzenia zmienionego Harmonogramu</w:t>
      </w:r>
      <w:r w:rsidRPr="00BC127B">
        <w:rPr>
          <w:rFonts w:ascii="Cambria" w:hAnsi="Cambria"/>
          <w:sz w:val="20"/>
          <w:szCs w:val="20"/>
        </w:rPr>
        <w:br/>
      </w:r>
      <w:r w:rsidRPr="00BC127B">
        <w:rPr>
          <w:rFonts w:ascii="Cambria" w:hAnsi="Cambria" w:cs="Arial"/>
          <w:sz w:val="20"/>
          <w:szCs w:val="20"/>
        </w:rPr>
        <w:t>w</w:t>
      </w:r>
      <w:r w:rsidR="002215CD" w:rsidRPr="00BC127B">
        <w:rPr>
          <w:rFonts w:ascii="Cambria" w:hAnsi="Cambria" w:cs="Arial"/>
          <w:sz w:val="20"/>
          <w:szCs w:val="20"/>
        </w:rPr>
        <w:t> </w:t>
      </w:r>
      <w:r w:rsidRPr="00BC127B">
        <w:rPr>
          <w:rFonts w:ascii="Cambria" w:hAnsi="Cambria" w:cs="Arial"/>
          <w:sz w:val="20"/>
          <w:szCs w:val="20"/>
        </w:rPr>
        <w:t>wysokości 0,02 % wynagrodzenia brutto określonego w § 11 ust. 1 Umowy za każdy dzień zwłoki;</w:t>
      </w:r>
    </w:p>
    <w:p w14:paraId="56B588FC" w14:textId="5BF09B4F" w:rsidR="002D5D5E" w:rsidRPr="00BC127B"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C127B">
        <w:rPr>
          <w:rFonts w:ascii="Cambria" w:hAnsi="Cambria" w:cs="Calibri"/>
          <w:sz w:val="20"/>
          <w:szCs w:val="20"/>
        </w:rPr>
        <w:t xml:space="preserve">za nieprzedłożenie poświadczonej za zgodność z oryginałem kopii Umowy o podwykonawstwo lub jej zmiany - za każdy stwierdzony przypadek w </w:t>
      </w:r>
      <w:r w:rsidR="00A20106" w:rsidRPr="00BC127B">
        <w:rPr>
          <w:rFonts w:ascii="Cambria" w:hAnsi="Cambria" w:cs="Calibri"/>
          <w:sz w:val="20"/>
          <w:szCs w:val="20"/>
        </w:rPr>
        <w:t>- za każdy stwierdzony przypadek w wysokości 500 zł;</w:t>
      </w:r>
      <w:r w:rsidRPr="00BC127B">
        <w:rPr>
          <w:rFonts w:ascii="Cambria" w:hAnsi="Cambria" w:cs="Calibri"/>
          <w:sz w:val="20"/>
          <w:szCs w:val="20"/>
        </w:rPr>
        <w:t>;</w:t>
      </w:r>
    </w:p>
    <w:p w14:paraId="0D55046A" w14:textId="31BD9152" w:rsidR="002D5D5E" w:rsidRPr="00BC127B"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C127B">
        <w:rPr>
          <w:rFonts w:ascii="Cambria" w:hAnsi="Cambria" w:cs="Calibri"/>
          <w:sz w:val="20"/>
          <w:szCs w:val="20"/>
        </w:rPr>
        <w:t>za brak zapłaty lub nieterminową zapłatę wynagrodzenia należnego podwykonawcom lub dalszym podwykonawcom - za każdy stwierdz</w:t>
      </w:r>
      <w:r w:rsidR="00A20106" w:rsidRPr="00BC127B">
        <w:rPr>
          <w:rFonts w:ascii="Cambria" w:hAnsi="Cambria" w:cs="Calibri"/>
          <w:sz w:val="20"/>
          <w:szCs w:val="20"/>
        </w:rPr>
        <w:t>ony przypadek w wysokości po 0,3</w:t>
      </w:r>
      <w:r w:rsidRPr="00BC127B">
        <w:rPr>
          <w:rFonts w:ascii="Cambria" w:hAnsi="Cambria" w:cs="Calibri"/>
          <w:sz w:val="20"/>
          <w:szCs w:val="20"/>
        </w:rPr>
        <w:t>% wynagrodzenia brutto określonego w § 11 ust. 1 Umowy;</w:t>
      </w:r>
    </w:p>
    <w:p w14:paraId="11971A52" w14:textId="618D100B" w:rsidR="002D5D5E" w:rsidRPr="00BC127B" w:rsidRDefault="002D5D5E" w:rsidP="005F1F61">
      <w:pPr>
        <w:numPr>
          <w:ilvl w:val="0"/>
          <w:numId w:val="42"/>
        </w:numPr>
        <w:tabs>
          <w:tab w:val="num" w:pos="426"/>
          <w:tab w:val="num" w:pos="709"/>
        </w:tabs>
        <w:spacing w:after="120" w:line="276" w:lineRule="auto"/>
        <w:ind w:left="720" w:hanging="436"/>
        <w:jc w:val="both"/>
        <w:rPr>
          <w:rFonts w:ascii="Cambria" w:hAnsi="Cambria" w:cs="Calibri"/>
          <w:sz w:val="20"/>
          <w:szCs w:val="20"/>
        </w:rPr>
      </w:pPr>
      <w:r w:rsidRPr="00BC127B">
        <w:rPr>
          <w:rFonts w:ascii="Cambria" w:hAnsi="Cambria" w:cs="Calibri"/>
          <w:sz w:val="20"/>
          <w:szCs w:val="20"/>
        </w:rPr>
        <w:t xml:space="preserve">za niewprowadzenie zmiany w umowie o podwykonawstwo w zakresie terminu zapłaty, jeśli wskazany w niej termin zapłaty jest dłuższy niż 30 dni - za każdy stwierdzony </w:t>
      </w:r>
      <w:r w:rsidR="00A20106" w:rsidRPr="00BC127B">
        <w:rPr>
          <w:rFonts w:ascii="Cambria" w:hAnsi="Cambria" w:cs="Calibri"/>
          <w:sz w:val="20"/>
          <w:szCs w:val="20"/>
        </w:rPr>
        <w:t>przypadek w wysokości 1.</w:t>
      </w:r>
      <w:r w:rsidRPr="00BC127B">
        <w:rPr>
          <w:rFonts w:ascii="Cambria" w:hAnsi="Cambria" w:cs="Calibri"/>
          <w:sz w:val="20"/>
          <w:szCs w:val="20"/>
        </w:rPr>
        <w:t>000 zł;</w:t>
      </w:r>
    </w:p>
    <w:p w14:paraId="6CD97E06" w14:textId="18C959B4" w:rsidR="002D5D5E" w:rsidRPr="00BC127B" w:rsidRDefault="002D5D5E" w:rsidP="005F1F61">
      <w:pPr>
        <w:numPr>
          <w:ilvl w:val="0"/>
          <w:numId w:val="42"/>
        </w:numPr>
        <w:tabs>
          <w:tab w:val="num" w:pos="426"/>
          <w:tab w:val="num" w:pos="709"/>
        </w:tabs>
        <w:spacing w:after="120" w:line="276" w:lineRule="auto"/>
        <w:ind w:left="720" w:hanging="436"/>
        <w:jc w:val="both"/>
        <w:rPr>
          <w:rFonts w:ascii="Cambria" w:hAnsi="Cambria" w:cs="Calibri"/>
          <w:strike/>
          <w:sz w:val="20"/>
          <w:szCs w:val="20"/>
        </w:rPr>
      </w:pPr>
      <w:r w:rsidRPr="00BC127B">
        <w:rPr>
          <w:rFonts w:ascii="Cambria" w:hAnsi="Cambria" w:cs="Calibri"/>
          <w:sz w:val="20"/>
          <w:szCs w:val="20"/>
        </w:rPr>
        <w:t>za zwłokę w usunięciu wad i usterek w okresie rękojmi i/</w:t>
      </w:r>
      <w:r w:rsidR="00E913D4" w:rsidRPr="00BC127B">
        <w:rPr>
          <w:rFonts w:ascii="Cambria" w:hAnsi="Cambria" w:cs="Calibri"/>
          <w:sz w:val="20"/>
          <w:szCs w:val="20"/>
        </w:rPr>
        <w:t>lub gwarancji - w wysokości 0,5</w:t>
      </w:r>
      <w:r w:rsidRPr="00BC127B">
        <w:rPr>
          <w:rFonts w:ascii="Cambria" w:hAnsi="Cambria" w:cs="Calibri"/>
          <w:sz w:val="20"/>
          <w:szCs w:val="20"/>
        </w:rPr>
        <w:t>% wynagrodzenia brutto określonego w § 11 ust. 1 Umowy za każdy dzień zwłoki</w:t>
      </w:r>
      <w:r w:rsidRPr="00BC127B">
        <w:rPr>
          <w:rFonts w:ascii="Cambria" w:hAnsi="Cambria" w:cs="Calibri"/>
          <w:strike/>
          <w:sz w:val="20"/>
          <w:szCs w:val="20"/>
        </w:rPr>
        <w:t>,</w:t>
      </w:r>
    </w:p>
    <w:p w14:paraId="6EC49BE5" w14:textId="4BC83150" w:rsidR="002D5D5E" w:rsidRPr="00BC127B" w:rsidRDefault="002D5D5E" w:rsidP="005F1F61">
      <w:pPr>
        <w:numPr>
          <w:ilvl w:val="0"/>
          <w:numId w:val="42"/>
        </w:numPr>
        <w:spacing w:line="276" w:lineRule="auto"/>
        <w:ind w:left="709" w:hanging="425"/>
        <w:jc w:val="both"/>
        <w:rPr>
          <w:rFonts w:ascii="Cambria" w:hAnsi="Cambria" w:cs="Calibri"/>
          <w:sz w:val="20"/>
          <w:szCs w:val="20"/>
        </w:rPr>
      </w:pPr>
      <w:r w:rsidRPr="00BC127B">
        <w:rPr>
          <w:rFonts w:ascii="Cambria" w:hAnsi="Cambria" w:cs="Calibri"/>
          <w:sz w:val="20"/>
          <w:szCs w:val="20"/>
        </w:rPr>
        <w:t xml:space="preserve">za odstąpienie od Umowy przez Zamawiającego (niezależnie, czy na podstawie Umowy, czy też na podstawie kodeksu cywilnego) z przyczyn zależnych od Wykonawcy - w wysokości </w:t>
      </w:r>
      <w:r w:rsidR="00A20106" w:rsidRPr="00BC127B">
        <w:rPr>
          <w:rFonts w:ascii="Cambria" w:hAnsi="Cambria" w:cs="Calibri"/>
          <w:sz w:val="20"/>
          <w:szCs w:val="20"/>
        </w:rPr>
        <w:t>1</w:t>
      </w:r>
      <w:r w:rsidRPr="00BC127B">
        <w:rPr>
          <w:rFonts w:ascii="Cambria" w:hAnsi="Cambria" w:cs="Calibri"/>
          <w:sz w:val="20"/>
          <w:szCs w:val="20"/>
        </w:rPr>
        <w:t>0% wynagrodzenia brutto określonego w § 11 ust. 1 Umowy</w:t>
      </w:r>
    </w:p>
    <w:p w14:paraId="079D99CE" w14:textId="77777777" w:rsidR="002D5D5E" w:rsidRPr="00BC127B" w:rsidRDefault="002D5D5E" w:rsidP="002D5D5E">
      <w:pPr>
        <w:spacing w:line="276" w:lineRule="auto"/>
        <w:ind w:left="709"/>
        <w:rPr>
          <w:rFonts w:ascii="Cambria" w:hAnsi="Cambria" w:cs="Calibri"/>
          <w:sz w:val="20"/>
          <w:szCs w:val="20"/>
        </w:rPr>
      </w:pPr>
    </w:p>
    <w:p w14:paraId="44221FD2" w14:textId="77777777" w:rsidR="002D5D5E" w:rsidRPr="00BC127B" w:rsidRDefault="002D5D5E" w:rsidP="005F1F61">
      <w:pPr>
        <w:numPr>
          <w:ilvl w:val="0"/>
          <w:numId w:val="42"/>
        </w:numPr>
        <w:tabs>
          <w:tab w:val="num" w:pos="709"/>
        </w:tabs>
        <w:spacing w:after="120" w:line="276" w:lineRule="auto"/>
        <w:ind w:left="709" w:hanging="425"/>
        <w:jc w:val="both"/>
        <w:rPr>
          <w:rFonts w:ascii="Cambria" w:hAnsi="Cambria" w:cs="Calibri"/>
          <w:sz w:val="20"/>
          <w:szCs w:val="20"/>
        </w:rPr>
      </w:pPr>
      <w:r w:rsidRPr="00BC127B">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BC127B">
        <w:rPr>
          <w:rFonts w:ascii="Cambria" w:hAnsi="Cambria" w:cs="Calibri"/>
          <w:sz w:val="20"/>
          <w:szCs w:val="20"/>
        </w:rPr>
        <w:t>1</w:t>
      </w:r>
      <w:r w:rsidRPr="00BC127B">
        <w:rPr>
          <w:rFonts w:ascii="Cambria" w:hAnsi="Cambria" w:cs="Calibri"/>
          <w:sz w:val="20"/>
          <w:szCs w:val="20"/>
        </w:rPr>
        <w:t xml:space="preserve"> ust. 1 Umowy; </w:t>
      </w:r>
    </w:p>
    <w:p w14:paraId="6C2B86AA" w14:textId="466AE081" w:rsidR="002D5D5E" w:rsidRPr="00BC127B" w:rsidRDefault="002D5D5E" w:rsidP="005F1F61">
      <w:pPr>
        <w:numPr>
          <w:ilvl w:val="0"/>
          <w:numId w:val="42"/>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C127B">
        <w:rPr>
          <w:rFonts w:ascii="Cambria" w:hAnsi="Cambria" w:cs="Calibri"/>
          <w:sz w:val="20"/>
          <w:szCs w:val="20"/>
        </w:rPr>
        <w:t xml:space="preserve">za ujawnienie wykonywania robót za pośrednictwem niezaakceptowanych przez Zamawiającego podwykonawców - za każdy stwierdzony przypadek po </w:t>
      </w:r>
      <w:r w:rsidR="00FC7EC8" w:rsidRPr="00BC127B">
        <w:rPr>
          <w:rFonts w:ascii="Cambria" w:hAnsi="Cambria" w:cs="Calibri"/>
          <w:sz w:val="20"/>
          <w:szCs w:val="20"/>
        </w:rPr>
        <w:t>1</w:t>
      </w:r>
      <w:r w:rsidR="00600EA9" w:rsidRPr="00BC127B">
        <w:rPr>
          <w:rFonts w:ascii="Cambria" w:hAnsi="Cambria" w:cs="Calibri"/>
          <w:sz w:val="20"/>
          <w:szCs w:val="20"/>
        </w:rPr>
        <w:t>0.0</w:t>
      </w:r>
      <w:r w:rsidRPr="00BC127B">
        <w:rPr>
          <w:rFonts w:ascii="Cambria" w:hAnsi="Cambria" w:cs="Calibri"/>
          <w:sz w:val="20"/>
          <w:szCs w:val="20"/>
        </w:rPr>
        <w:t xml:space="preserve">00 zł, </w:t>
      </w:r>
    </w:p>
    <w:p w14:paraId="5CDA1D9E" w14:textId="0B8C5CAD" w:rsidR="002D5D5E" w:rsidRPr="00BC127B" w:rsidRDefault="002D5D5E" w:rsidP="005F1F61">
      <w:pPr>
        <w:numPr>
          <w:ilvl w:val="0"/>
          <w:numId w:val="42"/>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C127B">
        <w:rPr>
          <w:rFonts w:ascii="Cambria" w:hAnsi="Cambria" w:cs="Calibri"/>
          <w:sz w:val="20"/>
          <w:szCs w:val="20"/>
        </w:rPr>
        <w:t xml:space="preserve">za naruszenie obowiązków określonych w </w:t>
      </w:r>
      <w:r w:rsidRPr="00BC127B">
        <w:rPr>
          <w:rFonts w:ascii="Cambria" w:eastAsia="Times New Roman" w:hAnsi="Cambria" w:cs="Calibri"/>
          <w:sz w:val="20"/>
          <w:szCs w:val="20"/>
        </w:rPr>
        <w:t>§4</w:t>
      </w:r>
      <w:r w:rsidR="00DD071A" w:rsidRPr="00BC127B">
        <w:rPr>
          <w:rFonts w:ascii="Cambria" w:eastAsia="Times New Roman" w:hAnsi="Cambria" w:cs="Calibri"/>
          <w:sz w:val="20"/>
          <w:szCs w:val="20"/>
        </w:rPr>
        <w:t xml:space="preserve"> </w:t>
      </w:r>
      <w:r w:rsidR="00A20106" w:rsidRPr="00BC127B">
        <w:rPr>
          <w:rFonts w:ascii="Cambria" w:eastAsia="Times New Roman" w:hAnsi="Cambria" w:cs="Calibri"/>
          <w:sz w:val="20"/>
          <w:szCs w:val="20"/>
        </w:rPr>
        <w:t>w wysokości 5</w:t>
      </w:r>
      <w:r w:rsidRPr="00BC127B">
        <w:rPr>
          <w:rFonts w:ascii="Cambria" w:eastAsia="Times New Roman" w:hAnsi="Cambria" w:cs="Calibri"/>
          <w:sz w:val="20"/>
          <w:szCs w:val="20"/>
        </w:rPr>
        <w:t>.</w:t>
      </w:r>
      <w:r w:rsidR="00FC7EC8" w:rsidRPr="00BC127B">
        <w:rPr>
          <w:rFonts w:ascii="Cambria" w:eastAsia="Times New Roman" w:hAnsi="Cambria" w:cs="Calibri"/>
          <w:sz w:val="20"/>
          <w:szCs w:val="20"/>
        </w:rPr>
        <w:t>0</w:t>
      </w:r>
      <w:r w:rsidRPr="00BC127B">
        <w:rPr>
          <w:rFonts w:ascii="Cambria" w:eastAsia="Times New Roman" w:hAnsi="Cambria" w:cs="Calibri"/>
          <w:sz w:val="20"/>
          <w:szCs w:val="20"/>
        </w:rPr>
        <w:t>00 zł za każdy stwierdzony przypadek.</w:t>
      </w:r>
    </w:p>
    <w:p w14:paraId="36AF2BF6" w14:textId="77777777" w:rsidR="002D5D5E" w:rsidRPr="00BC127B" w:rsidRDefault="002D5D5E" w:rsidP="00BC127B">
      <w:pPr>
        <w:numPr>
          <w:ilvl w:val="0"/>
          <w:numId w:val="63"/>
        </w:numPr>
        <w:spacing w:after="120" w:line="276" w:lineRule="auto"/>
        <w:jc w:val="both"/>
        <w:rPr>
          <w:rFonts w:ascii="Cambria" w:eastAsia="Times New Roman" w:hAnsi="Cambria" w:cs="Calibri"/>
          <w:sz w:val="20"/>
          <w:szCs w:val="20"/>
        </w:rPr>
      </w:pPr>
      <w:r w:rsidRPr="00BC127B">
        <w:rPr>
          <w:rFonts w:ascii="Cambria" w:eastAsia="Times New Roman" w:hAnsi="Cambria" w:cs="Calibri"/>
          <w:sz w:val="20"/>
          <w:szCs w:val="20"/>
        </w:rPr>
        <w:t>Naliczone kary umowne stają się wymagalne, jeżeli Wykonawca w terminie 5-ciu dni od daty otrzymania oświadczenia złożonego przez Zamawiającego o naliczeniu kar umownych nie dokonał ich zapłaty.</w:t>
      </w:r>
    </w:p>
    <w:p w14:paraId="793655FA" w14:textId="77777777" w:rsidR="002D5D5E" w:rsidRPr="00BC127B" w:rsidRDefault="002D5D5E" w:rsidP="00BC127B">
      <w:pPr>
        <w:numPr>
          <w:ilvl w:val="0"/>
          <w:numId w:val="63"/>
        </w:numPr>
        <w:tabs>
          <w:tab w:val="num" w:pos="1560"/>
        </w:tabs>
        <w:spacing w:after="120" w:line="276" w:lineRule="auto"/>
        <w:ind w:left="709" w:hanging="709"/>
        <w:jc w:val="both"/>
        <w:rPr>
          <w:rFonts w:ascii="Cambria" w:eastAsia="Times New Roman" w:hAnsi="Cambria" w:cs="Calibri"/>
          <w:sz w:val="20"/>
          <w:szCs w:val="20"/>
        </w:rPr>
      </w:pPr>
      <w:r w:rsidRPr="00BC127B">
        <w:rPr>
          <w:rFonts w:ascii="Cambria" w:eastAsia="Times New Roman" w:hAnsi="Cambria" w:cs="Calibri"/>
          <w:sz w:val="20"/>
          <w:szCs w:val="20"/>
        </w:rPr>
        <w:t>Zamawiający jest uprawniony do potrącenia z wynagrodzenia Wykonawcy kar umownych bez dodatkowych oświadczeń.</w:t>
      </w:r>
    </w:p>
    <w:p w14:paraId="348D6151" w14:textId="3BB3E225" w:rsidR="002D5D5E" w:rsidRPr="00BC127B" w:rsidRDefault="002D5D5E" w:rsidP="00BC127B">
      <w:pPr>
        <w:numPr>
          <w:ilvl w:val="0"/>
          <w:numId w:val="63"/>
        </w:numPr>
        <w:spacing w:line="276" w:lineRule="auto"/>
        <w:ind w:left="709" w:hanging="709"/>
        <w:rPr>
          <w:rFonts w:ascii="Cambria" w:eastAsia="Times New Roman" w:hAnsi="Cambria" w:cs="Calibri"/>
          <w:sz w:val="20"/>
          <w:szCs w:val="20"/>
        </w:rPr>
      </w:pPr>
      <w:r w:rsidRPr="00BC127B">
        <w:rPr>
          <w:rFonts w:ascii="Cambria" w:eastAsia="Times New Roman" w:hAnsi="Cambria" w:cs="Calibri"/>
          <w:sz w:val="20"/>
          <w:szCs w:val="20"/>
        </w:rPr>
        <w:t xml:space="preserve">Ustala się górny limit kar umownych na poziomie do </w:t>
      </w:r>
      <w:r w:rsidR="00600EA9" w:rsidRPr="00BC127B">
        <w:rPr>
          <w:rFonts w:ascii="Cambria" w:eastAsia="Times New Roman" w:hAnsi="Cambria" w:cs="Calibri"/>
          <w:sz w:val="20"/>
          <w:szCs w:val="20"/>
        </w:rPr>
        <w:t xml:space="preserve">30 </w:t>
      </w:r>
      <w:r w:rsidRPr="00BC127B">
        <w:rPr>
          <w:rFonts w:ascii="Cambria" w:eastAsia="Times New Roman" w:hAnsi="Cambria" w:cs="Calibri"/>
          <w:sz w:val="20"/>
          <w:szCs w:val="20"/>
        </w:rPr>
        <w:t>% wynagrodzenia brutto określonego w § 11 ust. 1 Umowy.</w:t>
      </w:r>
    </w:p>
    <w:p w14:paraId="2EDB1FE4" w14:textId="77777777" w:rsidR="002D5D5E" w:rsidRPr="00BC127B" w:rsidRDefault="002D5D5E" w:rsidP="00BC127B">
      <w:pPr>
        <w:numPr>
          <w:ilvl w:val="0"/>
          <w:numId w:val="63"/>
        </w:numPr>
        <w:tabs>
          <w:tab w:val="num" w:pos="1560"/>
        </w:tabs>
        <w:spacing w:after="120" w:line="276" w:lineRule="auto"/>
        <w:ind w:left="709" w:hanging="709"/>
        <w:jc w:val="both"/>
        <w:rPr>
          <w:rFonts w:ascii="Cambria" w:eastAsia="Times New Roman" w:hAnsi="Cambria" w:cs="Calibri"/>
          <w:sz w:val="20"/>
          <w:szCs w:val="20"/>
        </w:rPr>
      </w:pPr>
      <w:r w:rsidRPr="00BC127B">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276341E6"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22</w:t>
      </w:r>
    </w:p>
    <w:p w14:paraId="25E3E6C1"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3318378E" w14:textId="77777777" w:rsidR="002D5D5E" w:rsidRPr="00BA4D40" w:rsidRDefault="002D5D5E" w:rsidP="002D5D5E">
      <w:pPr>
        <w:spacing w:line="276" w:lineRule="auto"/>
        <w:rPr>
          <w:rFonts w:ascii="Cambria" w:eastAsia="Times New Roman" w:hAnsi="Cambria" w:cs="Calibri"/>
          <w:b/>
          <w:sz w:val="20"/>
          <w:szCs w:val="20"/>
        </w:rPr>
      </w:pPr>
    </w:p>
    <w:p w14:paraId="43181A54"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0EB6D6E5"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175EC285"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zwłoka w wykonaniu Dokumentacji Projektowej wynosi co najmniej 7 dni, </w:t>
      </w:r>
    </w:p>
    <w:p w14:paraId="29592C0E"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5CFBD05A"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43750089"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AA25A90" w14:textId="77777777" w:rsidR="002D5D5E" w:rsidRPr="00BA4D40" w:rsidRDefault="002D5D5E" w:rsidP="005F1F61">
      <w:pPr>
        <w:numPr>
          <w:ilvl w:val="0"/>
          <w:numId w:val="44"/>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41793B80"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62EC7AA2"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25299097" w14:textId="77777777" w:rsidR="002D5D5E" w:rsidRPr="00BA4D40" w:rsidRDefault="002D5D5E" w:rsidP="005F1F61">
      <w:pPr>
        <w:numPr>
          <w:ilvl w:val="2"/>
          <w:numId w:val="43"/>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469CAE5F" w14:textId="77777777" w:rsidR="002D5D5E" w:rsidRPr="00BA4D40" w:rsidRDefault="002D5D5E" w:rsidP="005F1F61">
      <w:pPr>
        <w:numPr>
          <w:ilvl w:val="0"/>
          <w:numId w:val="45"/>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3DA513A" w14:textId="77777777" w:rsidR="002D5D5E" w:rsidRPr="00BA4D40" w:rsidRDefault="002D5D5E" w:rsidP="005F1F61">
      <w:pPr>
        <w:numPr>
          <w:ilvl w:val="0"/>
          <w:numId w:val="45"/>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696AC1F5"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3F9FD46E"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71A5668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w:t>
      </w:r>
      <w:r w:rsidRPr="00BA4D40">
        <w:rPr>
          <w:rFonts w:ascii="Cambria" w:hAnsi="Cambria" w:cs="Calibri"/>
          <w:bCs/>
          <w:sz w:val="20"/>
          <w:szCs w:val="20"/>
        </w:rPr>
        <w:lastRenderedPageBreak/>
        <w:t xml:space="preserve">jednocześnie Wykonawca wyda Zamawiającemu całość dokumentacji związanej z ww. materiałami i urządzeniami – najpóźniej w dniu wystawienia obejmującej je faktury. </w:t>
      </w:r>
    </w:p>
    <w:p w14:paraId="715B8928" w14:textId="77777777" w:rsidR="002D5D5E" w:rsidRPr="00BA4D40" w:rsidRDefault="002D5D5E" w:rsidP="002D5D5E">
      <w:pPr>
        <w:spacing w:after="120" w:line="276" w:lineRule="auto"/>
        <w:ind w:left="426"/>
        <w:jc w:val="center"/>
        <w:rPr>
          <w:rFonts w:ascii="Cambria" w:hAnsi="Cambria" w:cs="Calibri"/>
          <w:b/>
          <w:bCs/>
          <w:sz w:val="20"/>
          <w:szCs w:val="20"/>
        </w:rPr>
      </w:pPr>
    </w:p>
    <w:p w14:paraId="5FA9B93E"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0D346727" w14:textId="77777777" w:rsidR="00346B76" w:rsidRDefault="00346B76" w:rsidP="002D5D5E">
      <w:pPr>
        <w:spacing w:line="276" w:lineRule="auto"/>
        <w:jc w:val="center"/>
        <w:rPr>
          <w:rFonts w:ascii="Cambria" w:hAnsi="Cambria" w:cs="Calibri"/>
          <w:b/>
          <w:sz w:val="20"/>
          <w:szCs w:val="20"/>
        </w:rPr>
      </w:pPr>
    </w:p>
    <w:p w14:paraId="2E65FEAA"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23</w:t>
      </w:r>
    </w:p>
    <w:p w14:paraId="19E77BC7"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608447B9"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24</w:t>
      </w:r>
    </w:p>
    <w:p w14:paraId="11F19D4C" w14:textId="77777777" w:rsidR="00DA20F7" w:rsidRDefault="002D5D5E" w:rsidP="00DA20F7">
      <w:pPr>
        <w:numPr>
          <w:ilvl w:val="1"/>
          <w:numId w:val="46"/>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6C2912E3" w14:textId="38E7FD36" w:rsidR="002D5D5E" w:rsidRPr="00040293" w:rsidRDefault="00AB604F" w:rsidP="00DA20F7">
      <w:pPr>
        <w:numPr>
          <w:ilvl w:val="1"/>
          <w:numId w:val="46"/>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Pr>
          <w:rFonts w:ascii="Cambria" w:eastAsia="Times New Roman" w:hAnsi="Cambria" w:cs="Calibri"/>
          <w:sz w:val="20"/>
          <w:szCs w:val="20"/>
        </w:rPr>
        <w:t>Zamawiającego</w:t>
      </w:r>
      <w:r w:rsidR="00DA20F7" w:rsidRPr="00040293">
        <w:rPr>
          <w:rFonts w:ascii="Cambria" w:hAnsi="Cambria" w:cs="Arial"/>
          <w:sz w:val="20"/>
          <w:szCs w:val="20"/>
        </w:rPr>
        <w:t xml:space="preserve">. </w:t>
      </w:r>
    </w:p>
    <w:p w14:paraId="7EC66EBF"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25</w:t>
      </w:r>
    </w:p>
    <w:p w14:paraId="1D937EF7"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3E7A7AA9"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26</w:t>
      </w:r>
    </w:p>
    <w:p w14:paraId="7BC07052"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20A1EC35" w14:textId="77777777" w:rsidR="002D5D5E" w:rsidRPr="00BA4D40" w:rsidRDefault="002D5D5E" w:rsidP="002D5D5E">
      <w:pPr>
        <w:spacing w:after="120" w:line="276" w:lineRule="auto"/>
        <w:jc w:val="both"/>
        <w:rPr>
          <w:rFonts w:ascii="Cambria" w:eastAsia="Times New Roman" w:hAnsi="Cambria" w:cs="Calibri"/>
          <w:sz w:val="20"/>
          <w:szCs w:val="20"/>
        </w:rPr>
      </w:pPr>
    </w:p>
    <w:p w14:paraId="7EEF6ED0"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427B1F4B"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27</w:t>
      </w:r>
    </w:p>
    <w:p w14:paraId="086C524C"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3E9DDD1D" w14:textId="46167563"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p>
    <w:p w14:paraId="17CD98F2" w14:textId="562EB12D" w:rsidR="0000727A" w:rsidRPr="00DA20F7"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w:t>
      </w:r>
    </w:p>
    <w:p w14:paraId="45713648" w14:textId="31B634C9"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Harmonogram finansowo – rzeczowy</w:t>
      </w:r>
      <w:r w:rsidR="00576452">
        <w:rPr>
          <w:rFonts w:ascii="Cambria" w:eastAsia="Times New Roman" w:hAnsi="Cambria" w:cs="Calibri"/>
          <w:sz w:val="20"/>
          <w:szCs w:val="20"/>
        </w:rPr>
        <w:t xml:space="preserve"> i projektowy </w:t>
      </w:r>
      <w:r w:rsidR="002D5D5E" w:rsidRPr="00BA4D40">
        <w:rPr>
          <w:rFonts w:ascii="Cambria" w:eastAsia="Times New Roman" w:hAnsi="Cambria" w:cs="Calibri"/>
          <w:sz w:val="20"/>
          <w:szCs w:val="20"/>
        </w:rPr>
        <w:t xml:space="preserve"> </w:t>
      </w:r>
    </w:p>
    <w:p w14:paraId="233C551B" w14:textId="1F5C3698"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Program Funkcjonalno-Użytkowy </w:t>
      </w:r>
      <w:r w:rsidR="00576452">
        <w:rPr>
          <w:rFonts w:ascii="Cambria" w:eastAsia="Times New Roman" w:hAnsi="Cambria" w:cs="Calibri"/>
          <w:sz w:val="20"/>
          <w:szCs w:val="20"/>
        </w:rPr>
        <w:t>z załącznikami</w:t>
      </w:r>
    </w:p>
    <w:p w14:paraId="5C99A454" w14:textId="77777777" w:rsidR="002D5D5E" w:rsidRPr="00BA4D40" w:rsidRDefault="002D5D5E" w:rsidP="002D5D5E">
      <w:pPr>
        <w:spacing w:line="276" w:lineRule="auto"/>
        <w:rPr>
          <w:rFonts w:ascii="Cambria" w:hAnsi="Cambria"/>
          <w:sz w:val="20"/>
          <w:szCs w:val="20"/>
        </w:rPr>
      </w:pPr>
    </w:p>
    <w:p w14:paraId="64AA4FF9"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74CAF738" w14:textId="77777777" w:rsidR="00CC1D5F" w:rsidRPr="00D271A8" w:rsidRDefault="00CC1D5F" w:rsidP="00CC1D5F">
      <w:pPr>
        <w:spacing w:line="276" w:lineRule="auto"/>
        <w:jc w:val="center"/>
        <w:rPr>
          <w:rFonts w:ascii="Cambria" w:hAnsi="Cambria" w:cs="Calibri"/>
          <w:sz w:val="20"/>
          <w:szCs w:val="20"/>
        </w:rPr>
      </w:pPr>
      <w:r>
        <w:br w:type="column"/>
      </w:r>
      <w:r w:rsidRPr="00D271A8">
        <w:rPr>
          <w:rFonts w:ascii="Cambria" w:hAnsi="Cambria" w:cs="Calibri"/>
          <w:b/>
          <w:sz w:val="20"/>
          <w:szCs w:val="20"/>
        </w:rPr>
        <w:lastRenderedPageBreak/>
        <w:t>KARTA GWARANCYJNA</w:t>
      </w:r>
    </w:p>
    <w:p w14:paraId="297B1189"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24CE886A" w14:textId="77777777" w:rsidR="00AB604F" w:rsidRDefault="00AB604F" w:rsidP="00AB604F">
      <w:pPr>
        <w:spacing w:line="264" w:lineRule="exact"/>
        <w:ind w:left="96"/>
        <w:jc w:val="center"/>
        <w:rPr>
          <w:rFonts w:ascii="Cambria" w:hAnsi="Cambria" w:cs="Arial"/>
          <w:b/>
          <w:bCs/>
          <w:lang w:eastAsia="x-none"/>
        </w:rPr>
      </w:pPr>
    </w:p>
    <w:p w14:paraId="5E5102A1" w14:textId="77777777" w:rsidR="00600EA9" w:rsidRPr="00D24F27" w:rsidRDefault="00600EA9" w:rsidP="00600EA9">
      <w:pPr>
        <w:shd w:val="clear" w:color="auto" w:fill="BFBFBF"/>
        <w:tabs>
          <w:tab w:val="left" w:pos="6060"/>
        </w:tabs>
        <w:spacing w:line="276" w:lineRule="auto"/>
        <w:jc w:val="center"/>
        <w:rPr>
          <w:rFonts w:ascii="Cambria" w:hAnsi="Cambria" w:cs="Tahoma"/>
          <w:b/>
          <w:sz w:val="20"/>
          <w:szCs w:val="20"/>
        </w:rPr>
      </w:pPr>
      <w:r>
        <w:rPr>
          <w:rFonts w:ascii="Cambria" w:hAnsi="Cambria" w:cs="Tahoma"/>
          <w:b/>
          <w:sz w:val="20"/>
          <w:szCs w:val="20"/>
        </w:rPr>
        <w:t>„Wykonanie zabudowań w systemie zaprojektuj i wybuduj”</w:t>
      </w:r>
    </w:p>
    <w:p w14:paraId="26583BE9" w14:textId="77777777" w:rsidR="00F47396" w:rsidRDefault="00F47396" w:rsidP="00CC1D5F">
      <w:pPr>
        <w:spacing w:before="221" w:line="264" w:lineRule="exact"/>
        <w:ind w:left="96"/>
        <w:jc w:val="center"/>
        <w:rPr>
          <w:rFonts w:ascii="Cambria" w:hAnsi="Cambria" w:cs="Arial"/>
          <w:b/>
          <w:bCs/>
        </w:rPr>
      </w:pPr>
    </w:p>
    <w:p w14:paraId="7DDFA390"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1</w:t>
      </w:r>
    </w:p>
    <w:p w14:paraId="0792D1BD"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2684EE0B" w14:textId="724B2484" w:rsidR="00CC1D5F" w:rsidRPr="008C2AF1" w:rsidRDefault="00CC1D5F" w:rsidP="008C2AF1">
      <w:pPr>
        <w:pStyle w:val="Akapitzlist"/>
        <w:numPr>
          <w:ilvl w:val="3"/>
          <w:numId w:val="43"/>
        </w:numPr>
        <w:spacing w:line="276" w:lineRule="auto"/>
        <w:ind w:left="284"/>
        <w:jc w:val="both"/>
        <w:rPr>
          <w:rFonts w:ascii="Cambria" w:hAnsi="Cambria" w:cs="Calibri"/>
          <w:sz w:val="20"/>
          <w:szCs w:val="20"/>
        </w:rPr>
      </w:pPr>
      <w:r w:rsidRPr="008C2AF1">
        <w:rPr>
          <w:rFonts w:ascii="Cambria" w:hAnsi="Cambria" w:cs="Calibri"/>
          <w:sz w:val="20"/>
          <w:szCs w:val="20"/>
        </w:rPr>
        <w:t>Gwarant odpowiada wobec Zamawiającego z tytułu niniejszej Karty Gwarancyjnej za cały Przedmiot umowy, w tym także za części realizowane przez podwykonawców.</w:t>
      </w:r>
    </w:p>
    <w:p w14:paraId="54ACE02E" w14:textId="75149D42"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W okresie gwarancji Wykonawca obowiązany jest do nieodpłatnego usuwania wad ujawnionych po odbiorze końcowym</w:t>
      </w:r>
    </w:p>
    <w:p w14:paraId="072129CB" w14:textId="0FBE25C2"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Gwarant jest odpowiedzialny wobec Zamawiającego za realizację wszystkich zobowiązań powstałych w wyniku wykonanej umowy.</w:t>
      </w:r>
    </w:p>
    <w:p w14:paraId="1E4D057F" w14:textId="7A19595B"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Ilekroć w niniejszej Karcie Gwarancyjnej jest mowa o wadzie należy przez to rozumieć wadę fizyczną, o której mowa w art. 556</w:t>
      </w:r>
      <w:r w:rsidRPr="008C2AF1">
        <w:rPr>
          <w:rFonts w:ascii="Cambria" w:hAnsi="Cambria" w:cs="Calibri"/>
          <w:sz w:val="20"/>
          <w:szCs w:val="20"/>
          <w:vertAlign w:val="superscript"/>
        </w:rPr>
        <w:t>1</w:t>
      </w:r>
      <w:r w:rsidRPr="008C2AF1">
        <w:rPr>
          <w:rFonts w:ascii="Cambria" w:hAnsi="Cambria" w:cs="Calibri"/>
          <w:sz w:val="20"/>
          <w:szCs w:val="20"/>
        </w:rPr>
        <w:t xml:space="preserve"> § 1 k.c.</w:t>
      </w:r>
    </w:p>
    <w:p w14:paraId="0BD8AE2F" w14:textId="2F04F841" w:rsidR="00CC1D5F" w:rsidRPr="008C2AF1" w:rsidRDefault="00CC1D5F" w:rsidP="008C2AF1">
      <w:pPr>
        <w:pStyle w:val="Akapitzlist"/>
        <w:numPr>
          <w:ilvl w:val="0"/>
          <w:numId w:val="43"/>
        </w:numPr>
        <w:spacing w:line="276" w:lineRule="auto"/>
        <w:ind w:left="284"/>
        <w:jc w:val="both"/>
        <w:rPr>
          <w:rFonts w:ascii="Cambria" w:hAnsi="Cambria" w:cs="Calibri"/>
          <w:b/>
          <w:sz w:val="20"/>
          <w:szCs w:val="20"/>
        </w:rPr>
      </w:pPr>
      <w:r w:rsidRPr="008C2AF1">
        <w:rPr>
          <w:rFonts w:ascii="Cambria" w:hAnsi="Cambria" w:cs="Calibri"/>
          <w:sz w:val="20"/>
          <w:szCs w:val="20"/>
        </w:rPr>
        <w:t xml:space="preserve">Okres gwarancji wynosi </w:t>
      </w:r>
      <w:r w:rsidR="00AB604F">
        <w:rPr>
          <w:rFonts w:ascii="Cambria" w:hAnsi="Cambria" w:cs="Calibri"/>
          <w:b/>
          <w:sz w:val="20"/>
          <w:szCs w:val="20"/>
        </w:rPr>
        <w:t>60</w:t>
      </w:r>
      <w:r w:rsidRPr="008C2AF1">
        <w:rPr>
          <w:rFonts w:ascii="Cambria" w:hAnsi="Cambria" w:cs="Calibri"/>
          <w:b/>
          <w:sz w:val="20"/>
          <w:szCs w:val="20"/>
        </w:rPr>
        <w:t xml:space="preserve"> miesięcy</w:t>
      </w:r>
      <w:r w:rsidRPr="008C2AF1">
        <w:rPr>
          <w:rFonts w:ascii="Cambria" w:hAnsi="Cambria" w:cs="Calibri"/>
          <w:sz w:val="20"/>
          <w:szCs w:val="20"/>
        </w:rPr>
        <w:t>, licząc od dnia odbioru końcowego.</w:t>
      </w:r>
    </w:p>
    <w:p w14:paraId="129EFAC6"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2</w:t>
      </w:r>
    </w:p>
    <w:p w14:paraId="78072C28"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4635FD81"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204B2B30"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EC4846F"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541998C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506C6E8" w14:textId="6E3CD47D"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d) żądania od Gwaranta odszkodowania za nieterminowe usunięcia wad lub wymiany rzeczy na wolną od wad  w wysokości przewyższającej kwotę kary umownej, o której mowa w § 20 ust.1  pkt. </w:t>
      </w:r>
      <w:r w:rsidR="0040158D">
        <w:rPr>
          <w:rFonts w:ascii="Cambria" w:hAnsi="Cambria" w:cs="Calibri"/>
          <w:sz w:val="20"/>
          <w:szCs w:val="20"/>
        </w:rPr>
        <w:t>8</w:t>
      </w:r>
      <w:r w:rsidRPr="00D271A8">
        <w:rPr>
          <w:rFonts w:ascii="Cambria" w:hAnsi="Cambria" w:cs="Calibri"/>
          <w:sz w:val="20"/>
          <w:szCs w:val="20"/>
        </w:rPr>
        <w:t>) umowy</w:t>
      </w:r>
    </w:p>
    <w:p w14:paraId="2009B07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2EC3743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1B4E1130"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1CF6228D"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299832F9"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4EE83354"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D05F22F" w14:textId="77777777" w:rsidR="00CC1D5F" w:rsidRPr="00D271A8" w:rsidRDefault="00CC1D5F" w:rsidP="00CC1D5F">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2828D8A8"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3</w:t>
      </w:r>
    </w:p>
    <w:p w14:paraId="420C67DE"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70F98A62" w14:textId="71E45A12" w:rsidR="00CC1D5F" w:rsidRPr="008C2AF1" w:rsidRDefault="00CC1D5F" w:rsidP="008C2AF1">
      <w:pPr>
        <w:pStyle w:val="Akapitzlist"/>
        <w:numPr>
          <w:ilvl w:val="3"/>
          <w:numId w:val="43"/>
        </w:numPr>
        <w:spacing w:line="276" w:lineRule="auto"/>
        <w:ind w:left="284"/>
        <w:jc w:val="both"/>
        <w:rPr>
          <w:rFonts w:ascii="Cambria" w:hAnsi="Cambria" w:cs="Calibri"/>
          <w:sz w:val="20"/>
          <w:szCs w:val="20"/>
        </w:rPr>
      </w:pPr>
      <w:r w:rsidRPr="008C2AF1">
        <w:rPr>
          <w:rFonts w:ascii="Cambria" w:hAnsi="Cambria" w:cs="Calibri"/>
          <w:sz w:val="20"/>
          <w:szCs w:val="20"/>
        </w:rPr>
        <w:t>Komisyjne przeglądy gwarancyjne odbywać się będą w połowie okresu gwarancji i na koniec ostatniego miesiąca obowiązywania niniejszej gwarancji.</w:t>
      </w:r>
    </w:p>
    <w:p w14:paraId="303ED088" w14:textId="7B831EBD"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Datę, godzinę i miejsce dokonania przeglądu gwarancyjnego wyznacza Zamawiający, zawiadamiając o nim Gwaranta na piśmie z co najmniej 14 dniowym wyprzedzeniem.</w:t>
      </w:r>
    </w:p>
    <w:p w14:paraId="74D2BFDA" w14:textId="113B4D0A"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W skład komisji przeglądowej będą wchodziły osoby wyznaczone przez Zamawiającego oraz co najmniej 1 osoba wyznaczone przez Gwaranta.</w:t>
      </w:r>
    </w:p>
    <w:p w14:paraId="54171537" w14:textId="4BAE63F0"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495C51C" w14:textId="53311AA7" w:rsidR="00CC1D5F" w:rsidRPr="008C2AF1" w:rsidRDefault="00CC1D5F" w:rsidP="008C2AF1">
      <w:pPr>
        <w:pStyle w:val="Akapitzlist"/>
        <w:numPr>
          <w:ilvl w:val="0"/>
          <w:numId w:val="43"/>
        </w:numPr>
        <w:spacing w:line="276" w:lineRule="auto"/>
        <w:ind w:left="284"/>
        <w:jc w:val="both"/>
        <w:rPr>
          <w:rFonts w:ascii="Cambria" w:hAnsi="Cambria" w:cs="Calibri"/>
          <w:sz w:val="20"/>
          <w:szCs w:val="20"/>
        </w:rPr>
      </w:pPr>
      <w:r w:rsidRPr="008C2AF1">
        <w:rPr>
          <w:rFonts w:ascii="Cambria" w:hAnsi="Cambria" w:cs="Calibri"/>
          <w:sz w:val="20"/>
          <w:szCs w:val="20"/>
        </w:rPr>
        <w:lastRenderedPageBreak/>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0B78CC0"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4</w:t>
      </w:r>
    </w:p>
    <w:p w14:paraId="2C9F89D4"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7F7748F4" w14:textId="77777777" w:rsidR="00CC1D5F" w:rsidRPr="00D271A8" w:rsidRDefault="00CC1D5F" w:rsidP="00FC6EEF">
      <w:pPr>
        <w:numPr>
          <w:ilvl w:val="0"/>
          <w:numId w:val="53"/>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1E36A8A9" w14:textId="77777777" w:rsidR="00CC1D5F" w:rsidRPr="00D271A8" w:rsidRDefault="00CC1D5F" w:rsidP="00FC6EEF">
      <w:pPr>
        <w:numPr>
          <w:ilvl w:val="0"/>
          <w:numId w:val="53"/>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 xml:space="preserve">W przypadku stwierdzenia istnienia wady obciążającej </w:t>
      </w:r>
      <w:r w:rsidRPr="00D271A8">
        <w:rPr>
          <w:rFonts w:ascii="Cambria" w:eastAsia="Times New Roman" w:hAnsi="Cambria" w:cs="Calibri"/>
          <w:b/>
          <w:bCs/>
          <w:sz w:val="20"/>
          <w:szCs w:val="20"/>
          <w:lang w:eastAsia="pl-PL"/>
        </w:rPr>
        <w:t>Gwaranta</w:t>
      </w:r>
      <w:r w:rsidRPr="00D271A8">
        <w:rPr>
          <w:rFonts w:ascii="Cambria" w:eastAsia="Times New Roman" w:hAnsi="Cambria" w:cs="Calibri"/>
          <w:sz w:val="20"/>
          <w:szCs w:val="20"/>
          <w:lang w:eastAsia="pl-PL"/>
        </w:rPr>
        <w:t xml:space="preserve">, </w:t>
      </w:r>
      <w:r w:rsidRPr="00D271A8">
        <w:rPr>
          <w:rFonts w:ascii="Cambria" w:eastAsia="Times New Roman" w:hAnsi="Cambria" w:cs="Calibri"/>
          <w:b/>
          <w:bCs/>
          <w:sz w:val="20"/>
          <w:szCs w:val="20"/>
          <w:lang w:eastAsia="pl-PL"/>
        </w:rPr>
        <w:t>Zamawiający</w:t>
      </w:r>
      <w:r w:rsidRPr="00D271A8">
        <w:rPr>
          <w:rFonts w:ascii="Cambria" w:eastAsia="Times New Roman" w:hAnsi="Cambria" w:cs="Calibri"/>
          <w:sz w:val="20"/>
          <w:szCs w:val="20"/>
          <w:lang w:eastAsia="pl-PL"/>
        </w:rPr>
        <w:t xml:space="preserve"> wyznacza </w:t>
      </w:r>
      <w:r w:rsidRPr="00D271A8">
        <w:rPr>
          <w:rFonts w:ascii="Cambria" w:eastAsia="Times New Roman" w:hAnsi="Cambria" w:cs="Calibri"/>
          <w:b/>
          <w:bCs/>
          <w:sz w:val="20"/>
          <w:szCs w:val="20"/>
          <w:lang w:eastAsia="pl-PL"/>
        </w:rPr>
        <w:t>Gwarantowi</w:t>
      </w:r>
      <w:r w:rsidRPr="00D271A8">
        <w:rPr>
          <w:rFonts w:ascii="Cambria" w:eastAsia="Times New Roman" w:hAnsi="Cambria" w:cs="Calibri"/>
          <w:sz w:val="20"/>
          <w:szCs w:val="20"/>
          <w:lang w:eastAsia="pl-PL"/>
        </w:rPr>
        <w:t xml:space="preserve"> odpowiedni termin na jej usunięcie. Usunięcie wady stwierdza się protokolarnie</w:t>
      </w:r>
    </w:p>
    <w:p w14:paraId="7743D840" w14:textId="77777777" w:rsidR="00DA20F7" w:rsidRPr="00DA20F7" w:rsidRDefault="00CC1D5F" w:rsidP="00FC6EEF">
      <w:pPr>
        <w:numPr>
          <w:ilvl w:val="0"/>
          <w:numId w:val="53"/>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 xml:space="preserve">W razie nie usunięcia, przez  Gwaranta , w wyznaczonym przez Zamawiającego terminie ujawnionych wad wykonanych robót, </w:t>
      </w:r>
      <w:r w:rsidRPr="00D271A8">
        <w:rPr>
          <w:rFonts w:ascii="Cambria" w:eastAsia="Times New Roman" w:hAnsi="Cambria" w:cs="Calibri"/>
          <w:b/>
          <w:bCs/>
          <w:sz w:val="20"/>
          <w:szCs w:val="20"/>
          <w:lang w:eastAsia="pl-PL"/>
        </w:rPr>
        <w:t>Zamawiający</w:t>
      </w:r>
      <w:r w:rsidRPr="00D271A8">
        <w:rPr>
          <w:rFonts w:ascii="Cambria" w:eastAsia="Times New Roman" w:hAnsi="Cambria" w:cs="Calibri"/>
          <w:sz w:val="20"/>
          <w:szCs w:val="20"/>
          <w:lang w:eastAsia="pl-PL"/>
        </w:rPr>
        <w:t xml:space="preserve"> może zlecić ich usunięcie osobie trzeciej na koszt i ryzyko </w:t>
      </w:r>
      <w:r w:rsidRPr="00D271A8">
        <w:rPr>
          <w:rFonts w:ascii="Cambria" w:eastAsia="Times New Roman" w:hAnsi="Cambria" w:cs="Calibri"/>
          <w:b/>
          <w:bCs/>
          <w:sz w:val="20"/>
          <w:szCs w:val="20"/>
          <w:lang w:eastAsia="pl-PL"/>
        </w:rPr>
        <w:t>Gwaranta.</w:t>
      </w:r>
    </w:p>
    <w:p w14:paraId="57A02F7C" w14:textId="77777777" w:rsidR="00DA20F7" w:rsidRDefault="00CC1D5F" w:rsidP="00FC6EEF">
      <w:pPr>
        <w:numPr>
          <w:ilvl w:val="0"/>
          <w:numId w:val="53"/>
        </w:numPr>
        <w:suppressAutoHyphens/>
        <w:spacing w:line="276" w:lineRule="auto"/>
        <w:ind w:left="284" w:hanging="284"/>
        <w:jc w:val="both"/>
        <w:rPr>
          <w:rFonts w:ascii="Cambria" w:eastAsia="Times New Roman" w:hAnsi="Cambria" w:cs="Calibri"/>
          <w:sz w:val="20"/>
          <w:szCs w:val="20"/>
          <w:lang w:eastAsia="pl-PL"/>
        </w:rPr>
      </w:pPr>
      <w:r w:rsidRPr="00DA20F7">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D9255E9" w14:textId="068C8392" w:rsidR="00CC1D5F" w:rsidRPr="00DA20F7" w:rsidRDefault="00CC1D5F" w:rsidP="00FC6EEF">
      <w:pPr>
        <w:numPr>
          <w:ilvl w:val="0"/>
          <w:numId w:val="53"/>
        </w:numPr>
        <w:suppressAutoHyphens/>
        <w:spacing w:line="276" w:lineRule="auto"/>
        <w:ind w:left="284" w:hanging="284"/>
        <w:jc w:val="both"/>
        <w:rPr>
          <w:rFonts w:ascii="Cambria" w:eastAsia="Times New Roman" w:hAnsi="Cambria" w:cs="Calibri"/>
          <w:sz w:val="20"/>
          <w:szCs w:val="20"/>
          <w:lang w:eastAsia="pl-PL"/>
        </w:rPr>
      </w:pPr>
      <w:r w:rsidRPr="00DA20F7">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01F6B78C"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5</w:t>
      </w:r>
    </w:p>
    <w:p w14:paraId="70EC188C"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Komunikacja</w:t>
      </w:r>
    </w:p>
    <w:p w14:paraId="7082E138" w14:textId="77777777" w:rsid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DA20F7">
        <w:rPr>
          <w:rFonts w:ascii="Cambria" w:hAnsi="Cambria" w:cs="Calibri"/>
          <w:sz w:val="20"/>
          <w:szCs w:val="20"/>
        </w:rPr>
        <w:t>Wszelka komunikacja pomiędzy stronami wymaga zachowania formy pisemnej.</w:t>
      </w:r>
    </w:p>
    <w:p w14:paraId="484FFB80" w14:textId="77777777" w:rsidR="00AB604F" w:rsidRDefault="00CC1D5F" w:rsidP="00AB604F">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Wszelkie pisma skierowane do Gwaranta należy wysyłać na adres: </w:t>
      </w:r>
      <w:r w:rsidRPr="008C2AF1">
        <w:rPr>
          <w:rFonts w:ascii="Cambria" w:hAnsi="Cambria" w:cs="Calibri"/>
          <w:b/>
          <w:sz w:val="20"/>
          <w:szCs w:val="20"/>
          <w:u w:val="single"/>
        </w:rPr>
        <w:t>[adres Wykonawcy</w:t>
      </w:r>
      <w:r w:rsidRPr="008C2AF1">
        <w:rPr>
          <w:rFonts w:ascii="Cambria" w:hAnsi="Cambria" w:cs="Calibri"/>
          <w:sz w:val="20"/>
          <w:szCs w:val="20"/>
        </w:rPr>
        <w:t>]</w:t>
      </w:r>
    </w:p>
    <w:p w14:paraId="1D17A5D2" w14:textId="537C0FE0" w:rsidR="008C2AF1" w:rsidRPr="00AB604F" w:rsidRDefault="00CC1D5F" w:rsidP="00AB604F">
      <w:pPr>
        <w:pStyle w:val="Akapitzlist"/>
        <w:numPr>
          <w:ilvl w:val="3"/>
          <w:numId w:val="43"/>
        </w:numPr>
        <w:spacing w:line="276" w:lineRule="auto"/>
        <w:ind w:left="284" w:hanging="284"/>
        <w:jc w:val="both"/>
        <w:rPr>
          <w:rFonts w:ascii="Cambria" w:hAnsi="Cambria" w:cs="Calibri"/>
          <w:sz w:val="20"/>
          <w:szCs w:val="20"/>
        </w:rPr>
      </w:pPr>
      <w:r w:rsidRPr="00AB604F">
        <w:rPr>
          <w:rFonts w:ascii="Cambria" w:hAnsi="Cambria" w:cs="Calibri"/>
          <w:sz w:val="20"/>
          <w:szCs w:val="20"/>
        </w:rPr>
        <w:t>Wszelkie pisma skierowane do Zamawiającego należy wysyłać na adres:</w:t>
      </w:r>
      <w:r w:rsidRPr="00AB604F">
        <w:rPr>
          <w:rFonts w:ascii="Cambria" w:hAnsi="Cambria" w:cs="Calibri"/>
          <w:color w:val="FF0000"/>
          <w:sz w:val="20"/>
          <w:szCs w:val="20"/>
        </w:rPr>
        <w:t xml:space="preserve"> </w:t>
      </w:r>
      <w:r w:rsidR="00AB604F" w:rsidRPr="00AB604F">
        <w:rPr>
          <w:rFonts w:ascii="Cambria" w:eastAsia="Calibri" w:hAnsi="Cambria"/>
          <w:b/>
          <w:bCs/>
          <w:color w:val="000000"/>
          <w:sz w:val="20"/>
          <w:szCs w:val="20"/>
          <w:lang w:bidi="pl-PL"/>
        </w:rPr>
        <w:t xml:space="preserve">Gmina </w:t>
      </w:r>
      <w:r w:rsidR="00600EA9">
        <w:rPr>
          <w:rFonts w:ascii="Cambria" w:eastAsia="Calibri" w:hAnsi="Cambria"/>
          <w:b/>
          <w:bCs/>
          <w:color w:val="000000"/>
          <w:sz w:val="20"/>
          <w:szCs w:val="20"/>
          <w:lang w:bidi="pl-PL"/>
        </w:rPr>
        <w:t>Skarżysko-Kamienna, ul. Sikorskiego 18. 26-110 Skarżysko-Kamienna</w:t>
      </w:r>
      <w:r w:rsidRPr="00AB604F">
        <w:rPr>
          <w:rFonts w:ascii="Cambria" w:hAnsi="Cambria" w:cs="Arial"/>
          <w:b/>
          <w:bCs/>
          <w:sz w:val="20"/>
          <w:szCs w:val="20"/>
        </w:rPr>
        <w:t>.</w:t>
      </w:r>
    </w:p>
    <w:p w14:paraId="3672E319" w14:textId="77777777" w:rsid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63235508" w14:textId="4F6D7D75" w:rsidR="00CC1D5F" w:rsidRPr="008C2AF1" w:rsidRDefault="00CC1D5F" w:rsidP="008C2AF1">
      <w:pPr>
        <w:pStyle w:val="Akapitzlist"/>
        <w:numPr>
          <w:ilvl w:val="3"/>
          <w:numId w:val="43"/>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Gwarant jest obowiązany w terminie 7 dni od daty złożenia wniosku o upadłość lub likwidację powiadomić na piśmie o tym fakcie Zamawiającego. </w:t>
      </w:r>
    </w:p>
    <w:p w14:paraId="36D038B0" w14:textId="77777777" w:rsidR="00BD2430" w:rsidRPr="00BD2430" w:rsidRDefault="00BD2430" w:rsidP="00BD2430">
      <w:pPr>
        <w:spacing w:line="276" w:lineRule="auto"/>
        <w:jc w:val="both"/>
        <w:rPr>
          <w:rFonts w:ascii="Cambria" w:hAnsi="Cambria" w:cs="Calibri"/>
          <w:b/>
          <w:sz w:val="20"/>
          <w:szCs w:val="20"/>
        </w:rPr>
      </w:pPr>
    </w:p>
    <w:p w14:paraId="5D81ECB2"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6</w:t>
      </w:r>
    </w:p>
    <w:p w14:paraId="5C624BDE"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4205705F" w14:textId="0AC84629"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W sprawach nieuregulowanych zastosowanie mają odpowiednie przepisy prawa polskiego, w szczególności Kodeksu cywilnego</w:t>
      </w:r>
    </w:p>
    <w:p w14:paraId="65B4B57D" w14:textId="1710BBEC"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Integralną częścią niniejszej Karty Gwarancyjnej jest Umowa oraz inne dokumenty będące jej integralną częścią</w:t>
      </w:r>
    </w:p>
    <w:p w14:paraId="60A37977" w14:textId="48A6508D"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Wszelkie zmiany niniejszej Karty Gwarancyjnej wymagają formy pisemnej pod rygorem nieważności.</w:t>
      </w:r>
    </w:p>
    <w:p w14:paraId="7A77AA23" w14:textId="5D826D01" w:rsidR="00CC1D5F" w:rsidRPr="007E462C" w:rsidRDefault="00CC1D5F" w:rsidP="007E462C">
      <w:pPr>
        <w:pStyle w:val="Akapitzlist"/>
        <w:numPr>
          <w:ilvl w:val="3"/>
          <w:numId w:val="44"/>
        </w:numPr>
        <w:spacing w:line="276" w:lineRule="auto"/>
        <w:ind w:left="284"/>
        <w:jc w:val="both"/>
        <w:rPr>
          <w:rFonts w:ascii="Cambria" w:hAnsi="Cambria" w:cs="Calibri"/>
          <w:sz w:val="20"/>
          <w:szCs w:val="20"/>
        </w:rPr>
      </w:pPr>
      <w:r w:rsidRPr="007E462C">
        <w:rPr>
          <w:rFonts w:ascii="Cambria" w:hAnsi="Cambria" w:cs="Calibri"/>
          <w:sz w:val="20"/>
          <w:szCs w:val="20"/>
        </w:rPr>
        <w:t>Niniejszą Kartę Gwarancyjną sporządzono w trzech egzemplarzach na prawach oryginału, dwa egzemplarze dla Zamawiającego , jeden dla Gwaranta</w:t>
      </w:r>
      <w:r w:rsidR="007E462C" w:rsidRPr="007E462C">
        <w:rPr>
          <w:rFonts w:ascii="Cambria" w:hAnsi="Cambria" w:cs="Calibri"/>
          <w:sz w:val="20"/>
          <w:szCs w:val="20"/>
        </w:rPr>
        <w:t>.</w:t>
      </w:r>
    </w:p>
    <w:p w14:paraId="5BC6EDBC" w14:textId="77777777" w:rsidR="00CC1D5F" w:rsidRPr="00D271A8" w:rsidRDefault="00CC1D5F" w:rsidP="00CC1D5F">
      <w:pPr>
        <w:spacing w:line="276" w:lineRule="auto"/>
        <w:rPr>
          <w:rFonts w:ascii="Cambria" w:hAnsi="Cambria" w:cs="Calibri"/>
          <w:sz w:val="20"/>
          <w:szCs w:val="20"/>
        </w:rPr>
      </w:pPr>
    </w:p>
    <w:p w14:paraId="11E08464" w14:textId="77777777" w:rsidR="00AC22DC" w:rsidRDefault="00AC22DC" w:rsidP="00CC1D5F">
      <w:pPr>
        <w:spacing w:line="276" w:lineRule="auto"/>
        <w:rPr>
          <w:rFonts w:ascii="Cambria" w:hAnsi="Cambria" w:cs="Calibri"/>
          <w:sz w:val="20"/>
          <w:szCs w:val="20"/>
        </w:rPr>
      </w:pPr>
    </w:p>
    <w:p w14:paraId="799B2A39" w14:textId="602F4E6D" w:rsidR="00CC1D5F" w:rsidRPr="00D271A8" w:rsidRDefault="00CC1D5F" w:rsidP="00CC1D5F">
      <w:pPr>
        <w:spacing w:line="276" w:lineRule="auto"/>
        <w:rPr>
          <w:rFonts w:ascii="Cambria" w:hAnsi="Cambria" w:cs="Calibri"/>
          <w:sz w:val="20"/>
          <w:szCs w:val="20"/>
        </w:rPr>
      </w:pPr>
      <w:r w:rsidRPr="00D271A8">
        <w:rPr>
          <w:rFonts w:ascii="Cambria" w:hAnsi="Cambria" w:cs="Calibri"/>
          <w:sz w:val="20"/>
          <w:szCs w:val="20"/>
        </w:rPr>
        <w:t>Warunki gwarancji podpisali:</w:t>
      </w:r>
    </w:p>
    <w:p w14:paraId="50AFC03F" w14:textId="77777777" w:rsidR="00CC1D5F" w:rsidRPr="00D271A8" w:rsidRDefault="00CC1D5F" w:rsidP="00CC1D5F">
      <w:pPr>
        <w:spacing w:line="276" w:lineRule="auto"/>
        <w:rPr>
          <w:rFonts w:ascii="Cambria" w:hAnsi="Cambria" w:cs="Calibri"/>
          <w:sz w:val="20"/>
          <w:szCs w:val="20"/>
        </w:rPr>
      </w:pPr>
    </w:p>
    <w:p w14:paraId="016F0E54" w14:textId="77777777" w:rsidR="00CC1D5F" w:rsidRPr="00D271A8" w:rsidRDefault="00CC1D5F" w:rsidP="00CC1D5F">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14:paraId="1C854D09" w14:textId="77777777" w:rsidR="00CC1D5F" w:rsidRPr="00D271A8" w:rsidRDefault="00CC1D5F" w:rsidP="00CC1D5F">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14:paraId="5D6E845F" w14:textId="7E0149E6" w:rsidR="00D8620E" w:rsidRPr="00BA4D40" w:rsidRDefault="00D8620E"/>
    <w:sectPr w:rsidR="00D8620E" w:rsidRPr="00BA4D40"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0590" w14:textId="77777777" w:rsidR="00054222" w:rsidRDefault="00054222" w:rsidP="005B3BC9">
      <w:r>
        <w:separator/>
      </w:r>
    </w:p>
  </w:endnote>
  <w:endnote w:type="continuationSeparator" w:id="0">
    <w:p w14:paraId="221BF46A" w14:textId="77777777" w:rsidR="00054222" w:rsidRDefault="00054222"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New (W1)">
    <w:altName w:val="Times New Roman"/>
    <w:charset w:val="EE"/>
    <w:family w:val="roman"/>
    <w:pitch w:val="variable"/>
    <w:sig w:usb0="0000000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75264"/>
      <w:docPartObj>
        <w:docPartGallery w:val="Page Numbers (Bottom of Page)"/>
        <w:docPartUnique/>
      </w:docPartObj>
    </w:sdtPr>
    <w:sdtContent>
      <w:p w14:paraId="720FCF0F" w14:textId="5ABCCB13" w:rsidR="00F50547" w:rsidRDefault="00F50547" w:rsidP="00F50547">
        <w:pPr>
          <w:pStyle w:val="Stopka"/>
          <w:jc w:val="center"/>
        </w:pPr>
        <w:r>
          <w:fldChar w:fldCharType="begin"/>
        </w:r>
        <w:r>
          <w:instrText>PAGE   \* MERGEFORMAT</w:instrText>
        </w:r>
        <w:r>
          <w:fldChar w:fldCharType="separate"/>
        </w:r>
        <w:r>
          <w:rPr>
            <w:noProof/>
          </w:rPr>
          <w:t>19</w:t>
        </w:r>
        <w:r>
          <w:fldChar w:fldCharType="end"/>
        </w:r>
      </w:p>
    </w:sdtContent>
  </w:sdt>
  <w:p w14:paraId="02504065" w14:textId="77777777" w:rsidR="00E913D4" w:rsidRDefault="00E913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E1726" w14:textId="77777777" w:rsidR="00054222" w:rsidRDefault="00054222" w:rsidP="005B3BC9">
      <w:r>
        <w:separator/>
      </w:r>
    </w:p>
  </w:footnote>
  <w:footnote w:type="continuationSeparator" w:id="0">
    <w:p w14:paraId="0F83DA73" w14:textId="77777777" w:rsidR="00054222" w:rsidRDefault="00054222"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90" w:type="pct"/>
      <w:jc w:val="center"/>
      <w:tblCellMar>
        <w:left w:w="0" w:type="dxa"/>
        <w:right w:w="0" w:type="dxa"/>
      </w:tblCellMar>
      <w:tblLook w:val="04A0" w:firstRow="1" w:lastRow="0" w:firstColumn="1" w:lastColumn="0" w:noHBand="0" w:noVBand="1"/>
    </w:tblPr>
    <w:tblGrid>
      <w:gridCol w:w="1987"/>
      <w:gridCol w:w="2902"/>
      <w:gridCol w:w="2217"/>
      <w:gridCol w:w="2671"/>
    </w:tblGrid>
    <w:tr w:rsidR="00E913D4" w:rsidRPr="009E15EA" w14:paraId="4A35CABB" w14:textId="77777777" w:rsidTr="00E913D4">
      <w:trPr>
        <w:trHeight w:val="764"/>
        <w:jc w:val="center"/>
      </w:trPr>
      <w:tc>
        <w:tcPr>
          <w:tcW w:w="966" w:type="pct"/>
          <w:tcMar>
            <w:left w:w="0" w:type="dxa"/>
            <w:right w:w="0" w:type="dxa"/>
          </w:tcMar>
        </w:tcPr>
        <w:p w14:paraId="3D3880F3" w14:textId="0D45C793" w:rsidR="00E913D4" w:rsidRPr="009E15EA" w:rsidRDefault="00E913D4" w:rsidP="007B1B07">
          <w:pPr>
            <w:ind w:right="-427"/>
            <w:rPr>
              <w:noProof/>
            </w:rPr>
          </w:pPr>
          <w:bookmarkStart w:id="19" w:name="_Hlk530999824"/>
          <w:bookmarkStart w:id="20" w:name="_Hlk530999927"/>
          <w:bookmarkStart w:id="21" w:name="_Hlk530999928"/>
          <w:bookmarkStart w:id="22" w:name="_Hlk530999941"/>
          <w:bookmarkStart w:id="23" w:name="_Hlk530999942"/>
        </w:p>
      </w:tc>
      <w:tc>
        <w:tcPr>
          <w:tcW w:w="1411" w:type="pct"/>
          <w:tcMar>
            <w:left w:w="0" w:type="dxa"/>
            <w:right w:w="0" w:type="dxa"/>
          </w:tcMar>
        </w:tcPr>
        <w:p w14:paraId="3BB7C803" w14:textId="77777777" w:rsidR="00E913D4" w:rsidRPr="009E15EA" w:rsidRDefault="00E913D4" w:rsidP="007B1B07">
          <w:pPr>
            <w:ind w:right="-427"/>
            <w:rPr>
              <w:noProof/>
            </w:rPr>
          </w:pPr>
        </w:p>
      </w:tc>
      <w:tc>
        <w:tcPr>
          <w:tcW w:w="1078" w:type="pct"/>
          <w:tcMar>
            <w:left w:w="0" w:type="dxa"/>
            <w:right w:w="0" w:type="dxa"/>
          </w:tcMar>
        </w:tcPr>
        <w:p w14:paraId="1480FDD9" w14:textId="77777777" w:rsidR="00E913D4" w:rsidRPr="009E15EA" w:rsidRDefault="00E913D4" w:rsidP="007B1B07">
          <w:pPr>
            <w:ind w:right="-427"/>
            <w:rPr>
              <w:noProof/>
            </w:rPr>
          </w:pPr>
        </w:p>
      </w:tc>
      <w:tc>
        <w:tcPr>
          <w:tcW w:w="1299" w:type="pct"/>
          <w:tcMar>
            <w:left w:w="0" w:type="dxa"/>
            <w:right w:w="0" w:type="dxa"/>
          </w:tcMar>
        </w:tcPr>
        <w:p w14:paraId="339730BE" w14:textId="77777777" w:rsidR="00E913D4" w:rsidRPr="009E15EA" w:rsidRDefault="00E913D4" w:rsidP="007B1B07">
          <w:pPr>
            <w:ind w:right="-427"/>
            <w:rPr>
              <w:noProof/>
            </w:rPr>
          </w:pPr>
        </w:p>
      </w:tc>
    </w:tr>
  </w:tbl>
  <w:bookmarkEnd w:id="19"/>
  <w:bookmarkEnd w:id="20"/>
  <w:bookmarkEnd w:id="21"/>
  <w:bookmarkEnd w:id="22"/>
  <w:bookmarkEnd w:id="23"/>
  <w:p w14:paraId="5A72FB69" w14:textId="204CA847" w:rsidR="00E913D4" w:rsidRPr="006A25DB" w:rsidRDefault="00E913D4" w:rsidP="0090527B">
    <w:pPr>
      <w:pStyle w:val="Nagwek"/>
      <w:rPr>
        <w:rFonts w:ascii="Cambria" w:hAnsi="Cambria" w:cs="Arial"/>
        <w:b/>
        <w:sz w:val="20"/>
      </w:rPr>
    </w:pPr>
    <w:r>
      <w:rPr>
        <w:rFonts w:ascii="Cambria" w:hAnsi="Cambria" w:cs="Arial"/>
        <w:b/>
        <w:sz w:val="20"/>
      </w:rPr>
      <w:t xml:space="preserve">Nr referencyjny: </w:t>
    </w:r>
    <w:r w:rsidRPr="008E591F">
      <w:rPr>
        <w:rFonts w:ascii="Cambria" w:hAnsi="Cambria"/>
        <w:b/>
        <w:sz w:val="20"/>
      </w:rPr>
      <w:t>ZP.271.14.2022.EZ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2">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3">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6">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9">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3EA1244"/>
    <w:multiLevelType w:val="hybridMultilevel"/>
    <w:tmpl w:val="E52E9B5E"/>
    <w:lvl w:ilvl="0" w:tplc="746A67C4">
      <w:start w:val="2"/>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nsid w:val="292F196C"/>
    <w:multiLevelType w:val="multilevel"/>
    <w:tmpl w:val="698CA4CA"/>
    <w:numStyleLink w:val="WW8Num15"/>
  </w:abstractNum>
  <w:abstractNum w:abstractNumId="23">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nsid w:val="30991E49"/>
    <w:multiLevelType w:val="hybridMultilevel"/>
    <w:tmpl w:val="2134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7">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8">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7782FF4"/>
    <w:multiLevelType w:val="multilevel"/>
    <w:tmpl w:val="76263374"/>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6">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7">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3">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4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3"/>
  </w:num>
  <w:num w:numId="49">
    <w:abstractNumId w:val="33"/>
  </w:num>
  <w:num w:numId="50">
    <w:abstractNumId w:val="28"/>
  </w:num>
  <w:num w:numId="51">
    <w:abstractNumId w:val="3"/>
  </w:num>
  <w:num w:numId="52">
    <w:abstractNumId w:val="11"/>
  </w:num>
  <w:num w:numId="53">
    <w:abstractNumId w:val="2"/>
  </w:num>
  <w:num w:numId="54">
    <w:abstractNumId w:val="31"/>
  </w:num>
  <w:num w:numId="55">
    <w:abstractNumId w:val="42"/>
  </w:num>
  <w:num w:numId="56">
    <w:abstractNumId w:val="39"/>
  </w:num>
  <w:num w:numId="57">
    <w:abstractNumId w:val="49"/>
  </w:num>
  <w:num w:numId="58">
    <w:abstractNumId w:val="53"/>
  </w:num>
  <w:num w:numId="59">
    <w:abstractNumId w:val="25"/>
  </w:num>
  <w:num w:numId="60">
    <w:abstractNumId w:val="1"/>
  </w:num>
  <w:num w:numId="61">
    <w:abstractNumId w:val="48"/>
  </w:num>
  <w:num w:numId="62">
    <w:abstractNumId w:val="7"/>
  </w:num>
  <w:num w:numId="63">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0FC5"/>
    <w:rsid w:val="0000727A"/>
    <w:rsid w:val="0002217A"/>
    <w:rsid w:val="000273A7"/>
    <w:rsid w:val="00040293"/>
    <w:rsid w:val="00051EB3"/>
    <w:rsid w:val="00054222"/>
    <w:rsid w:val="00075E03"/>
    <w:rsid w:val="00095971"/>
    <w:rsid w:val="000E60F0"/>
    <w:rsid w:val="00140B8A"/>
    <w:rsid w:val="00152DA0"/>
    <w:rsid w:val="00187878"/>
    <w:rsid w:val="001A338B"/>
    <w:rsid w:val="001B10A9"/>
    <w:rsid w:val="001B1BB3"/>
    <w:rsid w:val="001C5BD7"/>
    <w:rsid w:val="001F2BE2"/>
    <w:rsid w:val="001F4C53"/>
    <w:rsid w:val="001F719E"/>
    <w:rsid w:val="00202E27"/>
    <w:rsid w:val="002039AC"/>
    <w:rsid w:val="002215CD"/>
    <w:rsid w:val="00244FDB"/>
    <w:rsid w:val="002516A5"/>
    <w:rsid w:val="002834D8"/>
    <w:rsid w:val="00286B3E"/>
    <w:rsid w:val="00287A77"/>
    <w:rsid w:val="002D5D5E"/>
    <w:rsid w:val="002F2D13"/>
    <w:rsid w:val="00303DEE"/>
    <w:rsid w:val="00331792"/>
    <w:rsid w:val="00337436"/>
    <w:rsid w:val="00346B76"/>
    <w:rsid w:val="00360839"/>
    <w:rsid w:val="003616F6"/>
    <w:rsid w:val="00377DC7"/>
    <w:rsid w:val="003A292F"/>
    <w:rsid w:val="003F6930"/>
    <w:rsid w:val="0040158D"/>
    <w:rsid w:val="00403C84"/>
    <w:rsid w:val="00436D4C"/>
    <w:rsid w:val="00436E8F"/>
    <w:rsid w:val="004A3F99"/>
    <w:rsid w:val="004B41D4"/>
    <w:rsid w:val="004C133E"/>
    <w:rsid w:val="004D19EE"/>
    <w:rsid w:val="004E6282"/>
    <w:rsid w:val="00510C75"/>
    <w:rsid w:val="00514DCD"/>
    <w:rsid w:val="00541B68"/>
    <w:rsid w:val="00565993"/>
    <w:rsid w:val="00576452"/>
    <w:rsid w:val="005854EE"/>
    <w:rsid w:val="005B0947"/>
    <w:rsid w:val="005B3BC9"/>
    <w:rsid w:val="005D6920"/>
    <w:rsid w:val="005F1F61"/>
    <w:rsid w:val="00600EA9"/>
    <w:rsid w:val="006020F1"/>
    <w:rsid w:val="006021FC"/>
    <w:rsid w:val="00604ADB"/>
    <w:rsid w:val="00623EC4"/>
    <w:rsid w:val="006346A0"/>
    <w:rsid w:val="0067058F"/>
    <w:rsid w:val="00671E9A"/>
    <w:rsid w:val="00683A7A"/>
    <w:rsid w:val="006A25DB"/>
    <w:rsid w:val="006A47CC"/>
    <w:rsid w:val="006B1EB6"/>
    <w:rsid w:val="006B3FB9"/>
    <w:rsid w:val="006D40DC"/>
    <w:rsid w:val="00753F8C"/>
    <w:rsid w:val="007855D5"/>
    <w:rsid w:val="007B1B07"/>
    <w:rsid w:val="007D21EA"/>
    <w:rsid w:val="007E462C"/>
    <w:rsid w:val="00807A9C"/>
    <w:rsid w:val="0083682F"/>
    <w:rsid w:val="00846B93"/>
    <w:rsid w:val="00860C76"/>
    <w:rsid w:val="00861EA4"/>
    <w:rsid w:val="0086440A"/>
    <w:rsid w:val="008C2AF1"/>
    <w:rsid w:val="008C44BE"/>
    <w:rsid w:val="008E281F"/>
    <w:rsid w:val="0090527B"/>
    <w:rsid w:val="00926852"/>
    <w:rsid w:val="00937C4B"/>
    <w:rsid w:val="00937ED8"/>
    <w:rsid w:val="009676FB"/>
    <w:rsid w:val="009A256D"/>
    <w:rsid w:val="009A4EF3"/>
    <w:rsid w:val="009E1D58"/>
    <w:rsid w:val="009F6719"/>
    <w:rsid w:val="00A20106"/>
    <w:rsid w:val="00A52436"/>
    <w:rsid w:val="00A55312"/>
    <w:rsid w:val="00AB604F"/>
    <w:rsid w:val="00AC22DC"/>
    <w:rsid w:val="00AC654F"/>
    <w:rsid w:val="00B15068"/>
    <w:rsid w:val="00B5254C"/>
    <w:rsid w:val="00B55F6C"/>
    <w:rsid w:val="00B60643"/>
    <w:rsid w:val="00B736B0"/>
    <w:rsid w:val="00BA4325"/>
    <w:rsid w:val="00BA4D40"/>
    <w:rsid w:val="00BA67C4"/>
    <w:rsid w:val="00BB3B3F"/>
    <w:rsid w:val="00BC127B"/>
    <w:rsid w:val="00BD2430"/>
    <w:rsid w:val="00BD6440"/>
    <w:rsid w:val="00C009BE"/>
    <w:rsid w:val="00C11A78"/>
    <w:rsid w:val="00C16D6C"/>
    <w:rsid w:val="00C23E69"/>
    <w:rsid w:val="00C41548"/>
    <w:rsid w:val="00C568DB"/>
    <w:rsid w:val="00C60B1A"/>
    <w:rsid w:val="00C70319"/>
    <w:rsid w:val="00CB64B3"/>
    <w:rsid w:val="00CC1D5F"/>
    <w:rsid w:val="00CD68AE"/>
    <w:rsid w:val="00D2319C"/>
    <w:rsid w:val="00D274E4"/>
    <w:rsid w:val="00D8620E"/>
    <w:rsid w:val="00DA20F7"/>
    <w:rsid w:val="00DA20F9"/>
    <w:rsid w:val="00DB5315"/>
    <w:rsid w:val="00DD071A"/>
    <w:rsid w:val="00DD7667"/>
    <w:rsid w:val="00DE6D3C"/>
    <w:rsid w:val="00E60FC5"/>
    <w:rsid w:val="00E71FB0"/>
    <w:rsid w:val="00E913D4"/>
    <w:rsid w:val="00ED25D0"/>
    <w:rsid w:val="00ED7F17"/>
    <w:rsid w:val="00EF384A"/>
    <w:rsid w:val="00F07330"/>
    <w:rsid w:val="00F2761B"/>
    <w:rsid w:val="00F367DF"/>
    <w:rsid w:val="00F37AE0"/>
    <w:rsid w:val="00F47396"/>
    <w:rsid w:val="00F50547"/>
    <w:rsid w:val="00F529F1"/>
    <w:rsid w:val="00FA0D07"/>
    <w:rsid w:val="00FC6EEF"/>
    <w:rsid w:val="00FC7EC8"/>
    <w:rsid w:val="00FE66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rsid w:val="00AB604F"/>
    <w:pPr>
      <w:keepNext/>
      <w:spacing w:before="240" w:after="60"/>
      <w:outlineLvl w:val="3"/>
    </w:pPr>
    <w:rPr>
      <w:rFonts w:ascii="Times New (W1)" w:eastAsia="Times New Roman" w:hAnsi="Times New (W1)"/>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qFormat/>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0"/>
      </w:numPr>
    </w:pPr>
  </w:style>
  <w:style w:type="numbering" w:customStyle="1" w:styleId="WW8Num15">
    <w:name w:val="WW8Num15"/>
    <w:rsid w:val="002D5D5E"/>
    <w:pPr>
      <w:numPr>
        <w:numId w:val="47"/>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paragraph" w:customStyle="1" w:styleId="Styl2">
    <w:name w:val="Styl2"/>
    <w:basedOn w:val="Normalny"/>
    <w:link w:val="Styl2Znak"/>
    <w:qFormat/>
    <w:rsid w:val="00683A7A"/>
    <w:pPr>
      <w:widowControl w:val="0"/>
      <w:numPr>
        <w:numId w:val="50"/>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0"/>
      </w:numPr>
      <w:jc w:val="both"/>
    </w:pPr>
    <w:rPr>
      <w:rFonts w:ascii="Arial" w:eastAsia="Times New Roman" w:hAnsi="Arial" w:cs="Arial"/>
      <w:sz w:val="18"/>
      <w:szCs w:val="18"/>
      <w:lang w:eastAsia="pl-PL"/>
    </w:rPr>
  </w:style>
  <w:style w:type="character" w:customStyle="1" w:styleId="FontStyle132">
    <w:name w:val="Font Style132"/>
    <w:uiPriority w:val="99"/>
    <w:rsid w:val="00CC1D5F"/>
    <w:rPr>
      <w:rFonts w:ascii="Arial" w:hAnsi="Arial" w:cs="Arial"/>
      <w:b/>
      <w:bCs/>
      <w:sz w:val="26"/>
      <w:szCs w:val="26"/>
    </w:rPr>
  </w:style>
  <w:style w:type="character" w:customStyle="1" w:styleId="Nagwek4Znak">
    <w:name w:val="Nagłówek 4 Znak"/>
    <w:basedOn w:val="Domylnaczcionkaakapitu"/>
    <w:link w:val="Nagwek4"/>
    <w:rsid w:val="00AB604F"/>
    <w:rPr>
      <w:rFonts w:ascii="Times New (W1)" w:eastAsia="Times New Roman" w:hAnsi="Times New (W1)"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0"/>
      </w:numPr>
    </w:pPr>
  </w:style>
  <w:style w:type="numbering" w:customStyle="1" w:styleId="Nagwek">
    <w:name w:val="WW8Num15"/>
    <w:pPr>
      <w:numPr>
        <w:numId w:val="47"/>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19</Pages>
  <Words>8007</Words>
  <Characters>48044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55940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e.zawidczak</cp:lastModifiedBy>
  <cp:revision>67</cp:revision>
  <cp:lastPrinted>2022-04-12T11:25:00Z</cp:lastPrinted>
  <dcterms:created xsi:type="dcterms:W3CDTF">2021-03-30T18:12:00Z</dcterms:created>
  <dcterms:modified xsi:type="dcterms:W3CDTF">2022-04-12T11:26:00Z</dcterms:modified>
</cp:coreProperties>
</file>