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6E" w:rsidRPr="00DF7B51" w:rsidRDefault="00592A15" w:rsidP="00592A15">
      <w:pPr>
        <w:jc w:val="right"/>
        <w:rPr>
          <w:rFonts w:ascii="Times New Roman" w:hAnsi="Times New Roman" w:cs="Times New Roman"/>
          <w:sz w:val="24"/>
          <w:szCs w:val="24"/>
        </w:rPr>
      </w:pPr>
      <w:r w:rsidRPr="00DF7B51">
        <w:rPr>
          <w:rFonts w:ascii="Times New Roman" w:hAnsi="Times New Roman" w:cs="Times New Roman"/>
          <w:sz w:val="24"/>
          <w:szCs w:val="24"/>
        </w:rPr>
        <w:t>Załącznik nr 12</w:t>
      </w:r>
    </w:p>
    <w:p w:rsidR="00214B6E" w:rsidRPr="00DF7B51" w:rsidRDefault="00214B6E" w:rsidP="00592A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7B51" w:rsidRPr="00DF7B51" w:rsidRDefault="00DF7B51" w:rsidP="00DF7B51">
      <w:pPr>
        <w:rPr>
          <w:rFonts w:ascii="Times New Roman" w:hAnsi="Times New Roman" w:cs="Times New Roman"/>
          <w:sz w:val="24"/>
          <w:szCs w:val="24"/>
        </w:rPr>
      </w:pPr>
      <w:r w:rsidRPr="00DF7B51">
        <w:rPr>
          <w:rFonts w:ascii="Times New Roman" w:hAnsi="Times New Roman" w:cs="Times New Roman"/>
          <w:sz w:val="24"/>
          <w:szCs w:val="24"/>
        </w:rPr>
        <w:t>Link do postępowania</w:t>
      </w:r>
    </w:p>
    <w:p w:rsidR="00DF7B51" w:rsidRPr="00DF7B51" w:rsidRDefault="00DF7B51" w:rsidP="00DF7B5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7B51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https://miniportal.uzp.gov.pl/Postepowania/0a202528-2dd2-412c-829e-2c9cd787c021</w:t>
        </w:r>
      </w:hyperlink>
      <w:r w:rsidRPr="00DF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B51" w:rsidRPr="00DF7B51" w:rsidRDefault="00DF7B51" w:rsidP="00DF7B51">
      <w:pPr>
        <w:rPr>
          <w:rFonts w:ascii="Times New Roman" w:hAnsi="Times New Roman" w:cs="Times New Roman"/>
          <w:sz w:val="24"/>
          <w:szCs w:val="24"/>
        </w:rPr>
      </w:pPr>
    </w:p>
    <w:p w:rsidR="00DF7B51" w:rsidRPr="00DF7B51" w:rsidRDefault="00DF7B51" w:rsidP="00DF7B51">
      <w:pPr>
        <w:rPr>
          <w:rFonts w:ascii="Times New Roman" w:hAnsi="Times New Roman" w:cs="Times New Roman"/>
          <w:sz w:val="24"/>
          <w:szCs w:val="24"/>
        </w:rPr>
      </w:pPr>
      <w:r w:rsidRPr="00DF7B51">
        <w:rPr>
          <w:rFonts w:ascii="Times New Roman" w:hAnsi="Times New Roman" w:cs="Times New Roman"/>
          <w:sz w:val="24"/>
          <w:szCs w:val="24"/>
        </w:rPr>
        <w:t>ID postępowania</w:t>
      </w:r>
    </w:p>
    <w:p w:rsidR="00293E8F" w:rsidRPr="00DF7B51" w:rsidRDefault="00592A15" w:rsidP="00214B6E">
      <w:pPr>
        <w:rPr>
          <w:rFonts w:ascii="Times New Roman" w:hAnsi="Times New Roman" w:cs="Times New Roman"/>
          <w:sz w:val="24"/>
          <w:szCs w:val="24"/>
        </w:rPr>
      </w:pPr>
      <w:r w:rsidRPr="00DF7B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7B51" w:rsidRPr="00DF7B51">
        <w:rPr>
          <w:rFonts w:ascii="Times New Roman" w:hAnsi="Times New Roman" w:cs="Times New Roman"/>
          <w:sz w:val="24"/>
          <w:szCs w:val="24"/>
        </w:rPr>
        <w:t>0a202528-2dd2-412c-829e-2c9cd787c021</w:t>
      </w:r>
    </w:p>
    <w:sectPr w:rsidR="00293E8F" w:rsidRPr="00DF7B51" w:rsidSect="00EE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CF6"/>
    <w:rsid w:val="00214B6E"/>
    <w:rsid w:val="00293E8F"/>
    <w:rsid w:val="00592A15"/>
    <w:rsid w:val="00747E81"/>
    <w:rsid w:val="009A5CF6"/>
    <w:rsid w:val="00DF7B51"/>
    <w:rsid w:val="00EE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DF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a202528-2dd2-412c-829e-2c9cd787c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4</cp:revision>
  <dcterms:created xsi:type="dcterms:W3CDTF">2022-03-28T13:30:00Z</dcterms:created>
  <dcterms:modified xsi:type="dcterms:W3CDTF">2022-04-07T11:09:00Z</dcterms:modified>
</cp:coreProperties>
</file>