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E922" w14:textId="77777777" w:rsidR="00703806" w:rsidRPr="00703806" w:rsidRDefault="00703806" w:rsidP="00703806">
      <w:pPr>
        <w:jc w:val="right"/>
        <w:rPr>
          <w:rFonts w:ascii="Times New Roman" w:eastAsia="Calibri" w:hAnsi="Times New Roman" w:cs="Times New Roman"/>
          <w:sz w:val="24"/>
          <w:szCs w:val="24"/>
        </w:rPr>
      </w:pPr>
      <w:r w:rsidRPr="00703806">
        <w:rPr>
          <w:rFonts w:ascii="Times New Roman" w:eastAsia="Calibri" w:hAnsi="Times New Roman" w:cs="Times New Roman"/>
          <w:sz w:val="24"/>
          <w:szCs w:val="24"/>
        </w:rPr>
        <w:t xml:space="preserve">                                                              Załącznik nr 2 do SWZ</w:t>
      </w:r>
    </w:p>
    <w:p w14:paraId="34F9922C" w14:textId="77777777" w:rsidR="00703806" w:rsidRPr="00703806" w:rsidRDefault="00703806" w:rsidP="00703806">
      <w:pPr>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UMOWA NR     -  wzór</w:t>
      </w:r>
    </w:p>
    <w:p w14:paraId="65696D23" w14:textId="77777777" w:rsidR="00703806" w:rsidRPr="00703806" w:rsidRDefault="00703806" w:rsidP="00703806">
      <w:pPr>
        <w:rPr>
          <w:rFonts w:ascii="Times New Roman" w:eastAsia="Calibri" w:hAnsi="Times New Roman" w:cs="Times New Roman"/>
          <w:sz w:val="24"/>
          <w:szCs w:val="24"/>
        </w:rPr>
      </w:pPr>
      <w:r w:rsidRPr="00703806">
        <w:rPr>
          <w:rFonts w:ascii="Times New Roman" w:eastAsia="Calibri" w:hAnsi="Times New Roman" w:cs="Times New Roman"/>
          <w:sz w:val="24"/>
          <w:szCs w:val="24"/>
        </w:rPr>
        <w:t xml:space="preserve">                                                      zawarta w dniu ………………………</w:t>
      </w:r>
    </w:p>
    <w:p w14:paraId="188CB8AD" w14:textId="77777777" w:rsidR="00703806" w:rsidRPr="00703806" w:rsidRDefault="00703806" w:rsidP="00703806">
      <w:pPr>
        <w:rPr>
          <w:rFonts w:ascii="Times New Roman" w:eastAsia="Calibri" w:hAnsi="Times New Roman" w:cs="Times New Roman"/>
          <w:sz w:val="24"/>
          <w:szCs w:val="24"/>
        </w:rPr>
      </w:pPr>
      <w:r w:rsidRPr="00703806">
        <w:rPr>
          <w:rFonts w:ascii="Times New Roman" w:eastAsia="Calibri" w:hAnsi="Times New Roman" w:cs="Times New Roman"/>
          <w:sz w:val="24"/>
          <w:szCs w:val="24"/>
        </w:rPr>
        <w:t>pomiędzy :</w:t>
      </w:r>
    </w:p>
    <w:p w14:paraId="699579F8" w14:textId="7D048395" w:rsidR="00703806" w:rsidRPr="00703806" w:rsidRDefault="00703806" w:rsidP="00703806">
      <w:pPr>
        <w:jc w:val="both"/>
        <w:rPr>
          <w:rFonts w:ascii="Times New Roman" w:eastAsia="Calibri" w:hAnsi="Times New Roman" w:cs="Times New Roman"/>
          <w:sz w:val="24"/>
          <w:szCs w:val="24"/>
        </w:rPr>
      </w:pPr>
      <w:r w:rsidRPr="00703806">
        <w:rPr>
          <w:rFonts w:ascii="Times New Roman" w:eastAsia="Calibri" w:hAnsi="Times New Roman" w:cs="Times New Roman"/>
          <w:sz w:val="24"/>
          <w:szCs w:val="24"/>
        </w:rPr>
        <w:t>Gminą Skarżysko – Kamienna, ul. Sikorskiego 18, 26-110 Skarżysko- Kamienna, NIP 663 00</w:t>
      </w:r>
      <w:r w:rsidR="00BC3F2D">
        <w:rPr>
          <w:rFonts w:ascii="Times New Roman" w:eastAsia="Calibri" w:hAnsi="Times New Roman" w:cs="Times New Roman"/>
          <w:sz w:val="24"/>
          <w:szCs w:val="24"/>
        </w:rPr>
        <w:t xml:space="preserve"> </w:t>
      </w:r>
      <w:r w:rsidRPr="00703806">
        <w:rPr>
          <w:rFonts w:ascii="Times New Roman" w:eastAsia="Calibri" w:hAnsi="Times New Roman" w:cs="Times New Roman"/>
          <w:sz w:val="24"/>
          <w:szCs w:val="24"/>
        </w:rPr>
        <w:t>08</w:t>
      </w:r>
      <w:r w:rsidR="00BC3F2D">
        <w:rPr>
          <w:rFonts w:ascii="Times New Roman" w:eastAsia="Calibri" w:hAnsi="Times New Roman" w:cs="Times New Roman"/>
          <w:sz w:val="24"/>
          <w:szCs w:val="24"/>
        </w:rPr>
        <w:t xml:space="preserve"> </w:t>
      </w:r>
      <w:r w:rsidRPr="00703806">
        <w:rPr>
          <w:rFonts w:ascii="Times New Roman" w:eastAsia="Calibri" w:hAnsi="Times New Roman" w:cs="Times New Roman"/>
          <w:sz w:val="24"/>
          <w:szCs w:val="24"/>
        </w:rPr>
        <w:t>207, Regon 291009870 reprezentowaną przez:</w:t>
      </w:r>
    </w:p>
    <w:p w14:paraId="267516FB" w14:textId="77777777" w:rsidR="00703806" w:rsidRPr="00703806" w:rsidRDefault="00703806" w:rsidP="00703806">
      <w:pPr>
        <w:jc w:val="both"/>
        <w:rPr>
          <w:rFonts w:ascii="Times New Roman" w:eastAsia="Calibri" w:hAnsi="Times New Roman" w:cs="Times New Roman"/>
          <w:sz w:val="24"/>
          <w:szCs w:val="24"/>
        </w:rPr>
      </w:pPr>
      <w:r w:rsidRPr="00703806">
        <w:rPr>
          <w:rFonts w:ascii="Times New Roman" w:eastAsia="Calibri" w:hAnsi="Times New Roman" w:cs="Times New Roman"/>
          <w:b/>
          <w:sz w:val="24"/>
          <w:szCs w:val="24"/>
        </w:rPr>
        <w:t>Dyrektora Miejskiego Ośrodka Pomocy Społecznej w</w:t>
      </w:r>
      <w:r w:rsidRPr="00703806">
        <w:rPr>
          <w:rFonts w:ascii="Times New Roman" w:eastAsia="Calibri" w:hAnsi="Times New Roman" w:cs="Times New Roman"/>
          <w:sz w:val="24"/>
          <w:szCs w:val="24"/>
        </w:rPr>
        <w:t xml:space="preserve"> </w:t>
      </w:r>
      <w:r w:rsidRPr="00703806">
        <w:rPr>
          <w:rFonts w:ascii="Times New Roman" w:eastAsia="Calibri" w:hAnsi="Times New Roman" w:cs="Times New Roman"/>
          <w:b/>
          <w:sz w:val="24"/>
          <w:szCs w:val="24"/>
        </w:rPr>
        <w:t>Skarżysku – Kamiennej ul. Sikorskiego 19</w:t>
      </w:r>
      <w:r w:rsidRPr="00703806">
        <w:rPr>
          <w:rFonts w:ascii="Times New Roman" w:eastAsia="Calibri" w:hAnsi="Times New Roman" w:cs="Times New Roman"/>
          <w:sz w:val="24"/>
          <w:szCs w:val="24"/>
        </w:rPr>
        <w:t xml:space="preserve"> - </w:t>
      </w:r>
      <w:r w:rsidRPr="00703806">
        <w:rPr>
          <w:rFonts w:ascii="Times New Roman" w:eastAsia="Calibri" w:hAnsi="Times New Roman" w:cs="Times New Roman"/>
          <w:b/>
          <w:i/>
          <w:sz w:val="24"/>
          <w:szCs w:val="24"/>
        </w:rPr>
        <w:t xml:space="preserve">Panią Marzannę </w:t>
      </w:r>
      <w:proofErr w:type="spellStart"/>
      <w:r w:rsidRPr="00703806">
        <w:rPr>
          <w:rFonts w:ascii="Times New Roman" w:eastAsia="Calibri" w:hAnsi="Times New Roman" w:cs="Times New Roman"/>
          <w:b/>
          <w:i/>
          <w:sz w:val="24"/>
          <w:szCs w:val="24"/>
        </w:rPr>
        <w:t>Łasek</w:t>
      </w:r>
      <w:proofErr w:type="spellEnd"/>
      <w:r w:rsidRPr="00703806">
        <w:rPr>
          <w:rFonts w:ascii="Times New Roman" w:eastAsia="Calibri" w:hAnsi="Times New Roman" w:cs="Times New Roman"/>
          <w:sz w:val="24"/>
          <w:szCs w:val="24"/>
        </w:rPr>
        <w:t xml:space="preserve">  </w:t>
      </w:r>
    </w:p>
    <w:p w14:paraId="74FF66A2" w14:textId="77777777" w:rsidR="00703806" w:rsidRPr="00703806" w:rsidRDefault="00703806" w:rsidP="00703806">
      <w:pPr>
        <w:jc w:val="both"/>
        <w:rPr>
          <w:rFonts w:ascii="Times New Roman" w:eastAsia="Calibri" w:hAnsi="Times New Roman" w:cs="Times New Roman"/>
          <w:sz w:val="24"/>
          <w:szCs w:val="24"/>
        </w:rPr>
      </w:pPr>
      <w:r w:rsidRPr="00703806">
        <w:rPr>
          <w:rFonts w:ascii="Times New Roman" w:eastAsia="Calibri" w:hAnsi="Times New Roman" w:cs="Times New Roman"/>
          <w:sz w:val="24"/>
          <w:szCs w:val="24"/>
        </w:rPr>
        <w:t xml:space="preserve">zwaną dalej </w:t>
      </w:r>
      <w:r w:rsidRPr="00703806">
        <w:rPr>
          <w:rFonts w:ascii="Times New Roman" w:eastAsia="Calibri" w:hAnsi="Times New Roman" w:cs="Times New Roman"/>
          <w:b/>
          <w:sz w:val="24"/>
          <w:szCs w:val="24"/>
        </w:rPr>
        <w:t>Zamawiającym</w:t>
      </w:r>
    </w:p>
    <w:p w14:paraId="051151B0" w14:textId="77777777" w:rsidR="00703806" w:rsidRPr="00703806" w:rsidRDefault="00703806" w:rsidP="00703806">
      <w:pPr>
        <w:jc w:val="both"/>
        <w:rPr>
          <w:rFonts w:ascii="Times New Roman" w:eastAsia="Calibri" w:hAnsi="Times New Roman" w:cs="Times New Roman"/>
          <w:sz w:val="24"/>
          <w:szCs w:val="24"/>
        </w:rPr>
      </w:pPr>
      <w:r w:rsidRPr="00703806">
        <w:rPr>
          <w:rFonts w:ascii="Times New Roman" w:eastAsia="Calibri" w:hAnsi="Times New Roman" w:cs="Times New Roman"/>
          <w:sz w:val="24"/>
          <w:szCs w:val="24"/>
        </w:rPr>
        <w:t>a</w:t>
      </w:r>
    </w:p>
    <w:p w14:paraId="047771BB" w14:textId="77777777" w:rsidR="00703806" w:rsidRPr="00703806" w:rsidRDefault="00703806" w:rsidP="00703806">
      <w:pPr>
        <w:jc w:val="both"/>
        <w:rPr>
          <w:rFonts w:ascii="Times New Roman" w:eastAsia="Calibri" w:hAnsi="Times New Roman" w:cs="Times New Roman"/>
          <w:sz w:val="24"/>
          <w:szCs w:val="24"/>
        </w:rPr>
      </w:pPr>
      <w:r w:rsidRPr="00703806">
        <w:rPr>
          <w:rFonts w:ascii="Times New Roman" w:eastAsia="Calibri" w:hAnsi="Times New Roman" w:cs="Times New Roman"/>
          <w:sz w:val="24"/>
          <w:szCs w:val="24"/>
        </w:rPr>
        <w:t>………………………………………………………………………………………………………………………………………………………</w:t>
      </w:r>
    </w:p>
    <w:p w14:paraId="7552CD86" w14:textId="77777777" w:rsidR="00703806" w:rsidRPr="00703806" w:rsidRDefault="00703806" w:rsidP="00703806">
      <w:pPr>
        <w:jc w:val="both"/>
        <w:rPr>
          <w:rFonts w:ascii="Times New Roman" w:eastAsia="Calibri" w:hAnsi="Times New Roman" w:cs="Times New Roman"/>
          <w:sz w:val="24"/>
          <w:szCs w:val="24"/>
        </w:rPr>
      </w:pPr>
      <w:r w:rsidRPr="00703806">
        <w:rPr>
          <w:rFonts w:ascii="Times New Roman" w:eastAsia="Calibri" w:hAnsi="Times New Roman" w:cs="Times New Roman"/>
          <w:sz w:val="24"/>
          <w:szCs w:val="24"/>
        </w:rPr>
        <w:t>reprezentowanym/ą przez</w:t>
      </w:r>
    </w:p>
    <w:p w14:paraId="04A38F89" w14:textId="77777777" w:rsidR="00703806" w:rsidRPr="00703806" w:rsidRDefault="00703806" w:rsidP="00703806">
      <w:pPr>
        <w:jc w:val="both"/>
        <w:rPr>
          <w:rFonts w:ascii="Times New Roman" w:eastAsia="Calibri" w:hAnsi="Times New Roman" w:cs="Times New Roman"/>
          <w:sz w:val="24"/>
          <w:szCs w:val="24"/>
        </w:rPr>
      </w:pPr>
      <w:r w:rsidRPr="00703806">
        <w:rPr>
          <w:rFonts w:ascii="Times New Roman" w:eastAsia="Calibri" w:hAnsi="Times New Roman" w:cs="Times New Roman"/>
          <w:sz w:val="24"/>
          <w:szCs w:val="24"/>
        </w:rPr>
        <w:t>………………………………………………………………………………………………………………………………………………………</w:t>
      </w:r>
    </w:p>
    <w:p w14:paraId="11C62602" w14:textId="77777777" w:rsidR="00703806" w:rsidRPr="00703806" w:rsidRDefault="00703806" w:rsidP="00703806">
      <w:pPr>
        <w:jc w:val="both"/>
        <w:rPr>
          <w:rFonts w:ascii="Times New Roman" w:eastAsia="Calibri" w:hAnsi="Times New Roman" w:cs="Times New Roman"/>
          <w:b/>
          <w:sz w:val="24"/>
          <w:szCs w:val="24"/>
        </w:rPr>
      </w:pPr>
      <w:r w:rsidRPr="00703806">
        <w:rPr>
          <w:rFonts w:ascii="Times New Roman" w:eastAsia="Calibri" w:hAnsi="Times New Roman" w:cs="Times New Roman"/>
          <w:sz w:val="24"/>
          <w:szCs w:val="24"/>
        </w:rPr>
        <w:t xml:space="preserve">zwanym/ą w dalszej części </w:t>
      </w:r>
      <w:r w:rsidRPr="00703806">
        <w:rPr>
          <w:rFonts w:ascii="Times New Roman" w:eastAsia="Calibri" w:hAnsi="Times New Roman" w:cs="Times New Roman"/>
          <w:b/>
          <w:sz w:val="24"/>
          <w:szCs w:val="24"/>
        </w:rPr>
        <w:t>Wykonawcą</w:t>
      </w:r>
    </w:p>
    <w:p w14:paraId="79ACC6C8" w14:textId="77777777" w:rsidR="00703806" w:rsidRPr="00703806" w:rsidRDefault="00703806" w:rsidP="00703806">
      <w:pPr>
        <w:spacing w:line="360" w:lineRule="auto"/>
        <w:jc w:val="both"/>
        <w:rPr>
          <w:rFonts w:ascii="Times New Roman" w:eastAsia="Calibri" w:hAnsi="Times New Roman" w:cs="Times New Roman"/>
          <w:sz w:val="24"/>
          <w:szCs w:val="24"/>
        </w:rPr>
      </w:pPr>
    </w:p>
    <w:p w14:paraId="7452DF5D" w14:textId="77777777" w:rsidR="00703806" w:rsidRPr="00703806" w:rsidRDefault="00703806" w:rsidP="00703806">
      <w:pPr>
        <w:spacing w:line="360" w:lineRule="auto"/>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1</w:t>
      </w:r>
    </w:p>
    <w:p w14:paraId="2A4FE49A" w14:textId="77777777" w:rsidR="00703806" w:rsidRPr="00703806" w:rsidRDefault="00703806" w:rsidP="00703806">
      <w:pPr>
        <w:numPr>
          <w:ilvl w:val="0"/>
          <w:numId w:val="9"/>
        </w:numPr>
        <w:spacing w:line="360" w:lineRule="auto"/>
        <w:contextualSpacing/>
        <w:jc w:val="both"/>
        <w:rPr>
          <w:rFonts w:ascii="Times New Roman" w:eastAsia="Calibri" w:hAnsi="Times New Roman" w:cs="Times New Roman"/>
          <w:sz w:val="24"/>
          <w:szCs w:val="24"/>
        </w:rPr>
      </w:pPr>
      <w:r w:rsidRPr="00703806">
        <w:rPr>
          <w:rFonts w:ascii="Times New Roman" w:eastAsia="Calibri" w:hAnsi="Times New Roman" w:cs="Times New Roman"/>
          <w:sz w:val="24"/>
          <w:szCs w:val="24"/>
        </w:rPr>
        <w:t>Niniejsza umowa została zawarta w wyniku wyboru oferty Wykonawcy złożonej                        w postępowaniu o udzielenie zamówienia publicznego prowadzonym  na podstawie art. 275 pkt 1 w myśl art. 359 ustawy PZP z dnia 11 września 2019 r. (Dz. U. z 2021 poz.1129).</w:t>
      </w:r>
    </w:p>
    <w:p w14:paraId="5601BE7D" w14:textId="2DB6004D" w:rsidR="00703806" w:rsidRPr="00703806" w:rsidRDefault="00703806" w:rsidP="00703806">
      <w:pPr>
        <w:numPr>
          <w:ilvl w:val="0"/>
          <w:numId w:val="9"/>
        </w:numPr>
        <w:spacing w:line="360" w:lineRule="auto"/>
        <w:contextualSpacing/>
        <w:jc w:val="both"/>
        <w:rPr>
          <w:rFonts w:ascii="Times New Roman" w:eastAsia="Calibri" w:hAnsi="Times New Roman" w:cs="Times New Roman"/>
          <w:sz w:val="24"/>
          <w:szCs w:val="24"/>
        </w:rPr>
      </w:pPr>
      <w:r w:rsidRPr="00703806">
        <w:rPr>
          <w:rFonts w:ascii="Times New Roman" w:eastAsia="Calibri" w:hAnsi="Times New Roman" w:cs="Times New Roman"/>
          <w:sz w:val="24"/>
          <w:szCs w:val="24"/>
        </w:rPr>
        <w:t xml:space="preserve">Przedmiotem umowy jest świadczenie usług opieki </w:t>
      </w:r>
      <w:proofErr w:type="spellStart"/>
      <w:r w:rsidRPr="00703806">
        <w:rPr>
          <w:rFonts w:ascii="Times New Roman" w:eastAsia="Calibri" w:hAnsi="Times New Roman" w:cs="Times New Roman"/>
          <w:sz w:val="24"/>
          <w:szCs w:val="24"/>
        </w:rPr>
        <w:t>wytchnieniowej</w:t>
      </w:r>
      <w:proofErr w:type="spellEnd"/>
      <w:r w:rsidRPr="00703806">
        <w:rPr>
          <w:rFonts w:ascii="Times New Roman" w:eastAsia="Calibri" w:hAnsi="Times New Roman" w:cs="Times New Roman"/>
          <w:sz w:val="24"/>
          <w:szCs w:val="24"/>
        </w:rPr>
        <w:t xml:space="preserve"> opisanych                  w Ogłoszeniu   o zamówieniu</w:t>
      </w:r>
      <w:r w:rsidR="00FB755B">
        <w:rPr>
          <w:rFonts w:ascii="Times New Roman" w:eastAsia="Calibri" w:hAnsi="Times New Roman" w:cs="Times New Roman"/>
          <w:sz w:val="24"/>
          <w:szCs w:val="24"/>
        </w:rPr>
        <w:t xml:space="preserve"> </w:t>
      </w:r>
      <w:r w:rsidR="00A345E2">
        <w:rPr>
          <w:rFonts w:ascii="Times New Roman" w:eastAsia="Calibri" w:hAnsi="Times New Roman" w:cs="Times New Roman"/>
          <w:sz w:val="24"/>
          <w:szCs w:val="24"/>
        </w:rPr>
        <w:t>pn.: „</w:t>
      </w:r>
      <w:r w:rsidR="00A345E2" w:rsidRPr="00A345E2">
        <w:rPr>
          <w:rFonts w:ascii="Times New Roman" w:eastAsia="Calibri" w:hAnsi="Times New Roman" w:cs="Times New Roman"/>
          <w:sz w:val="24"/>
          <w:szCs w:val="24"/>
        </w:rPr>
        <w:t xml:space="preserve">Świadczenie usługi opieki </w:t>
      </w:r>
      <w:proofErr w:type="spellStart"/>
      <w:r w:rsidR="00A345E2" w:rsidRPr="00A345E2">
        <w:rPr>
          <w:rFonts w:ascii="Times New Roman" w:eastAsia="Calibri" w:hAnsi="Times New Roman" w:cs="Times New Roman"/>
          <w:sz w:val="24"/>
          <w:szCs w:val="24"/>
        </w:rPr>
        <w:t>wytchnieniowej</w:t>
      </w:r>
      <w:proofErr w:type="spellEnd"/>
      <w:r w:rsidR="00A345E2" w:rsidRPr="00A345E2">
        <w:rPr>
          <w:rFonts w:ascii="Times New Roman" w:eastAsia="Calibri" w:hAnsi="Times New Roman" w:cs="Times New Roman"/>
          <w:sz w:val="24"/>
          <w:szCs w:val="24"/>
        </w:rPr>
        <w:t xml:space="preserve"> na rzecz uprawnionych mieszkańców Skarżyska – </w:t>
      </w:r>
      <w:proofErr w:type="spellStart"/>
      <w:r w:rsidR="00A345E2" w:rsidRPr="00A345E2">
        <w:rPr>
          <w:rFonts w:ascii="Times New Roman" w:eastAsia="Calibri" w:hAnsi="Times New Roman" w:cs="Times New Roman"/>
          <w:sz w:val="24"/>
          <w:szCs w:val="24"/>
        </w:rPr>
        <w:t>Kamiennejw</w:t>
      </w:r>
      <w:proofErr w:type="spellEnd"/>
      <w:r w:rsidR="00A345E2" w:rsidRPr="00A345E2">
        <w:rPr>
          <w:rFonts w:ascii="Times New Roman" w:eastAsia="Calibri" w:hAnsi="Times New Roman" w:cs="Times New Roman"/>
          <w:sz w:val="24"/>
          <w:szCs w:val="24"/>
        </w:rPr>
        <w:t xml:space="preserve"> ramach Programu „Opieka </w:t>
      </w:r>
      <w:proofErr w:type="spellStart"/>
      <w:r w:rsidR="00A345E2" w:rsidRPr="00A345E2">
        <w:rPr>
          <w:rFonts w:ascii="Times New Roman" w:eastAsia="Calibri" w:hAnsi="Times New Roman" w:cs="Times New Roman"/>
          <w:sz w:val="24"/>
          <w:szCs w:val="24"/>
        </w:rPr>
        <w:t>Wytchnieniowa</w:t>
      </w:r>
      <w:proofErr w:type="spellEnd"/>
      <w:r w:rsidR="00A345E2" w:rsidRPr="00A345E2">
        <w:rPr>
          <w:rFonts w:ascii="Times New Roman" w:eastAsia="Calibri" w:hAnsi="Times New Roman" w:cs="Times New Roman"/>
          <w:sz w:val="24"/>
          <w:szCs w:val="24"/>
        </w:rPr>
        <w:t xml:space="preserve">” – edycja 2022 – Miejski Ośrodek Pomocy Społecznej w </w:t>
      </w:r>
      <w:proofErr w:type="spellStart"/>
      <w:r w:rsidR="00A345E2" w:rsidRPr="00A345E2">
        <w:rPr>
          <w:rFonts w:ascii="Times New Roman" w:eastAsia="Calibri" w:hAnsi="Times New Roman" w:cs="Times New Roman"/>
          <w:sz w:val="24"/>
          <w:szCs w:val="24"/>
        </w:rPr>
        <w:t>Skarżysku-Kamiennej</w:t>
      </w:r>
      <w:proofErr w:type="spellEnd"/>
      <w:r w:rsidR="00A345E2">
        <w:rPr>
          <w:rFonts w:ascii="Times New Roman" w:eastAsia="Calibri" w:hAnsi="Times New Roman" w:cs="Times New Roman"/>
          <w:sz w:val="24"/>
          <w:szCs w:val="24"/>
        </w:rPr>
        <w:t>”. Numer postępowania PS.I.271.3</w:t>
      </w:r>
      <w:r w:rsidR="00614E93">
        <w:rPr>
          <w:rFonts w:ascii="Times New Roman" w:eastAsia="Calibri" w:hAnsi="Times New Roman" w:cs="Times New Roman"/>
          <w:sz w:val="24"/>
          <w:szCs w:val="24"/>
        </w:rPr>
        <w:t>.2022</w:t>
      </w:r>
    </w:p>
    <w:p w14:paraId="1BF59362" w14:textId="77777777" w:rsidR="00703806" w:rsidRPr="00703806" w:rsidRDefault="00703806" w:rsidP="00703806">
      <w:pPr>
        <w:numPr>
          <w:ilvl w:val="0"/>
          <w:numId w:val="9"/>
        </w:numPr>
        <w:spacing w:line="360" w:lineRule="auto"/>
        <w:contextualSpacing/>
        <w:jc w:val="both"/>
        <w:rPr>
          <w:rFonts w:ascii="Times New Roman" w:eastAsia="Calibri" w:hAnsi="Times New Roman" w:cs="Times New Roman"/>
          <w:sz w:val="24"/>
          <w:szCs w:val="24"/>
        </w:rPr>
      </w:pPr>
      <w:r w:rsidRPr="00703806">
        <w:rPr>
          <w:rFonts w:ascii="Times New Roman" w:eastAsia="Calibri" w:hAnsi="Times New Roman" w:cs="Times New Roman"/>
          <w:sz w:val="24"/>
          <w:szCs w:val="24"/>
        </w:rPr>
        <w:t xml:space="preserve">Odbiorcą usługi jest Miejski Ośrodek Pomocy Społecznej w </w:t>
      </w:r>
      <w:proofErr w:type="spellStart"/>
      <w:r w:rsidRPr="00703806">
        <w:rPr>
          <w:rFonts w:ascii="Times New Roman" w:eastAsia="Calibri" w:hAnsi="Times New Roman" w:cs="Times New Roman"/>
          <w:sz w:val="24"/>
          <w:szCs w:val="24"/>
        </w:rPr>
        <w:t>Skarżysku-Kamiennej</w:t>
      </w:r>
      <w:proofErr w:type="spellEnd"/>
      <w:r w:rsidRPr="00703806">
        <w:rPr>
          <w:rFonts w:ascii="Times New Roman" w:eastAsia="Calibri" w:hAnsi="Times New Roman" w:cs="Times New Roman"/>
          <w:sz w:val="24"/>
          <w:szCs w:val="24"/>
        </w:rPr>
        <w:t xml:space="preserve">   ul. Sikorskiego 19, 26-110 Skarżysko-Kamienna.</w:t>
      </w:r>
    </w:p>
    <w:p w14:paraId="3723E580" w14:textId="77777777" w:rsidR="00703806" w:rsidRPr="00703806" w:rsidRDefault="00703806" w:rsidP="00703806">
      <w:pPr>
        <w:numPr>
          <w:ilvl w:val="0"/>
          <w:numId w:val="9"/>
        </w:numPr>
        <w:spacing w:line="360" w:lineRule="auto"/>
        <w:contextualSpacing/>
        <w:jc w:val="both"/>
        <w:rPr>
          <w:rFonts w:ascii="Times New Roman" w:eastAsia="Calibri" w:hAnsi="Times New Roman" w:cs="Times New Roman"/>
          <w:sz w:val="24"/>
          <w:szCs w:val="24"/>
        </w:rPr>
      </w:pPr>
      <w:r w:rsidRPr="00703806">
        <w:rPr>
          <w:rFonts w:ascii="Times New Roman" w:eastAsia="Calibri" w:hAnsi="Times New Roman" w:cs="Times New Roman"/>
          <w:sz w:val="24"/>
          <w:szCs w:val="24"/>
        </w:rPr>
        <w:lastRenderedPageBreak/>
        <w:t xml:space="preserve">Zamówienie jest finansowane ze środków pochodzących z Funduszu Solidarnościowego przyznanych w ramach Programu Ministra Rodziny i Polityki Społecznej „Opieka </w:t>
      </w:r>
      <w:proofErr w:type="spellStart"/>
      <w:r w:rsidRPr="00703806">
        <w:rPr>
          <w:rFonts w:ascii="Times New Roman" w:eastAsia="Calibri" w:hAnsi="Times New Roman" w:cs="Times New Roman"/>
          <w:sz w:val="24"/>
          <w:szCs w:val="24"/>
        </w:rPr>
        <w:t>wytchnieniowa</w:t>
      </w:r>
      <w:proofErr w:type="spellEnd"/>
      <w:r w:rsidRPr="00703806">
        <w:rPr>
          <w:rFonts w:ascii="Times New Roman" w:eastAsia="Calibri" w:hAnsi="Times New Roman" w:cs="Times New Roman"/>
          <w:sz w:val="24"/>
          <w:szCs w:val="24"/>
        </w:rPr>
        <w:t>” – edycja 2022.</w:t>
      </w:r>
    </w:p>
    <w:p w14:paraId="18DAD60F" w14:textId="77777777" w:rsidR="00E20BC2" w:rsidRDefault="00E20BC2" w:rsidP="00703806">
      <w:pPr>
        <w:spacing w:line="360" w:lineRule="auto"/>
        <w:ind w:left="360"/>
        <w:jc w:val="center"/>
        <w:rPr>
          <w:rFonts w:ascii="Times New Roman" w:eastAsia="Calibri" w:hAnsi="Times New Roman" w:cs="Times New Roman"/>
          <w:b/>
          <w:sz w:val="24"/>
          <w:szCs w:val="24"/>
        </w:rPr>
      </w:pPr>
    </w:p>
    <w:p w14:paraId="7728439A" w14:textId="7C31AD86"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2</w:t>
      </w:r>
    </w:p>
    <w:p w14:paraId="5EB65E8F" w14:textId="2C0761F7" w:rsidR="00703806" w:rsidRPr="00703806" w:rsidRDefault="00703806" w:rsidP="00703806">
      <w:pPr>
        <w:numPr>
          <w:ilvl w:val="0"/>
          <w:numId w:val="10"/>
        </w:numPr>
        <w:spacing w:line="360" w:lineRule="auto"/>
        <w:contextualSpacing/>
        <w:jc w:val="both"/>
        <w:rPr>
          <w:rFonts w:ascii="Times New Roman" w:eastAsia="Calibri" w:hAnsi="Times New Roman" w:cs="Times New Roman"/>
        </w:rPr>
      </w:pPr>
      <w:r w:rsidRPr="00703806">
        <w:rPr>
          <w:rFonts w:ascii="Times New Roman" w:eastAsia="Calibri" w:hAnsi="Times New Roman" w:cs="Times New Roman"/>
        </w:rPr>
        <w:t xml:space="preserve">Zamawiający zleca w wyniku </w:t>
      </w:r>
      <w:r w:rsidR="00E20BC2">
        <w:rPr>
          <w:rFonts w:ascii="Times New Roman" w:eastAsia="Calibri" w:hAnsi="Times New Roman" w:cs="Times New Roman"/>
        </w:rPr>
        <w:t>ogłoszonego</w:t>
      </w:r>
      <w:r w:rsidRPr="00703806">
        <w:rPr>
          <w:rFonts w:ascii="Times New Roman" w:eastAsia="Calibri" w:hAnsi="Times New Roman" w:cs="Times New Roman"/>
        </w:rPr>
        <w:t xml:space="preserve"> w dniu</w:t>
      </w:r>
      <w:r w:rsidR="00E20BC2">
        <w:rPr>
          <w:rFonts w:ascii="Times New Roman" w:eastAsia="Calibri" w:hAnsi="Times New Roman" w:cs="Times New Roman"/>
        </w:rPr>
        <w:t xml:space="preserve"> 25.01.2022 r.</w:t>
      </w:r>
      <w:r w:rsidRPr="00703806">
        <w:rPr>
          <w:rFonts w:ascii="Times New Roman" w:eastAsia="Calibri" w:hAnsi="Times New Roman" w:cs="Times New Roman"/>
        </w:rPr>
        <w:t xml:space="preserve"> postępowania na udzielenie zamówienia na usługi społeczne, a Wykonawca przyjmuje na siebie świadczenie usług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w formie pobytu dziennego, tj. bezpośredniej opieki nad dzieckiem lub osobą dorosłą, których niepełnosprawność związana jest z szerokim spektrum problemów zdrowotnych prowadzących do znacznego ograniczenia samodzielności, zamieszkałą na terenie Gminy Skarżysko-Kamienna, w miejscu zamieszkania dziecka niepełnosprawnego lub osoby niepełnosprawnej. Usługa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realizowana jest na podstawie Programu Ministra Rodziny i Polityki Społecznej „Opieka </w:t>
      </w:r>
      <w:proofErr w:type="spellStart"/>
      <w:r w:rsidRPr="00703806">
        <w:rPr>
          <w:rFonts w:ascii="Times New Roman" w:eastAsia="Calibri" w:hAnsi="Times New Roman" w:cs="Times New Roman"/>
        </w:rPr>
        <w:t>wytchnieniowa</w:t>
      </w:r>
      <w:proofErr w:type="spellEnd"/>
      <w:r w:rsidRPr="00703806">
        <w:rPr>
          <w:rFonts w:ascii="Times New Roman" w:eastAsia="Calibri" w:hAnsi="Times New Roman" w:cs="Times New Roman"/>
        </w:rPr>
        <w:t xml:space="preserve"> – edycja 2022” (zwanego dalej „Programem”).</w:t>
      </w:r>
    </w:p>
    <w:p w14:paraId="15567848" w14:textId="77777777" w:rsidR="00703806" w:rsidRPr="00703806" w:rsidRDefault="00703806" w:rsidP="00703806">
      <w:pPr>
        <w:numPr>
          <w:ilvl w:val="0"/>
          <w:numId w:val="10"/>
        </w:numPr>
        <w:spacing w:line="360" w:lineRule="auto"/>
        <w:contextualSpacing/>
        <w:jc w:val="both"/>
        <w:rPr>
          <w:rFonts w:ascii="Times New Roman" w:eastAsia="Calibri" w:hAnsi="Times New Roman" w:cs="Times New Roman"/>
        </w:rPr>
      </w:pPr>
      <w:r w:rsidRPr="00703806">
        <w:rPr>
          <w:rFonts w:ascii="Times New Roman" w:eastAsia="Calibri" w:hAnsi="Times New Roman" w:cs="Times New Roman"/>
        </w:rPr>
        <w:t xml:space="preserve">Usługi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zostaną wykonane zgodnie z zapisami niniejszej umowy, SWZ, w szczególności zgodnie z opisem przedmiotu zamówienia oraz ofertą Wykonawcy.</w:t>
      </w:r>
    </w:p>
    <w:p w14:paraId="31511DF3" w14:textId="42BD17B4" w:rsidR="00703806" w:rsidRPr="00FB755B" w:rsidRDefault="006D1D08" w:rsidP="00703806">
      <w:pPr>
        <w:numPr>
          <w:ilvl w:val="0"/>
          <w:numId w:val="10"/>
        </w:numPr>
        <w:spacing w:line="360" w:lineRule="auto"/>
        <w:contextualSpacing/>
        <w:jc w:val="both"/>
        <w:rPr>
          <w:rFonts w:ascii="Times New Roman" w:eastAsia="Calibri" w:hAnsi="Times New Roman" w:cs="Times New Roman"/>
        </w:rPr>
      </w:pPr>
      <w:r w:rsidRPr="00FB755B">
        <w:rPr>
          <w:rFonts w:ascii="Times New Roman" w:eastAsia="Calibri" w:hAnsi="Times New Roman" w:cs="Times New Roman"/>
        </w:rPr>
        <w:t>Usługi świadczone będą od dnia podpisania umowy do dnia 31.12.2022r. Usługi mogą być świadczone w każdy dzień tygodnia, w tym w święta, w zależności od potrzeb uczestników w godz.: 6.00 – 22.00 w miejscu zamieszkania osób, którym usługa ta została przyznana</w:t>
      </w:r>
      <w:r w:rsidR="00703806" w:rsidRPr="00FB755B">
        <w:rPr>
          <w:rFonts w:ascii="Times New Roman" w:eastAsia="Calibri" w:hAnsi="Times New Roman" w:cs="Times New Roman"/>
        </w:rPr>
        <w:t xml:space="preserve"> na podstawie złożonej „Karty zgłoszenia do Programu „Opieka </w:t>
      </w:r>
      <w:proofErr w:type="spellStart"/>
      <w:r w:rsidR="00703806" w:rsidRPr="00FB755B">
        <w:rPr>
          <w:rFonts w:ascii="Times New Roman" w:eastAsia="Calibri" w:hAnsi="Times New Roman" w:cs="Times New Roman"/>
        </w:rPr>
        <w:t>wytchnieniowa</w:t>
      </w:r>
      <w:proofErr w:type="spellEnd"/>
      <w:r w:rsidR="00703806" w:rsidRPr="00FB755B">
        <w:rPr>
          <w:rFonts w:ascii="Times New Roman" w:eastAsia="Calibri" w:hAnsi="Times New Roman" w:cs="Times New Roman"/>
        </w:rPr>
        <w:t xml:space="preserve">" – edycja 2022 zwanej „Kartą zgłoszenia” (załącznik nr 1 do umowy) oraz </w:t>
      </w:r>
      <w:proofErr w:type="spellStart"/>
      <w:r w:rsidR="00703806" w:rsidRPr="00FB755B">
        <w:rPr>
          <w:rFonts w:ascii="Times New Roman" w:eastAsia="Calibri" w:hAnsi="Times New Roman" w:cs="Times New Roman"/>
        </w:rPr>
        <w:t>spełnienia</w:t>
      </w:r>
      <w:r w:rsidR="00546AF5" w:rsidRPr="00FB755B">
        <w:rPr>
          <w:rFonts w:ascii="Times New Roman" w:eastAsia="Calibri" w:hAnsi="Times New Roman" w:cs="Times New Roman"/>
        </w:rPr>
        <w:t>jących</w:t>
      </w:r>
      <w:proofErr w:type="spellEnd"/>
      <w:r w:rsidR="00703806" w:rsidRPr="00FB755B">
        <w:rPr>
          <w:rFonts w:ascii="Times New Roman" w:eastAsia="Calibri" w:hAnsi="Times New Roman" w:cs="Times New Roman"/>
        </w:rPr>
        <w:t xml:space="preserve"> warunk</w:t>
      </w:r>
      <w:r w:rsidR="00546AF5" w:rsidRPr="00FB755B">
        <w:rPr>
          <w:rFonts w:ascii="Times New Roman" w:eastAsia="Calibri" w:hAnsi="Times New Roman" w:cs="Times New Roman"/>
        </w:rPr>
        <w:t>i</w:t>
      </w:r>
      <w:r w:rsidR="00703806" w:rsidRPr="00FB755B">
        <w:rPr>
          <w:rFonts w:ascii="Times New Roman" w:eastAsia="Calibri" w:hAnsi="Times New Roman" w:cs="Times New Roman"/>
        </w:rPr>
        <w:t xml:space="preserve"> uczestnictwa.</w:t>
      </w:r>
    </w:p>
    <w:p w14:paraId="0FF6CB2C" w14:textId="77777777" w:rsidR="00703806" w:rsidRPr="00703806" w:rsidRDefault="00703806" w:rsidP="00703806">
      <w:pPr>
        <w:numPr>
          <w:ilvl w:val="0"/>
          <w:numId w:val="10"/>
        </w:numPr>
        <w:spacing w:line="360" w:lineRule="auto"/>
        <w:contextualSpacing/>
        <w:jc w:val="both"/>
        <w:rPr>
          <w:rFonts w:ascii="Times New Roman" w:eastAsia="Calibri" w:hAnsi="Times New Roman" w:cs="Times New Roman"/>
        </w:rPr>
      </w:pPr>
      <w:r w:rsidRPr="00703806">
        <w:rPr>
          <w:rFonts w:ascii="Times New Roman" w:eastAsia="Calibri" w:hAnsi="Times New Roman" w:cs="Times New Roman"/>
        </w:rPr>
        <w:t xml:space="preserve">Usługa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jest skierowana do członków rodzin lub opiekunów sprawujących bezpośrednią opiekę nad: </w:t>
      </w:r>
    </w:p>
    <w:p w14:paraId="09DD0CF0" w14:textId="77777777" w:rsidR="00703806" w:rsidRPr="00703806" w:rsidRDefault="00703806" w:rsidP="00703806">
      <w:pPr>
        <w:spacing w:line="360" w:lineRule="auto"/>
        <w:ind w:left="720"/>
        <w:contextualSpacing/>
        <w:jc w:val="both"/>
        <w:rPr>
          <w:rFonts w:ascii="Times New Roman" w:eastAsia="Calibri" w:hAnsi="Times New Roman" w:cs="Times New Roman"/>
        </w:rPr>
      </w:pPr>
      <w:r w:rsidRPr="00703806">
        <w:rPr>
          <w:rFonts w:ascii="Times New Roman" w:eastAsia="Calibri" w:hAnsi="Times New Roman" w:cs="Times New Roman"/>
        </w:rPr>
        <w:t xml:space="preserve">a) dziećmi z orzeczeniem o niepełnosprawności, </w:t>
      </w:r>
    </w:p>
    <w:p w14:paraId="0045FE47" w14:textId="77777777" w:rsidR="00703806" w:rsidRPr="00703806" w:rsidRDefault="00703806" w:rsidP="00703806">
      <w:pPr>
        <w:spacing w:line="360" w:lineRule="auto"/>
        <w:ind w:left="720"/>
        <w:contextualSpacing/>
        <w:jc w:val="both"/>
        <w:rPr>
          <w:rFonts w:ascii="Times New Roman" w:eastAsia="Calibri" w:hAnsi="Times New Roman" w:cs="Times New Roman"/>
        </w:rPr>
      </w:pPr>
      <w:r w:rsidRPr="00703806">
        <w:rPr>
          <w:rFonts w:ascii="Times New Roman" w:eastAsia="Calibri" w:hAnsi="Times New Roman" w:cs="Times New Roman"/>
        </w:rPr>
        <w:t>b) osobami ze znacznym stopniem niepełnosprawności oraz orzeczeniami równoważnymi.</w:t>
      </w:r>
    </w:p>
    <w:p w14:paraId="183887EB" w14:textId="090557FA" w:rsidR="00703806" w:rsidRPr="00703806" w:rsidRDefault="00703806" w:rsidP="00703806">
      <w:pPr>
        <w:spacing w:line="360" w:lineRule="auto"/>
        <w:jc w:val="both"/>
        <w:rPr>
          <w:rFonts w:ascii="Times New Roman" w:eastAsia="Calibri" w:hAnsi="Times New Roman" w:cs="Times New Roman"/>
        </w:rPr>
      </w:pPr>
      <w:r w:rsidRPr="00703806">
        <w:rPr>
          <w:rFonts w:ascii="Times New Roman" w:eastAsia="Calibri" w:hAnsi="Times New Roman" w:cs="Times New Roman"/>
        </w:rPr>
        <w:t xml:space="preserve">      5.   W godzinach realizacji usługi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nie mogą być świadczone inne formy      pomocy usługowej, w tym: usługi opiekuńcze lub specjalistyczne usługi opiekuńcze, o których mowa w ustawie z dnia 12 marca 2004 r. o pomocy społecznej (Dz. U. z 202</w:t>
      </w:r>
      <w:r w:rsidR="00FB755B">
        <w:rPr>
          <w:rFonts w:ascii="Times New Roman" w:eastAsia="Calibri" w:hAnsi="Times New Roman" w:cs="Times New Roman"/>
        </w:rPr>
        <w:t>1 poz. 2268 ze zm.</w:t>
      </w:r>
      <w:r w:rsidRPr="00703806">
        <w:rPr>
          <w:rFonts w:ascii="Times New Roman" w:eastAsia="Calibri" w:hAnsi="Times New Roman" w:cs="Times New Roman"/>
        </w:rPr>
        <w:t>), usługi finansowane w ramach Funduszu Solidarnościowego lub z innych źródeł, w miejscu zamieszkania osoby niepełnosprawnej.</w:t>
      </w:r>
    </w:p>
    <w:p w14:paraId="4BC2F699" w14:textId="77777777" w:rsidR="00703806" w:rsidRPr="00703806" w:rsidRDefault="00703806" w:rsidP="00703806">
      <w:pPr>
        <w:spacing w:line="360" w:lineRule="auto"/>
        <w:jc w:val="both"/>
        <w:rPr>
          <w:rFonts w:ascii="Times New Roman" w:eastAsia="Calibri" w:hAnsi="Times New Roman" w:cs="Times New Roman"/>
        </w:rPr>
      </w:pPr>
      <w:r w:rsidRPr="00703806">
        <w:rPr>
          <w:rFonts w:ascii="Times New Roman" w:eastAsia="Calibri" w:hAnsi="Times New Roman" w:cs="Times New Roman"/>
        </w:rPr>
        <w:t xml:space="preserve">      6. Wykaz osób, które będą realizować umowę stanowi załącznik do niniejszej umowy. Zmiana osoby na liście załączonej przez Wykonawcę do oferty jest możliwa jedynie w przypadkach losowych </w:t>
      </w:r>
      <w:r w:rsidRPr="00703806">
        <w:rPr>
          <w:rFonts w:ascii="Times New Roman" w:eastAsia="Calibri" w:hAnsi="Times New Roman" w:cs="Times New Roman"/>
        </w:rPr>
        <w:lastRenderedPageBreak/>
        <w:t>niezależnych od Wykonawcy, np. śmierć, choroba. Na zmianę opiekuna wymagana jest wcześniejsza zgoda Zamawiającego. Osoba ta powinna posiadać co najmniej kwalifikacje i doświadczenie takie samo jak osoba zastępowana.</w:t>
      </w:r>
    </w:p>
    <w:p w14:paraId="117B2495"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3</w:t>
      </w:r>
    </w:p>
    <w:p w14:paraId="3C371B61" w14:textId="77777777" w:rsidR="00703806" w:rsidRPr="00703806" w:rsidRDefault="00703806" w:rsidP="00703806">
      <w:pPr>
        <w:spacing w:line="360" w:lineRule="auto"/>
        <w:jc w:val="both"/>
        <w:rPr>
          <w:rFonts w:ascii="Times New Roman" w:eastAsia="Calibri" w:hAnsi="Times New Roman" w:cs="Times New Roman"/>
        </w:rPr>
      </w:pPr>
      <w:r w:rsidRPr="00703806">
        <w:rPr>
          <w:rFonts w:ascii="Times New Roman" w:eastAsia="Calibri" w:hAnsi="Times New Roman" w:cs="Times New Roman"/>
        </w:rPr>
        <w:t xml:space="preserve">Strony ustalają, że usługi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obejmują swym zakresem poniższe usługi: </w:t>
      </w:r>
    </w:p>
    <w:p w14:paraId="29223B5F"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pomoc w dokonywaniu bieżących porządków w używanej przez osobę niepełnoprawną części mieszkania (w zakresie jednego pokoju i kuchni), </w:t>
      </w:r>
    </w:p>
    <w:p w14:paraId="214C6AE7"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 pomoc w utrzymaniu w czystości naczyń stołowych, kuchennych i innego sprzętu gospodarstwa domowego, </w:t>
      </w:r>
    </w:p>
    <w:p w14:paraId="0BADED06"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3) pomoc w przepierkach rzeczy osobistych i odzieży, pomoc w prasowaniu, </w:t>
      </w:r>
    </w:p>
    <w:p w14:paraId="2A6AAF23"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4) pomoc w organizowaniu prania bielizny pościelowej, </w:t>
      </w:r>
    </w:p>
    <w:p w14:paraId="59CD8EC8"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5) pomoc w przygotowaniu posiłku: śniadania, obiadu, kolacji,</w:t>
      </w:r>
    </w:p>
    <w:p w14:paraId="3DEB69EB"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6) słanie łóżka, </w:t>
      </w:r>
    </w:p>
    <w:p w14:paraId="0B4B3F5B"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7) karmienie, czesanie, ubieranie, obcinanie paznokci, </w:t>
      </w:r>
    </w:p>
    <w:p w14:paraId="60CA3782"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8) pomoc przy myciu, kąpaniu,</w:t>
      </w:r>
    </w:p>
    <w:p w14:paraId="48C071EF"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9) zmiana bielizny pościelowej i osobistej,</w:t>
      </w:r>
    </w:p>
    <w:p w14:paraId="19DFB365"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10) układanie osoby niepełnosprawnej w łóżku, oklepywanie, zmiana pozycji,</w:t>
      </w:r>
    </w:p>
    <w:p w14:paraId="35F1EDCD"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11) podawanie basenu, kaczki, </w:t>
      </w:r>
    </w:p>
    <w:p w14:paraId="1D3CAF96"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12) zmiana pampersów, </w:t>
      </w:r>
    </w:p>
    <w:p w14:paraId="3C28C65D"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13) zapobieganie powstawaniu odleżyn, nacieranie, oklepywanie, </w:t>
      </w:r>
    </w:p>
    <w:p w14:paraId="034EB275"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14) zamawianie wizyt lekarskich, realizacja recept, </w:t>
      </w:r>
    </w:p>
    <w:p w14:paraId="7D20EFB8"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15) pomoc przy poruszaniu się po mieszkaniu, </w:t>
      </w:r>
    </w:p>
    <w:p w14:paraId="73994F0B"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16) podtrzymywanie kontaktów z otoczeniem, towarzyszenie w czasie spacerów lub/i w czasie nieobecności członka rodziny lub opiekuna osoby niepełnosprawnej, </w:t>
      </w:r>
    </w:p>
    <w:p w14:paraId="5B7A4AD0"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17) pomoc w dostępie do świadczeń zdrowotnych,</w:t>
      </w:r>
    </w:p>
    <w:p w14:paraId="7D94E41A"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18) uzgadnianie i przestrzeganie terminów wizyt lekarskich, badań diagnostycznych, </w:t>
      </w:r>
    </w:p>
    <w:p w14:paraId="53FFB1C7"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lastRenderedPageBreak/>
        <w:t xml:space="preserve">19) pomoc w wykupowaniu lub zamawianiu leków, </w:t>
      </w:r>
    </w:p>
    <w:p w14:paraId="135414B5"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20) dopilnowanie przyjmowania leków oraz obserwowanie ewentualnych skutków ubocznych ich stosowania, </w:t>
      </w:r>
    </w:p>
    <w:p w14:paraId="1BAB2F6F"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21) w szczególnie uzasadnionych przypadkach zmiana opatrunków, pomoc w użyciu środków pomocniczych i materiałów medycznych, przedmiotów ortopedycznych, a także w utrzymaniu higieny,</w:t>
      </w:r>
    </w:p>
    <w:p w14:paraId="11477A56"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22) pomoc w dotarciu do placówek służby zdrowia, </w:t>
      </w:r>
    </w:p>
    <w:p w14:paraId="7E2CF3E1"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23) pomoc w dotarciu do placówek rehabilitacyjnych, </w:t>
      </w:r>
    </w:p>
    <w:p w14:paraId="1D94F940"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24) uczenie i rozwijanie umiejętności niezbędnych do samodzielnego życia, w tym zwłaszcza wspieranie, a także asystowanie w codziennych czynnościach życiowych, w szczególności takich jak: samoobsługa, dbałość o higienę i wygląd, </w:t>
      </w:r>
    </w:p>
    <w:p w14:paraId="772ABF20"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25) utrzymanie kontaktu z domownikami, rówieśnikami oraz ze społecznością lokalną, </w:t>
      </w:r>
    </w:p>
    <w:p w14:paraId="3DF31547"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26) wspólne organizowanie i spędzanie czasu wolnego, </w:t>
      </w:r>
    </w:p>
    <w:p w14:paraId="318418F0"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27) ułatwianie dostępu do edukacji i kultury.</w:t>
      </w:r>
    </w:p>
    <w:p w14:paraId="33BD885A"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4</w:t>
      </w:r>
    </w:p>
    <w:p w14:paraId="0924C462" w14:textId="77777777" w:rsidR="00703806" w:rsidRPr="00703806" w:rsidRDefault="00703806" w:rsidP="00703806">
      <w:pPr>
        <w:spacing w:line="360" w:lineRule="auto"/>
        <w:jc w:val="both"/>
        <w:rPr>
          <w:rFonts w:ascii="Times New Roman" w:eastAsiaTheme="minorHAnsi" w:hAnsi="Times New Roman" w:cs="Times New Roman"/>
          <w:bCs/>
        </w:rPr>
      </w:pPr>
      <w:r w:rsidRPr="00703806">
        <w:rPr>
          <w:rFonts w:ascii="Calibri" w:eastAsia="Calibri" w:hAnsi="Calibri" w:cs="Times New Roman"/>
        </w:rPr>
        <w:t>1</w:t>
      </w:r>
      <w:r w:rsidRPr="00703806">
        <w:rPr>
          <w:rFonts w:ascii="Times New Roman" w:eastAsia="Calibri" w:hAnsi="Times New Roman" w:cs="Times New Roman"/>
        </w:rPr>
        <w:t xml:space="preserve">.  Usługa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przyznawana będzie na podstawie złożonej „</w:t>
      </w:r>
      <w:r w:rsidRPr="00703806">
        <w:rPr>
          <w:rFonts w:ascii="Times New Roman" w:eastAsia="Calibri" w:hAnsi="Times New Roman" w:cs="Times New Roman"/>
          <w:bCs/>
        </w:rPr>
        <w:t xml:space="preserve">Karta zgłoszenia do Programu „Opieka </w:t>
      </w:r>
      <w:proofErr w:type="spellStart"/>
      <w:r w:rsidRPr="00703806">
        <w:rPr>
          <w:rFonts w:ascii="Times New Roman" w:eastAsia="Calibri" w:hAnsi="Times New Roman" w:cs="Times New Roman"/>
          <w:bCs/>
        </w:rPr>
        <w:t>wytchnieniowa</w:t>
      </w:r>
      <w:proofErr w:type="spellEnd"/>
      <w:r w:rsidRPr="00703806">
        <w:rPr>
          <w:rFonts w:ascii="Times New Roman" w:eastAsia="Calibri" w:hAnsi="Times New Roman" w:cs="Times New Roman"/>
          <w:bCs/>
        </w:rPr>
        <w:t>" – edycja 2022</w:t>
      </w:r>
      <w:r w:rsidRPr="00703806">
        <w:rPr>
          <w:rFonts w:ascii="Times New Roman" w:eastAsia="Calibri" w:hAnsi="Times New Roman" w:cs="Times New Roman"/>
        </w:rPr>
        <w:t xml:space="preserve">” (załącznik nr 1 do Umowy) określającej dane osoby niepełnosprawnej lub członka rodziny/opiekuna osoby niepełnosprawnej, dane opiekuna prawnego osoby niepełnosprawnej (jeśli dotyczy), preferowanej formy, wymiaru i miejsca świadczenia usług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wraz z „Kartą</w:t>
      </w:r>
      <w:r w:rsidRPr="00703806">
        <w:rPr>
          <w:rFonts w:ascii="Calibri" w:eastAsia="Calibri" w:hAnsi="Calibri" w:cstheme="minorHAnsi"/>
          <w:b/>
          <w:sz w:val="24"/>
        </w:rPr>
        <w:t xml:space="preserve"> </w:t>
      </w:r>
      <w:r w:rsidRPr="00703806">
        <w:rPr>
          <w:rFonts w:ascii="Times New Roman" w:eastAsia="Calibri" w:hAnsi="Times New Roman" w:cs="Times New Roman"/>
          <w:bCs/>
        </w:rPr>
        <w:t>pomiaru niezależności funkcjonalnej wg zmodyfikowanych kryteriów oceny – Skali FIM wraz z dodatkową informacją do wzoru karty pomiaru niezależności funkcjonalnej według zmodyfikowanych kryteriów oceny”(załącznik nr 5 do Umowy)</w:t>
      </w:r>
      <w:r w:rsidRPr="00703806">
        <w:rPr>
          <w:rFonts w:ascii="Times New Roman" w:eastAsia="Calibri" w:hAnsi="Times New Roman" w:cs="Times New Roman"/>
        </w:rPr>
        <w:t>, kserokopii orzeczenia o niepełnosprawności, oświadczeń z klauzulą informacyjną oraz po dokonaniu przeprowadzonej analizy sytuacji rodzinnej.</w:t>
      </w:r>
    </w:p>
    <w:p w14:paraId="628E955A" w14:textId="77777777" w:rsidR="00703806" w:rsidRPr="00703806" w:rsidRDefault="00703806" w:rsidP="00703806">
      <w:pPr>
        <w:spacing w:line="360" w:lineRule="auto"/>
        <w:jc w:val="both"/>
        <w:rPr>
          <w:rFonts w:ascii="Times New Roman" w:eastAsia="Calibri" w:hAnsi="Times New Roman" w:cs="Times New Roman"/>
        </w:rPr>
      </w:pPr>
      <w:r w:rsidRPr="00703806">
        <w:rPr>
          <w:rFonts w:ascii="Times New Roman" w:eastAsia="Calibri" w:hAnsi="Times New Roman" w:cs="Times New Roman"/>
        </w:rPr>
        <w:t xml:space="preserve"> 2. Zamawiający niezwłocznie będzie przekazywać Wykonawcy jeden egzemplarz „Karty Informacyjnej Osoby Niepełnosprawnej (Załącznik Nr 2 do umowy) której dotyczy usługa zawierającej wszystkie niezbędne dane o sytuacji osobistej, rodzinnej, zdrowotnej osoby niepełnosprawnej, w celu właściwego świadczenia usług, a Wykonawca zobowiązany będzie wykonać przedmiot umowy zgodnie z ustalonym zakresem i wymiarem. Ponadto Zamawiający przekaże zakres wsparcia usługi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ustalony z uwzględnieniem konkretnych potrzeb świadczeniobiorcy oraz </w:t>
      </w:r>
      <w:r w:rsidRPr="00703806">
        <w:rPr>
          <w:rFonts w:ascii="Times New Roman" w:eastAsia="Calibri" w:hAnsi="Times New Roman" w:cs="Times New Roman"/>
        </w:rPr>
        <w:lastRenderedPageBreak/>
        <w:t>osoby/dziecka niepełnosprawnego (Załącznik Nr 3 do umowy). W przypadku zmiany zakresu wsparcia ustalonego z członkiem rodziny lub opiekunem osoby niepełnosprawnej, Zamawiający niezwłocznie przekazuje telefonicznie bądź w inny sposób aktualny zakres.</w:t>
      </w:r>
    </w:p>
    <w:p w14:paraId="13048EEA" w14:textId="48D49733" w:rsidR="00703806" w:rsidRPr="00703806" w:rsidRDefault="00703806" w:rsidP="00703806">
      <w:pPr>
        <w:spacing w:line="360" w:lineRule="auto"/>
        <w:jc w:val="both"/>
        <w:rPr>
          <w:rFonts w:ascii="Times New Roman" w:eastAsia="Calibri" w:hAnsi="Times New Roman" w:cs="Times New Roman"/>
        </w:rPr>
      </w:pPr>
      <w:r w:rsidRPr="00703806">
        <w:rPr>
          <w:rFonts w:ascii="Times New Roman" w:eastAsia="Calibri" w:hAnsi="Times New Roman" w:cs="Times New Roman"/>
        </w:rPr>
        <w:t xml:space="preserve"> 3. W przypadkach nie cierpiących zwłoki Wykonawca może świadczyć usługę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jeszcze przed otrzymaniem „Karty zgłoszenia” o której mowa w ust. 1, po uprzednim uzgodnieniu tej możliwości z MOPS, telefonicznie (nr tel.: 41 </w:t>
      </w:r>
      <w:r w:rsidR="00E20BC2">
        <w:rPr>
          <w:rFonts w:ascii="Times New Roman" w:eastAsia="Calibri" w:hAnsi="Times New Roman" w:cs="Times New Roman"/>
        </w:rPr>
        <w:t>25-29-143</w:t>
      </w:r>
      <w:r w:rsidRPr="00703806">
        <w:rPr>
          <w:rFonts w:ascii="Times New Roman" w:eastAsia="Calibri" w:hAnsi="Times New Roman" w:cs="Times New Roman"/>
        </w:rPr>
        <w:t>), bądź w inny sposób.</w:t>
      </w:r>
    </w:p>
    <w:p w14:paraId="30EB6C18" w14:textId="77777777" w:rsidR="00703806" w:rsidRPr="00703806" w:rsidRDefault="00703806" w:rsidP="00703806">
      <w:pPr>
        <w:spacing w:line="360" w:lineRule="auto"/>
        <w:jc w:val="both"/>
        <w:rPr>
          <w:rFonts w:ascii="Times New Roman" w:eastAsia="Calibri" w:hAnsi="Times New Roman" w:cs="Times New Roman"/>
        </w:rPr>
      </w:pPr>
      <w:r w:rsidRPr="00703806">
        <w:rPr>
          <w:rFonts w:ascii="Times New Roman" w:eastAsia="Calibri" w:hAnsi="Times New Roman" w:cs="Times New Roman"/>
        </w:rPr>
        <w:t>4. Zmiana ilości godzin świadczonych przez Wykonawcę usług może następować w uzasadnionych przypadkach, na pisemną prośbę podopiecznego lub na wniosek pracownika socjalnego, co potwierdzi stosowne pismo MOPS.</w:t>
      </w:r>
    </w:p>
    <w:p w14:paraId="529E9A54" w14:textId="77777777" w:rsidR="00703806" w:rsidRPr="00703806" w:rsidRDefault="00703806" w:rsidP="00703806">
      <w:pPr>
        <w:spacing w:line="360" w:lineRule="auto"/>
        <w:jc w:val="both"/>
        <w:rPr>
          <w:rFonts w:ascii="Times New Roman" w:eastAsia="Calibri" w:hAnsi="Times New Roman" w:cs="Times New Roman"/>
        </w:rPr>
      </w:pPr>
      <w:r w:rsidRPr="00703806">
        <w:rPr>
          <w:rFonts w:ascii="Times New Roman" w:eastAsia="Calibri" w:hAnsi="Times New Roman" w:cs="Times New Roman"/>
        </w:rPr>
        <w:t xml:space="preserve"> 5. Biuro Wykonawcy znajduje się w …………………. przy ul. …………….……. nr tel.: …………. e-mail: …………….</w:t>
      </w:r>
    </w:p>
    <w:p w14:paraId="0506C5A6"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5</w:t>
      </w:r>
    </w:p>
    <w:p w14:paraId="6FD934D0" w14:textId="244CDCD0"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Wykonawca zobowiązany jest do przekazywania Zamawiającemu po zakończonym miesiącu, w terminie nie później niż do 3 - go dnia następnego miesiąca, zbiorczego miesięcznego wykazu ilości godzin usługi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świadczonych u osób niepełnosprawnych wraz z informacją o </w:t>
      </w:r>
      <w:r w:rsidRPr="00E96374">
        <w:rPr>
          <w:rFonts w:ascii="Times New Roman" w:eastAsia="Calibri" w:hAnsi="Times New Roman" w:cs="Times New Roman"/>
        </w:rPr>
        <w:t>dniach nieświadczonych usług</w:t>
      </w:r>
      <w:r w:rsidR="00801B8D" w:rsidRPr="00E96374">
        <w:rPr>
          <w:rFonts w:ascii="Times New Roman" w:eastAsia="Calibri" w:hAnsi="Times New Roman" w:cs="Times New Roman"/>
        </w:rPr>
        <w:t>, kserokopię</w:t>
      </w:r>
      <w:r w:rsidR="00801B8D" w:rsidRPr="00E96374">
        <w:t xml:space="preserve"> </w:t>
      </w:r>
      <w:r w:rsidR="00801B8D" w:rsidRPr="00E96374">
        <w:rPr>
          <w:rFonts w:ascii="Times New Roman" w:eastAsia="Calibri" w:hAnsi="Times New Roman" w:cs="Times New Roman"/>
        </w:rPr>
        <w:t xml:space="preserve">kart rozliczenia usług opieki </w:t>
      </w:r>
      <w:proofErr w:type="spellStart"/>
      <w:r w:rsidR="00801B8D" w:rsidRPr="00E96374">
        <w:rPr>
          <w:rFonts w:ascii="Times New Roman" w:eastAsia="Calibri" w:hAnsi="Times New Roman" w:cs="Times New Roman"/>
        </w:rPr>
        <w:t>wytchnieniowej</w:t>
      </w:r>
      <w:proofErr w:type="spellEnd"/>
      <w:r w:rsidRPr="00E96374">
        <w:rPr>
          <w:rFonts w:ascii="Times New Roman" w:eastAsia="Calibri" w:hAnsi="Times New Roman" w:cs="Times New Roman"/>
        </w:rPr>
        <w:t xml:space="preserve"> </w:t>
      </w:r>
      <w:r w:rsidR="00801B8D" w:rsidRPr="00E96374">
        <w:rPr>
          <w:rFonts w:ascii="Times New Roman" w:eastAsia="Calibri" w:hAnsi="Times New Roman" w:cs="Times New Roman"/>
        </w:rPr>
        <w:t>(Załącznik nr 4 do umowy) poświadczonych za zgodność z oryginałem</w:t>
      </w:r>
      <w:r w:rsidR="001936EF" w:rsidRPr="00E96374">
        <w:rPr>
          <w:rFonts w:ascii="Times New Roman" w:eastAsia="Calibri" w:hAnsi="Times New Roman" w:cs="Times New Roman"/>
        </w:rPr>
        <w:t xml:space="preserve"> </w:t>
      </w:r>
      <w:r w:rsidRPr="00E96374">
        <w:rPr>
          <w:rFonts w:ascii="Times New Roman" w:eastAsia="Calibri" w:hAnsi="Times New Roman" w:cs="Times New Roman"/>
        </w:rPr>
        <w:t xml:space="preserve">oraz przekazania </w:t>
      </w:r>
      <w:r w:rsidRPr="00703806">
        <w:rPr>
          <w:rFonts w:ascii="Times New Roman" w:eastAsia="Calibri" w:hAnsi="Times New Roman" w:cs="Times New Roman"/>
        </w:rPr>
        <w:t xml:space="preserve">miesięcznego harmonogramu pracy opiekunów na miesiąc następny. </w:t>
      </w:r>
    </w:p>
    <w:p w14:paraId="7ACC02A6" w14:textId="0DD3D824"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 Na żądanie Zamawiającego Wykonawca zobowiązany jest przedstawić do wglądu „Karty realizacji Programu „Opieka </w:t>
      </w:r>
      <w:proofErr w:type="spellStart"/>
      <w:r w:rsidRPr="00703806">
        <w:rPr>
          <w:rFonts w:ascii="Times New Roman" w:eastAsia="Calibri" w:hAnsi="Times New Roman" w:cs="Times New Roman"/>
        </w:rPr>
        <w:t>wytchnieniowa</w:t>
      </w:r>
      <w:proofErr w:type="spellEnd"/>
      <w:r w:rsidRPr="00703806">
        <w:rPr>
          <w:rFonts w:ascii="Times New Roman" w:eastAsia="Calibri" w:hAnsi="Times New Roman" w:cs="Times New Roman"/>
        </w:rPr>
        <w:t xml:space="preserve">" – edycja 2022” (Załącznik Nr 4 do umowy) za wskazany miesiąc, w którym świadczono usługi, w terminie </w:t>
      </w:r>
      <w:r w:rsidR="00E96374">
        <w:rPr>
          <w:rFonts w:ascii="Times New Roman" w:eastAsia="Calibri" w:hAnsi="Times New Roman" w:cs="Times New Roman"/>
        </w:rPr>
        <w:t>2</w:t>
      </w:r>
      <w:r w:rsidRPr="00703806">
        <w:rPr>
          <w:rFonts w:ascii="Times New Roman" w:eastAsia="Calibri" w:hAnsi="Times New Roman" w:cs="Times New Roman"/>
        </w:rPr>
        <w:t xml:space="preserve"> dni od dnia otrzymania wezwania do przedstawienia w/w kart.</w:t>
      </w:r>
    </w:p>
    <w:p w14:paraId="7F8E9A81"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6</w:t>
      </w:r>
    </w:p>
    <w:p w14:paraId="1CCA3EFA" w14:textId="79D057A5" w:rsidR="00703806" w:rsidRPr="00E96374" w:rsidRDefault="00703806" w:rsidP="00703806">
      <w:pPr>
        <w:widowControl w:val="0"/>
        <w:suppressAutoHyphens/>
        <w:spacing w:after="0" w:line="360" w:lineRule="auto"/>
        <w:jc w:val="both"/>
        <w:textAlignment w:val="baseline"/>
        <w:rPr>
          <w:rFonts w:ascii="Times New Roman" w:eastAsia="Times New Roman" w:hAnsi="Times New Roman" w:cs="Times New Roman"/>
          <w:kern w:val="1"/>
          <w:lang w:eastAsia="zh-CN" w:bidi="hi-IN"/>
        </w:rPr>
      </w:pPr>
      <w:r w:rsidRPr="00703806">
        <w:rPr>
          <w:rFonts w:ascii="Times New Roman" w:eastAsia="Lucida Sans Unicode" w:hAnsi="Times New Roman" w:cs="Mangal"/>
          <w:kern w:val="1"/>
          <w:lang w:eastAsia="zh-CN" w:bidi="hi-IN"/>
        </w:rPr>
        <w:t xml:space="preserve">     1. </w:t>
      </w:r>
      <w:r w:rsidRPr="00703806">
        <w:rPr>
          <w:rFonts w:ascii="Times New Roman" w:eastAsia="Times New Roman" w:hAnsi="Times New Roman" w:cs="Times New Roman"/>
          <w:kern w:val="1"/>
          <w:lang w:eastAsia="zh-CN" w:bidi="hi-IN"/>
        </w:rPr>
        <w:t xml:space="preserve">Zamawiający przewiduje do wykonania </w:t>
      </w:r>
      <w:r w:rsidRPr="00703806">
        <w:rPr>
          <w:rFonts w:ascii="Times New Roman" w:eastAsia="Times New Roman" w:hAnsi="Times New Roman" w:cs="Times New Roman"/>
          <w:b/>
          <w:kern w:val="1"/>
          <w:lang w:eastAsia="zh-CN" w:bidi="hi-IN"/>
        </w:rPr>
        <w:t>10 800</w:t>
      </w:r>
      <w:r w:rsidRPr="00703806">
        <w:rPr>
          <w:rFonts w:ascii="Times New Roman" w:eastAsia="Times New Roman" w:hAnsi="Times New Roman" w:cs="Times New Roman"/>
          <w:kern w:val="1"/>
          <w:lang w:eastAsia="zh-CN" w:bidi="hi-IN"/>
        </w:rPr>
        <w:t xml:space="preserve"> godzin usługi opieki </w:t>
      </w:r>
      <w:proofErr w:type="spellStart"/>
      <w:r w:rsidRPr="00703806">
        <w:rPr>
          <w:rFonts w:ascii="Times New Roman" w:eastAsia="Times New Roman" w:hAnsi="Times New Roman" w:cs="Times New Roman"/>
          <w:kern w:val="1"/>
          <w:lang w:eastAsia="zh-CN" w:bidi="hi-IN"/>
        </w:rPr>
        <w:t>wytchnieniowej</w:t>
      </w:r>
      <w:proofErr w:type="spellEnd"/>
      <w:r w:rsidR="00AB0A0B">
        <w:rPr>
          <w:rFonts w:ascii="Times New Roman" w:eastAsia="Times New Roman" w:hAnsi="Times New Roman" w:cs="Times New Roman"/>
          <w:kern w:val="1"/>
          <w:lang w:eastAsia="zh-CN" w:bidi="hi-IN"/>
        </w:rPr>
        <w:t xml:space="preserve">                           </w:t>
      </w:r>
      <w:r w:rsidR="00AB0A0B" w:rsidRPr="00E96374">
        <w:rPr>
          <w:rFonts w:ascii="Times New Roman" w:eastAsia="Times New Roman" w:hAnsi="Times New Roman" w:cs="Times New Roman"/>
          <w:kern w:val="1"/>
          <w:lang w:eastAsia="zh-CN" w:bidi="hi-IN"/>
        </w:rPr>
        <w:t>(z zastrzeżeniem, że maksymalna ilość godzin przypadająca na jednego uczestnika wynosi 240 godzin w ciągu roku)</w:t>
      </w:r>
      <w:r w:rsidRPr="00E96374">
        <w:rPr>
          <w:rFonts w:ascii="Times New Roman" w:eastAsia="Times New Roman" w:hAnsi="Times New Roman" w:cs="Times New Roman"/>
          <w:kern w:val="1"/>
          <w:lang w:eastAsia="zh-CN" w:bidi="hi-IN"/>
        </w:rPr>
        <w:t xml:space="preserve"> w tym:</w:t>
      </w:r>
    </w:p>
    <w:p w14:paraId="15DEB6E5" w14:textId="77777777" w:rsidR="00703806" w:rsidRPr="00703806" w:rsidRDefault="00703806" w:rsidP="00703806">
      <w:pPr>
        <w:widowControl w:val="0"/>
        <w:suppressAutoHyphens/>
        <w:spacing w:after="0" w:line="360" w:lineRule="auto"/>
        <w:jc w:val="both"/>
        <w:textAlignment w:val="baseline"/>
        <w:rPr>
          <w:rFonts w:ascii="Times New Roman" w:eastAsia="Lucida Sans Unicode" w:hAnsi="Times New Roman" w:cs="Times New Roman"/>
          <w:bCs/>
          <w:kern w:val="1"/>
          <w:lang w:eastAsia="zh-CN" w:bidi="hi-IN"/>
        </w:rPr>
      </w:pPr>
      <w:r w:rsidRPr="00703806">
        <w:rPr>
          <w:rFonts w:ascii="Times New Roman" w:eastAsia="Times New Roman" w:hAnsi="Times New Roman" w:cs="Times New Roman"/>
          <w:kern w:val="1"/>
          <w:lang w:eastAsia="zh-CN" w:bidi="hi-IN"/>
        </w:rPr>
        <w:t xml:space="preserve">      a) </w:t>
      </w:r>
      <w:r w:rsidRPr="00703806">
        <w:rPr>
          <w:rFonts w:ascii="Times New Roman" w:eastAsia="Lucida Sans Unicode" w:hAnsi="Times New Roman" w:cs="Times New Roman"/>
          <w:bCs/>
          <w:kern w:val="1"/>
          <w:lang w:eastAsia="zh-CN" w:bidi="hi-IN"/>
        </w:rPr>
        <w:t xml:space="preserve">planowana liczba godzin usług opieki </w:t>
      </w:r>
      <w:proofErr w:type="spellStart"/>
      <w:r w:rsidRPr="00703806">
        <w:rPr>
          <w:rFonts w:ascii="Times New Roman" w:eastAsia="Lucida Sans Unicode" w:hAnsi="Times New Roman" w:cs="Times New Roman"/>
          <w:bCs/>
          <w:kern w:val="1"/>
          <w:lang w:eastAsia="zh-CN" w:bidi="hi-IN"/>
        </w:rPr>
        <w:t>wytchnieniowej</w:t>
      </w:r>
      <w:proofErr w:type="spellEnd"/>
      <w:r w:rsidRPr="00703806">
        <w:rPr>
          <w:rFonts w:ascii="Times New Roman" w:eastAsia="Lucida Sans Unicode" w:hAnsi="Times New Roman" w:cs="Times New Roman"/>
          <w:bCs/>
          <w:kern w:val="1"/>
          <w:lang w:eastAsia="zh-CN" w:bidi="hi-IN"/>
        </w:rPr>
        <w:t xml:space="preserve"> w formie pobytu dziennego, które będą      </w:t>
      </w:r>
    </w:p>
    <w:p w14:paraId="1C1B19E7" w14:textId="77777777" w:rsidR="00703806" w:rsidRPr="00703806" w:rsidRDefault="00703806" w:rsidP="00703806">
      <w:pPr>
        <w:widowControl w:val="0"/>
        <w:suppressAutoHyphens/>
        <w:spacing w:after="0" w:line="360" w:lineRule="auto"/>
        <w:jc w:val="both"/>
        <w:textAlignment w:val="baseline"/>
        <w:rPr>
          <w:rFonts w:ascii="Times New Roman" w:eastAsia="Andale Sans UI" w:hAnsi="Times New Roman" w:cs="Times New Roman"/>
          <w:bCs/>
          <w:kern w:val="1"/>
          <w:lang w:eastAsia="zh-CN" w:bidi="hi-IN"/>
        </w:rPr>
      </w:pPr>
      <w:r w:rsidRPr="00703806">
        <w:rPr>
          <w:rFonts w:ascii="Times New Roman" w:eastAsia="Lucida Sans Unicode" w:hAnsi="Times New Roman" w:cs="Times New Roman"/>
          <w:bCs/>
          <w:kern w:val="1"/>
          <w:lang w:eastAsia="zh-CN" w:bidi="hi-IN"/>
        </w:rPr>
        <w:t xml:space="preserve">          świadczone dzieciom z orzeczeniem o niepełnosprawności – 6 000,</w:t>
      </w:r>
    </w:p>
    <w:p w14:paraId="56BD7AEC" w14:textId="77777777" w:rsidR="00703806" w:rsidRPr="00703806" w:rsidRDefault="00703806" w:rsidP="00703806">
      <w:pPr>
        <w:widowControl w:val="0"/>
        <w:suppressAutoHyphens/>
        <w:spacing w:after="0" w:line="360" w:lineRule="auto"/>
        <w:jc w:val="both"/>
        <w:textAlignment w:val="baseline"/>
        <w:rPr>
          <w:rFonts w:ascii="Times New Roman" w:eastAsia="Lucida Sans Unicode" w:hAnsi="Times New Roman" w:cs="Times New Roman"/>
          <w:bCs/>
          <w:kern w:val="1"/>
          <w:lang w:eastAsia="zh-CN" w:bidi="hi-IN"/>
        </w:rPr>
      </w:pPr>
      <w:r w:rsidRPr="00703806">
        <w:rPr>
          <w:rFonts w:ascii="Times New Roman" w:eastAsia="Lucida Sans Unicode" w:hAnsi="Times New Roman" w:cs="Times New Roman"/>
          <w:bCs/>
          <w:kern w:val="1"/>
          <w:lang w:eastAsia="zh-CN" w:bidi="hi-IN"/>
        </w:rPr>
        <w:t xml:space="preserve">      b) planowana liczba godzin usług opieki </w:t>
      </w:r>
      <w:proofErr w:type="spellStart"/>
      <w:r w:rsidRPr="00703806">
        <w:rPr>
          <w:rFonts w:ascii="Times New Roman" w:eastAsia="Lucida Sans Unicode" w:hAnsi="Times New Roman" w:cs="Times New Roman"/>
          <w:bCs/>
          <w:kern w:val="1"/>
          <w:lang w:eastAsia="zh-CN" w:bidi="hi-IN"/>
        </w:rPr>
        <w:t>wytchnieniowej</w:t>
      </w:r>
      <w:proofErr w:type="spellEnd"/>
      <w:r w:rsidRPr="00703806">
        <w:rPr>
          <w:rFonts w:ascii="Times New Roman" w:eastAsia="Lucida Sans Unicode" w:hAnsi="Times New Roman" w:cs="Times New Roman"/>
          <w:bCs/>
          <w:kern w:val="1"/>
          <w:lang w:eastAsia="zh-CN" w:bidi="hi-IN"/>
        </w:rPr>
        <w:t xml:space="preserve"> w formie pobytu dziennego, które będą    </w:t>
      </w:r>
    </w:p>
    <w:p w14:paraId="3E219EEE" w14:textId="77777777" w:rsidR="00703806" w:rsidRPr="00703806" w:rsidRDefault="00703806" w:rsidP="00703806">
      <w:pPr>
        <w:widowControl w:val="0"/>
        <w:suppressAutoHyphens/>
        <w:spacing w:after="0" w:line="360" w:lineRule="auto"/>
        <w:jc w:val="both"/>
        <w:textAlignment w:val="baseline"/>
        <w:rPr>
          <w:rFonts w:ascii="Times New Roman" w:eastAsia="Times New Roman" w:hAnsi="Times New Roman" w:cs="Times New Roman"/>
          <w:kern w:val="1"/>
          <w:lang w:eastAsia="zh-CN" w:bidi="hi-IN"/>
        </w:rPr>
      </w:pPr>
      <w:r w:rsidRPr="00703806">
        <w:rPr>
          <w:rFonts w:ascii="Times New Roman" w:eastAsia="Lucida Sans Unicode" w:hAnsi="Times New Roman" w:cs="Times New Roman"/>
          <w:bCs/>
          <w:kern w:val="1"/>
          <w:lang w:eastAsia="zh-CN" w:bidi="hi-IN"/>
        </w:rPr>
        <w:t xml:space="preserve">           świadczone osobom o znacznym stopniu niepełnosprawności – 4800.</w:t>
      </w:r>
    </w:p>
    <w:p w14:paraId="2ADAD938"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lastRenderedPageBreak/>
        <w:t xml:space="preserve">2. O zmianach ilości godzin przyznanych usług, ich zakresu oraz o zwiększeniu lub zmniejszeniu ilości świadczeniobiorców - Zamawiający będzie niezwłocznie informował Wykonawcę, który będzie zobowiązany uwzględnić to w swoich działaniach. </w:t>
      </w:r>
    </w:p>
    <w:p w14:paraId="28CBFB22" w14:textId="26EF7F21"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3. Zamawiający zastrzega sobie możliwość przesunięć ilościowych godzin usług między grupami osób niepełnosprawnych, o których mowa w ust. 1, w przypadku zaistnienia takich potrzeb, pod warunkiem, iż przesunięcia te nie przekroczą maksymalnej kwoty wynagrodzenia Zleceniobiorcy. 4. Zamawiający zastrzega sobie prawo do ograniczenia zakresu zamówienia do </w:t>
      </w:r>
      <w:r w:rsidR="00D80E4F">
        <w:rPr>
          <w:rFonts w:ascii="Times New Roman" w:eastAsia="Calibri" w:hAnsi="Times New Roman" w:cs="Times New Roman"/>
        </w:rPr>
        <w:t>rzeczywistych potrzeb uprawnionych mieszkańców gminy Skarżysko-Kamienna.</w:t>
      </w:r>
    </w:p>
    <w:p w14:paraId="346E0D43"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7</w:t>
      </w:r>
    </w:p>
    <w:p w14:paraId="7CFF88DF"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Strony ustalają wynagrodzenia Wykonawcy za realizację 1 godziny usług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objętej przedmiotem umowy: ……….. zł netto (słownie: ………………….. złotych 00/100) z VAT (zwolniony), brutto …………… zł (słownie: ……………………. złotych 00/100). </w:t>
      </w:r>
    </w:p>
    <w:p w14:paraId="7232C26D"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 Strony ustalają, że całkowite wynagrodzenie Wykonawcy za wykonanie przedmiotu umowy nie przekroczy kwoty netto: ………………….. zł (słownie: ……………………. złotych 00/100)                      z VAT (zwolniony), brutto: …………………… zł (słownie: ……………………. złotych 0/100),       z zastrzeżeniem ust. 3. </w:t>
      </w:r>
    </w:p>
    <w:p w14:paraId="2059D3B3"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3. Zamawiający nie dopuszcza możliwości zmiany wynagrodzenia Wykonawcy, o którym mowa               w ust. 1 i 2 w okresie realizacji umowy, za wyjątkiem ustawowej zmiany podatku VAT oraz                         w przypadku zmniejszenia ilości godzin usług wskazanych w ogłoszeniu i umowie z przyczyn niezależnych od Zamawiającego. W przypadku zmniejszenia ilości godzin zmiana umowy, w tym w zakresie całkowitego wynagrodzenia zostanie wprowadzona stosownym aneksem.</w:t>
      </w:r>
    </w:p>
    <w:p w14:paraId="311B367F"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8</w:t>
      </w:r>
    </w:p>
    <w:p w14:paraId="7C067003" w14:textId="77777777" w:rsidR="00703806" w:rsidRPr="00703806" w:rsidRDefault="00703806" w:rsidP="00703806">
      <w:pPr>
        <w:numPr>
          <w:ilvl w:val="0"/>
          <w:numId w:val="11"/>
        </w:numPr>
        <w:spacing w:line="360" w:lineRule="auto"/>
        <w:contextualSpacing/>
        <w:jc w:val="both"/>
        <w:rPr>
          <w:rFonts w:ascii="Times New Roman" w:eastAsia="Calibri" w:hAnsi="Times New Roman" w:cs="Times New Roman"/>
          <w:b/>
          <w:sz w:val="24"/>
          <w:szCs w:val="24"/>
        </w:rPr>
      </w:pPr>
      <w:r w:rsidRPr="00703806">
        <w:rPr>
          <w:rFonts w:ascii="Times New Roman" w:eastAsia="Calibri" w:hAnsi="Times New Roman" w:cs="Times New Roman"/>
        </w:rPr>
        <w:t xml:space="preserve">Płatność na rzecz Wykonawcy będzie dokonywana przez Zamawiającego miesięcznie, przelewem na konto ………………………………….., w terminie 14 dni od otrzymania faktury, pod rygorem odsetek ustawowych, z zastrzeżeniem § 10 ust. 3. </w:t>
      </w:r>
    </w:p>
    <w:p w14:paraId="1E04270A" w14:textId="77777777" w:rsidR="00703806" w:rsidRPr="00703806" w:rsidRDefault="00703806" w:rsidP="00703806">
      <w:pPr>
        <w:numPr>
          <w:ilvl w:val="0"/>
          <w:numId w:val="11"/>
        </w:numPr>
        <w:spacing w:line="360" w:lineRule="auto"/>
        <w:contextualSpacing/>
        <w:jc w:val="both"/>
        <w:rPr>
          <w:rFonts w:ascii="Times New Roman" w:eastAsia="Calibri" w:hAnsi="Times New Roman" w:cs="Times New Roman"/>
          <w:b/>
          <w:sz w:val="24"/>
          <w:szCs w:val="24"/>
        </w:rPr>
      </w:pPr>
      <w:r w:rsidRPr="00703806">
        <w:rPr>
          <w:rFonts w:ascii="Times New Roman" w:eastAsia="Calibri" w:hAnsi="Times New Roman" w:cs="Times New Roman"/>
        </w:rPr>
        <w:t>Faktury, oprócz elementów określonych w ustawie o podatku od towarów i usług (art. 106e ust1 ) powinny zawierać dane identyfikacyjne nabywcy wg wzoru:</w:t>
      </w:r>
    </w:p>
    <w:p w14:paraId="205A7F87" w14:textId="77777777" w:rsidR="00703806" w:rsidRPr="00703806" w:rsidRDefault="00703806" w:rsidP="00703806">
      <w:pPr>
        <w:spacing w:line="360" w:lineRule="auto"/>
        <w:ind w:left="720"/>
        <w:contextualSpacing/>
        <w:jc w:val="both"/>
        <w:rPr>
          <w:rFonts w:ascii="Times New Roman" w:eastAsia="Calibri" w:hAnsi="Times New Roman" w:cs="Times New Roman"/>
          <w:b/>
          <w:bCs/>
        </w:rPr>
      </w:pPr>
      <w:r w:rsidRPr="00703806">
        <w:rPr>
          <w:rFonts w:ascii="Times New Roman" w:eastAsia="Calibri" w:hAnsi="Times New Roman" w:cs="Times New Roman"/>
          <w:b/>
          <w:bCs/>
          <w:color w:val="FF0000"/>
        </w:rPr>
        <w:t xml:space="preserve"> </w:t>
      </w:r>
      <w:r w:rsidRPr="00703806">
        <w:rPr>
          <w:rFonts w:ascii="Times New Roman" w:eastAsia="Calibri" w:hAnsi="Times New Roman" w:cs="Times New Roman"/>
          <w:b/>
          <w:bCs/>
        </w:rPr>
        <w:t>Nabywca: Gmina Skarżysko-Kamienna, 26-110 Skarżysko-Kamienna ul. Sikorskiego 18 NIP: 663-000-82-07.</w:t>
      </w:r>
    </w:p>
    <w:p w14:paraId="4ADB302A" w14:textId="77777777" w:rsidR="00703806" w:rsidRPr="00703806" w:rsidRDefault="00703806" w:rsidP="00703806">
      <w:pPr>
        <w:spacing w:line="360" w:lineRule="auto"/>
        <w:ind w:left="720"/>
        <w:contextualSpacing/>
        <w:jc w:val="both"/>
        <w:rPr>
          <w:rFonts w:ascii="Times New Roman" w:eastAsia="Calibri" w:hAnsi="Times New Roman" w:cs="Times New Roman"/>
          <w:b/>
          <w:bCs/>
        </w:rPr>
      </w:pPr>
      <w:r w:rsidRPr="00703806">
        <w:rPr>
          <w:rFonts w:ascii="Times New Roman" w:eastAsia="Calibri" w:hAnsi="Times New Roman" w:cs="Times New Roman"/>
          <w:b/>
          <w:bCs/>
        </w:rPr>
        <w:t xml:space="preserve"> Odbiorca (płatnik): Miejski Ośrodek Pomocy Społecznej 26-110 Skarżysko-Kamienna ul. Sikorskiego 19.</w:t>
      </w:r>
    </w:p>
    <w:p w14:paraId="55D39818" w14:textId="77777777" w:rsidR="00703806" w:rsidRPr="00703806" w:rsidRDefault="00703806" w:rsidP="00703806">
      <w:pPr>
        <w:spacing w:line="360" w:lineRule="auto"/>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lastRenderedPageBreak/>
        <w:t>§ 9</w:t>
      </w:r>
    </w:p>
    <w:p w14:paraId="317EAC95"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Zamawiający zastrzega sobie prawo kontrolowania Wykonawcy w przedmiocie: </w:t>
      </w:r>
    </w:p>
    <w:p w14:paraId="63AF9E21"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a) jakości, rzetelności, efektywności realizacji zadania, </w:t>
      </w:r>
    </w:p>
    <w:p w14:paraId="63523532"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b) stanu realizacji zadania, </w:t>
      </w:r>
    </w:p>
    <w:p w14:paraId="63CFBDDE"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c) prawidłowości prowadzonej dokumentacji dotyczącej realizacji zadania.</w:t>
      </w:r>
    </w:p>
    <w:p w14:paraId="33B3CD68"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2. W ramach kontroli, o której mowa w ust. 1, Zamawiający może żądać od Wykonawcy niezbędnych informacji celem jej wykonania.</w:t>
      </w:r>
    </w:p>
    <w:p w14:paraId="13DBEDDE"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3. Wykonawca ma obowiązek założenia i prowadzenia dla każdego świadczeniobiorcy korzystającego z usług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dokumentacji zawierającej: </w:t>
      </w:r>
    </w:p>
    <w:p w14:paraId="77412461"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a) Kartę informacyjną osoby niepełnosprawnej, zawierającą wszystkie niezbędne dane o sytuacji osobistej, rodzinnej, zdrowotnej osoby niepełnosprawnej, w celu właściwego świadczenia usług.</w:t>
      </w:r>
    </w:p>
    <w:p w14:paraId="191D8910"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b) Zakres wsparcia usługi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z uwzględnieniem konkretnych potrzeb świadczeniobiorcy oraz osoby/dziecka niepełnosprawnego. </w:t>
      </w:r>
    </w:p>
    <w:p w14:paraId="1D1FECFA"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c) Informacje o wynikach kontroli dotyczących prawidłowości i jakości świadczonych usług, przeprowadzonych przez MOPS lub z ramienia samego Wykonawcy.</w:t>
      </w:r>
    </w:p>
    <w:p w14:paraId="6CD2F534" w14:textId="77777777" w:rsidR="00703806" w:rsidRPr="00703806" w:rsidRDefault="00703806" w:rsidP="00703806">
      <w:pPr>
        <w:spacing w:line="360" w:lineRule="auto"/>
        <w:ind w:left="360"/>
        <w:jc w:val="both"/>
        <w:rPr>
          <w:rFonts w:ascii="Times New Roman" w:eastAsia="Calibri" w:hAnsi="Times New Roman" w:cs="Times New Roman"/>
          <w:b/>
          <w:sz w:val="24"/>
          <w:szCs w:val="24"/>
        </w:rPr>
      </w:pPr>
      <w:r w:rsidRPr="00703806">
        <w:rPr>
          <w:rFonts w:ascii="Times New Roman" w:eastAsia="Calibri" w:hAnsi="Times New Roman" w:cs="Times New Roman"/>
        </w:rPr>
        <w:t xml:space="preserve"> 4. Wykonawca zobowiązany jest do przechowywania wszelkiej dokumentacji związanej                                z przedmiotem zamówienia przez okres 5 lat licząc od początku roku następującego po roku,                            w którym Wykonawca realizował zadanie ze środków Funduszu Solidarnościowego.</w:t>
      </w:r>
    </w:p>
    <w:p w14:paraId="7415C98B"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10</w:t>
      </w:r>
    </w:p>
    <w:p w14:paraId="02E1CADE"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W przypadku niewykonania lub nienależytego wykonania niniejszej umowy Zamawiający ma prawo naliczyć Wykonawcy kary umowne. </w:t>
      </w:r>
    </w:p>
    <w:p w14:paraId="2B305362"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2. Wykonawca zapłaci karę umowną w przypadku:</w:t>
      </w:r>
    </w:p>
    <w:p w14:paraId="77FB9AEF"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a) zrealizowania usługi niezgodnie z zamówieniem pod względem jakościowym w wysokości 0,1% łącznego wynagrodzenia brutto określonego w § 7 ust. 2, za każdy stwierdzony przypadek, </w:t>
      </w:r>
    </w:p>
    <w:p w14:paraId="0A73CCD9"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b) z tytułu odstąpienia od umowy przez Zamawiającego z powodu okoliczności, o których mowa w § 16 ust. 2 lub rozwiązania umowy z przyczyn leżących po stronie Wykonawcy (niezależnych od Zamawiającego), w wysokości 10 % łącznego wynagrodzenia brutto określonego w § 7 ust. 2,</w:t>
      </w:r>
    </w:p>
    <w:p w14:paraId="1786446D"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lastRenderedPageBreak/>
        <w:t xml:space="preserve"> c) w przypadku odstąpienia od umowy przez Wykonawcę z przyczyn niezależnych od Zamawiającego, w wysokości 10 % łącznego wynagrodzenia brutto określonego w § 7 ust. 2. </w:t>
      </w:r>
    </w:p>
    <w:p w14:paraId="14FBC7CB"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3. W przypadku, gdy szkoda przekraczać będzie wartość zastrzeżonej kary umownej, Zamawiający ma prawo dochodzenia odszkodowania uzupełniającego na zasadach ogólnych. </w:t>
      </w:r>
    </w:p>
    <w:p w14:paraId="1A2C6115"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4. Naliczenie przez Zamawiającego kary umownej następuje przez sporządzenie noty księgowej wraz z pisemnym uzasadnieniem. Wykonawca zobowiązany jest w terminie 5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33952E28"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5. Naliczenie przez Zamawiającego bądź zapłata przez Wykonawcę kary umownej nie zwalnia Wykonawcy ze zobowiązań wynikających z niniejszej umowy. </w:t>
      </w:r>
    </w:p>
    <w:p w14:paraId="7D1891F7"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6. Wykonawca upoważnia Zamawiającego do potrącenia kar umownych i innych wierzytelności przysługujących Zamawiającemu wobec Wykonawcy, z wynagrodzenia umownego. </w:t>
      </w:r>
    </w:p>
    <w:p w14:paraId="32A49DFA"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7. Łączna wysokość kar umownych nie może przekraczać 30% łącznego wynagrodzenia brutto określonego w § 7 ust. 2.</w:t>
      </w:r>
    </w:p>
    <w:p w14:paraId="704D535D"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8. W przypadku niezatrudnienia na podstawie umowy o pracę przez Wykonawcę przy realizacji zamówienia osoby bezrobotnej, przez okres realizacji umowy, w terminach określonych w § 12, Wykonawca będzie zobowiązany do zapłacenia Zamawiającemu kary umownej w wysokości iloczynu kwoty minimalnego wynagrodzenia ustalonego dla pracowników zgodnie z obowiązującymi przepisami z uwzględnieniem wysokości etatu jaki został wskazany przez Wykonawcę w ofercie oraz liczby miesięcy w okresie realizacji zamówienia, w czasie których w/w obowiązek nie był realizowany,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niezależnych po jego stronie. Za przyczynę nieleżącą po stronie Wykonawcy będzie uznany w szczególności brak na obszarze, w którym jest realizowane zamówienie i w okresie jego realizacji, osób bezrobotnych zdolnych do wykonania zamówienia lub odmowy podjęcia pracy przez taką osobę bezrobotną.</w:t>
      </w:r>
    </w:p>
    <w:p w14:paraId="618404EE"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11</w:t>
      </w:r>
    </w:p>
    <w:p w14:paraId="20BDF8E7"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Umowa zostaje zawarta na okres…………………………………………..</w:t>
      </w:r>
    </w:p>
    <w:p w14:paraId="002B88D8" w14:textId="77777777" w:rsidR="006B157A" w:rsidRDefault="006B157A" w:rsidP="00703806">
      <w:pPr>
        <w:spacing w:line="360" w:lineRule="auto"/>
        <w:ind w:left="360"/>
        <w:jc w:val="center"/>
        <w:rPr>
          <w:rFonts w:ascii="Times New Roman" w:eastAsia="Calibri" w:hAnsi="Times New Roman" w:cs="Times New Roman"/>
          <w:b/>
          <w:sz w:val="24"/>
          <w:szCs w:val="24"/>
        </w:rPr>
      </w:pPr>
    </w:p>
    <w:p w14:paraId="3302729C" w14:textId="1698D4E1"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lastRenderedPageBreak/>
        <w:t>§ 12</w:t>
      </w:r>
    </w:p>
    <w:p w14:paraId="7FF3A974"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Zamawiający wymaga zatrudnienia na podstawie umowy o pracę przez Wykonawcę osób skierowanych do świadczenia usługi tj. opiekunów i koordynatora. </w:t>
      </w:r>
    </w:p>
    <w:p w14:paraId="41B8BEBA"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 Każdorazowo na żądanie Zamawiającego, w terminie nie dłuższym niż 3 dni robocze, Wykonawca zobowiązuje się w celu weryfikacji zatrudnienia przedłożyć Zamawiającemu do wglądu poświadczone za zgodność z oryginałem kopie umów o prace zawartych przez Wykonawcę z pracownikami świadczącymi usługi, zawierającymi imię i nazwisko zatrudnionego pracownika, datę zawarcia umowy o pracę, rodzaj umowy oraz zakres obowiązków pracownika. </w:t>
      </w:r>
    </w:p>
    <w:p w14:paraId="6779BB83"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3. Nieprzedłożenie przez Wykonawcę kopii umów zawartych przez Wykonawcę z pracownikami świadczącymi usługi, w terminie wskazanym przez Zamawiającego zgodnie z ust. 2 będzie traktowane jako niewypełnienie obowiązku zatrudnienia pracowników świadczących usługi na podstawie umowy o pracę.</w:t>
      </w:r>
    </w:p>
    <w:p w14:paraId="441B778B"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4. 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5. W przypadku dwukrotnego nie wywiązania się z obowiązku zatrudnienia na podstawie umowy o pracę lub zmiany sposobu zatrudnienia osób wskazanych w ofercie, Zamawiający ma prawo od umowy odstąpić i naliczyć dodatkowo kary umowne wskazane w umowie, jak za odstąpienie od umowy z przyczyn leżących po stronie Wykonawcy. </w:t>
      </w:r>
    </w:p>
    <w:p w14:paraId="6CC5D900"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6. W uzasadnionych przypadkach, z przyczyn nieleżących po stronie Wykonawcy, możliwe jest zastąpienie osoby lub osób, o których mowa w ustępach poprzedzających innymi osobami pod warunkiem, że spełnione zostaną wszystkie powyższe wymagania co do sposobu zatrudnienia na okres realizacji przedmiotu umowy. W przypadku zmiany osób skierowanych do wykonywania przedmiotu umowy przez Wykonawcę lub Podwykonawcę zatrudnionych na podstawie umowy o pracę w rozumieniu przepisów ustawy z dnia 26 czerwca 1974 r. – Kodeks pracy, Wykonawca jest zobowiązany każdorazowo przygotować wykaz zmian obejmujących nowozatrudnione osoby i przekazać go Zamawiającemu, w terminie 5 dni od zaistnienia zmiany. Zmiana wykazu następuje poprzez złożenie przez Wykonawcę nowego wykazu zawierającego aktualne dane. </w:t>
      </w:r>
    </w:p>
    <w:p w14:paraId="7D22B61B"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lastRenderedPageBreak/>
        <w:t xml:space="preserve">7. Zamawiający zastrzega sobie prawo przeprowadzenia kontroli na miejscu wykonywania zamówienia, w celu weryfikacji wykonywania przez Wykonawcę lub Podwykonawcę obowiązków wskazanych w niniejszym paragrafie. Wykonawca zobowiązany jest umożliwić Zamawiającemu przeprowadzenie takiej kontroli, w tym udzielić niezbędnych wyjaśnień, informacji oraz przedstawić dokumenty pozwalające na sprawdzenie realizacji przez Wykonawcę tych obowiązków. </w:t>
      </w:r>
    </w:p>
    <w:p w14:paraId="37B1133C" w14:textId="77777777" w:rsidR="00703806" w:rsidRPr="00703806" w:rsidRDefault="00703806" w:rsidP="00703806">
      <w:pPr>
        <w:spacing w:line="360" w:lineRule="auto"/>
        <w:ind w:left="360"/>
        <w:jc w:val="both"/>
        <w:rPr>
          <w:rFonts w:ascii="Times New Roman" w:eastAsia="Calibri" w:hAnsi="Times New Roman" w:cs="Times New Roman"/>
          <w:b/>
          <w:sz w:val="24"/>
          <w:szCs w:val="24"/>
        </w:rPr>
      </w:pPr>
      <w:r w:rsidRPr="00703806">
        <w:rPr>
          <w:rFonts w:ascii="Times New Roman" w:eastAsia="Calibri" w:hAnsi="Times New Roman" w:cs="Times New Roman"/>
        </w:rPr>
        <w:t>8. Niezależnie od obowiązku zapłaty kar umownych, o których mowa w umowie, skierowanie do wykonywania czynności określonych w niniejszym paragrafie, osób niezatrudnionych na podstawie umowy o pracę, stanowić będzie podstawę do odstąpienia od umowy przez Zamawiającego z przyczyn leżących po stronie Wykonawcy.</w:t>
      </w:r>
    </w:p>
    <w:p w14:paraId="1F3BAE27"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13</w:t>
      </w:r>
    </w:p>
    <w:p w14:paraId="4F94E156"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Wykonawca w okresie realizacji przedmiotu umowy zobowiązuje się: </w:t>
      </w:r>
    </w:p>
    <w:p w14:paraId="1D9591E9" w14:textId="6A7CE14C"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a) zatrudnić ……... osoby bezrobotne do realizacji usługi, o któr</w:t>
      </w:r>
      <w:r w:rsidR="00CF61DE">
        <w:rPr>
          <w:rFonts w:ascii="Times New Roman" w:eastAsia="Calibri" w:hAnsi="Times New Roman" w:cs="Times New Roman"/>
        </w:rPr>
        <w:t>ej</w:t>
      </w:r>
      <w:r w:rsidRPr="00703806">
        <w:rPr>
          <w:rFonts w:ascii="Times New Roman" w:eastAsia="Calibri" w:hAnsi="Times New Roman" w:cs="Times New Roman"/>
        </w:rPr>
        <w:t xml:space="preserve"> mowa w § 2 ust. 1, na podstawie umowy o pracę zawartej w nie mniej niż niepełnym wymiarze czasu pracy, gdzie niepełny wymiar czasu pracy nie może być niższy niż 1/2 etatu, tj. 1/2 etatu każdą z nich,</w:t>
      </w:r>
    </w:p>
    <w:p w14:paraId="0E0B602E"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b) zatrudnić na podstawie umowy o pracę osoby, o których mowa w pkt.1, nie później niż do 21 dnia po podpisaniu umowy i udokumentować ten fakt Zamawiającemu, poprzez przedłożenie                       w terminie 5 dni od zatrudnienia dokumentów o których mowa w ust. 2, </w:t>
      </w:r>
    </w:p>
    <w:p w14:paraId="65757197"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c) składać, na każde wezwanie Zamawiającego, pisemne oświadczenie o spełnieniu wymogu,                        o którym mowa w pkt. 1 wraz z innymi dokumentami, o których mowa w ust. 2. </w:t>
      </w:r>
    </w:p>
    <w:p w14:paraId="6593A67D"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 Wykonawca w celu potwierdzenia zatrudnienia osoby/osób, o których mowa w ust. 1 pkt 1, zobowiązany jest przedstawić Zamawiającemu następujące wskazane poniżej dowody/dowód, w szczególności: </w:t>
      </w:r>
    </w:p>
    <w:p w14:paraId="6C66F42E"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a) odpis skierowania bezrobotnego do pracodawcy wystawionego przez urząd pracy, </w:t>
      </w:r>
    </w:p>
    <w:p w14:paraId="44B282B2"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b) decyzje o utracie statusu bezrobotnego, </w:t>
      </w:r>
    </w:p>
    <w:p w14:paraId="0F4CB56B"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c) oświadczenia Wykonawcy/Podwykonawcy o zatrudnieniu na podstawie umowy o pracę osoby bezrobotnej, której dotyczy wezwanie Zamawiającego. Oświadczenie to powinno zawierać w szczególności dokładne określenie podmiotu składającego oświadczenie, datę złożenia oświadczenia, wskazanie że objęte wezwaniem czynności wykonują osoby bezrobotne wraz ze </w:t>
      </w:r>
      <w:r w:rsidRPr="00703806">
        <w:rPr>
          <w:rFonts w:ascii="Times New Roman" w:eastAsia="Calibri" w:hAnsi="Times New Roman" w:cs="Times New Roman"/>
        </w:rPr>
        <w:lastRenderedPageBreak/>
        <w:t xml:space="preserve">wskazaniem liczby tych osób, umowy oraz podpis osoby uprawnionej do złożenia oświadczenia w imieniu Wykonawcy. </w:t>
      </w:r>
    </w:p>
    <w:p w14:paraId="0CD879AE"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d) poświadczonej za zgodność z oryginałem odpowiednio przez Wykonawcę/Podwykonawcę kopii umowy o pracę osoby bezrobotnej wykonującej w trackie realizacji umowy czynności, których dotyczy w/w oświadczenie Wykonawcy (wraz z dokumentem regulującym zakres obowiązków, jeżeli został sporządzony). Dokumenty potwierdzające zatrudnienie powinny zostać zanonimizowane w sposób zapewniający ochronę danych osobowych pracowników zgodnie z art. 13 ust. 1 i 2 RODO. Informacje takie jak imię, nazwisko zatrudnionego, data zwarcia umowy, rodzaj umowy o pracę, stanowisko lub rodzaj wykonywanych czynności powinny być możliwe do zidentyfikowania. </w:t>
      </w:r>
    </w:p>
    <w:p w14:paraId="67C0B757"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e) zaświadczenie właściwego oddziału ZUS, potwierdzającego opłacanie przez Wykonawcę składek na ubezpieczenie społeczne i zdrowotne z tytułu zawarcia umowy o pracę z bezrobotnym za ostatni okres rozliczeniowy lub oświadczoną za zgodność z oryginałem przez Wykonawcę kopię dowodu potwierdzającego zgłoszenie pracownika przez pracodawcę do ubezpieczeń, zanonimizowaną w sposób zapewniający ochronę danych osobowych pracowników zgodnie z RODO. Imię i nazwisko pracownika nie podlega </w:t>
      </w:r>
      <w:proofErr w:type="spellStart"/>
      <w:r w:rsidRPr="00703806">
        <w:rPr>
          <w:rFonts w:ascii="Times New Roman" w:eastAsia="Calibri" w:hAnsi="Times New Roman" w:cs="Times New Roman"/>
        </w:rPr>
        <w:t>anonimizacji</w:t>
      </w:r>
      <w:proofErr w:type="spellEnd"/>
      <w:r w:rsidRPr="00703806">
        <w:rPr>
          <w:rFonts w:ascii="Times New Roman" w:eastAsia="Calibri" w:hAnsi="Times New Roman" w:cs="Times New Roman"/>
        </w:rPr>
        <w:t>.</w:t>
      </w:r>
    </w:p>
    <w:p w14:paraId="6746681C"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14</w:t>
      </w:r>
    </w:p>
    <w:p w14:paraId="1314DC68"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Wykonawca zobowiązuje się do bieżącego informowania Zamawiającego o wszelkich okolicznościach wpływających na zasadność, formę przyznania usług, ich zakres i ilość.</w:t>
      </w:r>
    </w:p>
    <w:p w14:paraId="22583A48"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15</w:t>
      </w:r>
    </w:p>
    <w:p w14:paraId="2DC08DFC"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Wszelkie zmiany umowy wymagają formy aneksu podpisanego przez obie strony - pod rygorem nieważności. </w:t>
      </w:r>
    </w:p>
    <w:p w14:paraId="4F13CE5E"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 Zakazuje się zmian postanowień niniejszej umowy w stosunku do treści oferty, na podstawie której dokonano wyboru Wykonawcy, chyba że Zamawiający przewidział możliwość dokonania takiej zmiany w ogłoszeniu o zamówieniu lub w specyfikacji istotnych warunków zamówienia w postaci jednoznacznych postanowień umownych, które określają ich zakres charakter oraz warunki wprowadzenia zmian. </w:t>
      </w:r>
    </w:p>
    <w:p w14:paraId="45E0D379"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3. Nawiązując do ust. 2 Zamawiający przewiduje możliwość zmiany treści umowy: </w:t>
      </w:r>
    </w:p>
    <w:p w14:paraId="5D1DB54D"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w przypadku ustawowej zmiany wysokości stawek podatku VAT dotyczącej przedmiotu umowy, podlegają one zmianie od dnia wejścia w życie nowych stawek podatku, przy czym zmianie ulegnie wyłącznie kwota brutto, cena netto pozostaje bez zmian, </w:t>
      </w:r>
    </w:p>
    <w:p w14:paraId="57C13DD6"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lastRenderedPageBreak/>
        <w:t xml:space="preserve">2) w przypadku zmniejszenia ilości godzin usług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wskazanych w ogłoszeniu na usługi społeczne i umowie z przyczyn niezależnych od Zamawiającego (np. z powodu zmiany liczby osób zakwalifikowanych przez MOPS do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zmianie ulegnie łączne wynagrodzenie Wykonawcy, </w:t>
      </w:r>
    </w:p>
    <w:p w14:paraId="2B6E260B"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3) przesunięcia godzin między poszczególnymi grupami osób niepełnosprawnych, o których mowa w § 6 ust. 1, pod warunkiem, iż przesunięcia te nie przekroczą maksymalnej kwoty wynagrodzenia, o której mowa w § 7 ust. 2. </w:t>
      </w:r>
    </w:p>
    <w:p w14:paraId="3BB62BAB"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4) zmiany danych teleadresowych,</w:t>
      </w:r>
    </w:p>
    <w:p w14:paraId="56B61763"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5) zmiany numerów kont bankowych, </w:t>
      </w:r>
    </w:p>
    <w:p w14:paraId="22AC09C2"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6) zmiany Podwykonawców lub dalszych Podwykonawców. </w:t>
      </w:r>
    </w:p>
    <w:p w14:paraId="3CFF1452" w14:textId="77777777" w:rsidR="00703806" w:rsidRPr="00703806" w:rsidRDefault="00703806" w:rsidP="00703806">
      <w:pPr>
        <w:spacing w:line="360" w:lineRule="auto"/>
        <w:ind w:left="360"/>
        <w:jc w:val="both"/>
        <w:rPr>
          <w:rFonts w:ascii="Times New Roman" w:eastAsia="Calibri" w:hAnsi="Times New Roman" w:cs="Times New Roman"/>
          <w:b/>
          <w:sz w:val="24"/>
          <w:szCs w:val="24"/>
        </w:rPr>
      </w:pPr>
      <w:r w:rsidRPr="00703806">
        <w:rPr>
          <w:rFonts w:ascii="Times New Roman" w:eastAsia="Calibri" w:hAnsi="Times New Roman" w:cs="Times New Roman"/>
        </w:rPr>
        <w:t>7) zmiany wskazanej w ofercie osoby wykonującej zamówienie z przyczyn niezależnych od Wykonawcy, przy czym zmiana wymaga akceptacji Zamawiającego i możliwa jest tylko na osobę o kwalifikacjach i doświadczeniu nie niższym niż osoby zmienianej.</w:t>
      </w:r>
    </w:p>
    <w:p w14:paraId="20BB5426"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16</w:t>
      </w:r>
    </w:p>
    <w:p w14:paraId="4D97FEC9"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Poza przypadkami określonymi przepisami powszechnie obowiązującego prawa, Stronom przysługuje prawo odstąpienia od umowy w przypadkach określonych w niniejszym paragrafie. </w:t>
      </w:r>
    </w:p>
    <w:p w14:paraId="5B163BB6"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 Zamawiającemu przysługuje prawo odstąpienia od umowy: </w:t>
      </w:r>
    </w:p>
    <w:p w14:paraId="7EFD9506"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1) w przypadku zaistnienia istotnej zmiany okoliczności powodującej, że wykonanie umowy nie leży w interesie publicznym, czego nie można było przewidzieć w chwili zawarcia umowy w terminie 30 dni od powzięcia wiadomości o tych okolicznościach, </w:t>
      </w:r>
    </w:p>
    <w:p w14:paraId="614AF433"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2) w razie wykonywania przedmiotu niniejszej umowy niezgodnie z umową (niezgodnie z jej treścią lub projektem), </w:t>
      </w:r>
    </w:p>
    <w:p w14:paraId="13872D75"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3) w przypadkach określonych w Kodeksie cywilnym i ustawie z dnia 11 września 2019r. Prawo zamówień publicznych,</w:t>
      </w:r>
    </w:p>
    <w:p w14:paraId="43E7AEAE"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4) w przypadkach konieczności dokonywania bezpośredniej zapłaty Podwykonawcy lub dalszemu Podwykonawcy lub konieczności dokonania bezpośrednich zapłat na sumę większą niż 5% wartości brutto umowy, </w:t>
      </w:r>
    </w:p>
    <w:p w14:paraId="2A252680"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5) jeśli kary umowne, którymi Zamawiający obciążył Wykonawcę, osiągnęły łączną wysokość 30% łącznego wynagrodzenia brutto określonego w § 7 ust. 2, </w:t>
      </w:r>
    </w:p>
    <w:p w14:paraId="6E42B571"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lastRenderedPageBreak/>
        <w:t>3. Odstąpienie od niniejszej umowy powinno nastąpić w formie pisemnej pod rygorem nieważności i zawierać uzasadnienie. Prawo do odstąpienia od umowy przysługuje w terminie 30 dni od daty zaistnienia okoliczności będącej podstawą odstąpienia.</w:t>
      </w:r>
    </w:p>
    <w:p w14:paraId="1037B20E" w14:textId="77777777" w:rsidR="00703806" w:rsidRPr="00703806" w:rsidRDefault="00703806" w:rsidP="00703806">
      <w:pPr>
        <w:spacing w:line="360" w:lineRule="auto"/>
        <w:ind w:left="360"/>
        <w:jc w:val="both"/>
        <w:rPr>
          <w:rFonts w:ascii="Times New Roman" w:eastAsia="Calibri" w:hAnsi="Times New Roman" w:cs="Times New Roman"/>
          <w:b/>
          <w:sz w:val="24"/>
          <w:szCs w:val="24"/>
        </w:rPr>
      </w:pPr>
      <w:r w:rsidRPr="00703806">
        <w:rPr>
          <w:rFonts w:ascii="Times New Roman" w:eastAsia="Calibri" w:hAnsi="Times New Roman" w:cs="Times New Roman"/>
        </w:rPr>
        <w:t xml:space="preserve"> 4. Uprawnienie do odstąpienia i jego realizacja nie pozbawia prawa do naliczenia kary umownej. 5. W przypadku odstąpienia przez Zamawiającego od niniejszej umowy zgodnie z postanowieniami niniejszego paragrafu, Wykonawca może żądać wyłącznie zapłaty wynagrodzenia, za usługi, które zostały wykonane do dnia odstąpienia, chyba że Zamawiający zgłasza zastrzeżenia co do jakości wykonywanych usług.</w:t>
      </w:r>
    </w:p>
    <w:p w14:paraId="43B67C42"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17</w:t>
      </w:r>
    </w:p>
    <w:p w14:paraId="4AC9BA28"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Wykonawca oświadcza, że wykonał obowiązek informacyjny zgodnie z art. 13 lub art. 14 RODO wobec osób, od których dane osobowe bezpośrednio lub pośrednio pozyskał w celu realizacji zamówienia.</w:t>
      </w:r>
    </w:p>
    <w:p w14:paraId="37F763A1"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18</w:t>
      </w:r>
    </w:p>
    <w:p w14:paraId="28B5DBD3" w14:textId="77777777" w:rsidR="00703806" w:rsidRPr="00703806" w:rsidRDefault="00703806" w:rsidP="00703806">
      <w:pPr>
        <w:spacing w:line="360" w:lineRule="auto"/>
        <w:ind w:left="360"/>
        <w:jc w:val="both"/>
        <w:rPr>
          <w:rFonts w:ascii="Times New Roman" w:eastAsia="Calibri" w:hAnsi="Times New Roman" w:cs="Times New Roman"/>
          <w:b/>
          <w:sz w:val="24"/>
          <w:szCs w:val="24"/>
        </w:rPr>
      </w:pPr>
      <w:r w:rsidRPr="00703806">
        <w:rPr>
          <w:rFonts w:ascii="Times New Roman" w:eastAsia="Calibri" w:hAnsi="Times New Roman" w:cs="Times New Roman"/>
        </w:rPr>
        <w:t xml:space="preserve">Zamawiający powierza przetwarzanie danych osobowych, osób objętych pomocą w formie usług opieki </w:t>
      </w:r>
      <w:proofErr w:type="spellStart"/>
      <w:r w:rsidRPr="00703806">
        <w:rPr>
          <w:rFonts w:ascii="Times New Roman" w:eastAsia="Calibri" w:hAnsi="Times New Roman" w:cs="Times New Roman"/>
        </w:rPr>
        <w:t>wytchnieniowej</w:t>
      </w:r>
      <w:proofErr w:type="spellEnd"/>
      <w:r w:rsidRPr="00703806">
        <w:rPr>
          <w:rFonts w:ascii="Times New Roman" w:eastAsia="Calibri" w:hAnsi="Times New Roman" w:cs="Times New Roman"/>
        </w:rPr>
        <w:t xml:space="preserve"> w celu realizacji wcześniejszej umowy na warunkach określonych w oddzielnej umowie.</w:t>
      </w:r>
    </w:p>
    <w:p w14:paraId="63BEFA4D"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19</w:t>
      </w:r>
    </w:p>
    <w:p w14:paraId="30955535"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1. W sprawach nie uregulowanych umową mają zastosowanie przepisy Kodeksu Cywilnego oraz ustawy z dnia 11 września 2019 r. - Prawo zamówień publicznych.</w:t>
      </w:r>
    </w:p>
    <w:p w14:paraId="6BF2A80B"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 xml:space="preserve"> 2. Strony zobowiązane są do wzajemnego informowania o zmianie adresu wskazanego w umowie. Korespondencja wysłana na wskazany przez Stronę adres będzie uznawana za skutecznie doręczoną w sytuacji, gdy wróci ona z adnotacją „adresat nieznany”, „adresat wyprowadził się” lub podobną, a Strona będąca nadawcą nie została poinformowana o zmianie tego adresu.</w:t>
      </w:r>
    </w:p>
    <w:p w14:paraId="5725AD60"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20</w:t>
      </w:r>
    </w:p>
    <w:p w14:paraId="5B790D9F"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Spory pomiędzy stronami wynikłe na tle wykonywania niniejszej umowy podlegają rozstrzygnięciu przez sądy powszechne właściwe miejscowo dla Zamawiającego.</w:t>
      </w:r>
    </w:p>
    <w:p w14:paraId="4E24CA46"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r w:rsidRPr="00703806">
        <w:rPr>
          <w:rFonts w:ascii="Times New Roman" w:eastAsia="Calibri" w:hAnsi="Times New Roman" w:cs="Times New Roman"/>
          <w:b/>
          <w:sz w:val="24"/>
          <w:szCs w:val="24"/>
        </w:rPr>
        <w:t>§ 21</w:t>
      </w:r>
    </w:p>
    <w:p w14:paraId="7470CE3F" w14:textId="77777777" w:rsidR="00703806" w:rsidRPr="00703806" w:rsidRDefault="00703806" w:rsidP="00703806">
      <w:pPr>
        <w:spacing w:line="360" w:lineRule="auto"/>
        <w:ind w:left="360"/>
        <w:jc w:val="both"/>
        <w:rPr>
          <w:rFonts w:ascii="Times New Roman" w:eastAsia="Calibri" w:hAnsi="Times New Roman" w:cs="Times New Roman"/>
        </w:rPr>
      </w:pPr>
      <w:r w:rsidRPr="00703806">
        <w:rPr>
          <w:rFonts w:ascii="Times New Roman" w:eastAsia="Calibri" w:hAnsi="Times New Roman" w:cs="Times New Roman"/>
        </w:rPr>
        <w:t>Umowa została sporządzona w 3-ch jednobrzmiących egzemplarzach, dwa egzemplarze dla Zamawiającego i jeden dla Wykonawcy.</w:t>
      </w:r>
    </w:p>
    <w:p w14:paraId="26A53987" w14:textId="77777777" w:rsidR="00703806" w:rsidRPr="00703806" w:rsidRDefault="00703806" w:rsidP="00703806">
      <w:pPr>
        <w:spacing w:line="360" w:lineRule="auto"/>
        <w:ind w:left="360"/>
        <w:jc w:val="both"/>
        <w:rPr>
          <w:rFonts w:ascii="Times New Roman" w:eastAsia="Calibri" w:hAnsi="Times New Roman" w:cs="Times New Roman"/>
        </w:rPr>
      </w:pPr>
    </w:p>
    <w:p w14:paraId="2B9CC696" w14:textId="77777777" w:rsidR="00703806" w:rsidRPr="00703806" w:rsidRDefault="00703806" w:rsidP="00703806">
      <w:pPr>
        <w:spacing w:line="360" w:lineRule="auto"/>
        <w:ind w:left="360"/>
        <w:jc w:val="both"/>
        <w:rPr>
          <w:rFonts w:ascii="Times New Roman" w:eastAsia="Calibri" w:hAnsi="Times New Roman" w:cs="Times New Roman"/>
        </w:rPr>
      </w:pPr>
    </w:p>
    <w:p w14:paraId="387B3A77" w14:textId="77777777" w:rsidR="00703806" w:rsidRPr="00703806" w:rsidRDefault="00703806" w:rsidP="00703806">
      <w:pPr>
        <w:spacing w:line="360" w:lineRule="auto"/>
        <w:ind w:left="360"/>
        <w:jc w:val="both"/>
        <w:rPr>
          <w:rFonts w:ascii="Times New Roman" w:eastAsia="Calibri" w:hAnsi="Times New Roman" w:cs="Times New Roman"/>
        </w:rPr>
      </w:pPr>
    </w:p>
    <w:p w14:paraId="6A7EB621" w14:textId="77777777" w:rsidR="00703806" w:rsidRPr="00703806" w:rsidRDefault="00703806" w:rsidP="00703806">
      <w:pPr>
        <w:spacing w:line="360" w:lineRule="auto"/>
        <w:ind w:left="360"/>
        <w:jc w:val="both"/>
        <w:rPr>
          <w:rFonts w:ascii="Times New Roman" w:eastAsia="Calibri" w:hAnsi="Times New Roman" w:cs="Times New Roman"/>
          <w:b/>
          <w:bCs/>
          <w:sz w:val="24"/>
          <w:szCs w:val="24"/>
        </w:rPr>
      </w:pPr>
      <w:r w:rsidRPr="00703806">
        <w:rPr>
          <w:rFonts w:ascii="Calibri" w:eastAsia="Calibri" w:hAnsi="Calibri" w:cs="Times New Roman"/>
        </w:rPr>
        <w:t xml:space="preserve">              </w:t>
      </w:r>
      <w:r w:rsidRPr="00703806">
        <w:rPr>
          <w:rFonts w:ascii="Times New Roman" w:eastAsia="Calibri" w:hAnsi="Times New Roman" w:cs="Times New Roman"/>
          <w:b/>
          <w:bCs/>
        </w:rPr>
        <w:t>ZAMAWIAJĄCY:                                                                           WYKONAWCA:</w:t>
      </w:r>
    </w:p>
    <w:p w14:paraId="1A1DF418"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p>
    <w:p w14:paraId="0A2A09F9"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p>
    <w:p w14:paraId="09CD535A" w14:textId="77777777" w:rsidR="00703806" w:rsidRPr="00703806" w:rsidRDefault="00703806" w:rsidP="00703806">
      <w:pPr>
        <w:spacing w:line="360" w:lineRule="auto"/>
        <w:ind w:left="360"/>
        <w:jc w:val="center"/>
        <w:rPr>
          <w:rFonts w:ascii="Times New Roman" w:eastAsia="Calibri" w:hAnsi="Times New Roman" w:cs="Times New Roman"/>
          <w:b/>
          <w:sz w:val="24"/>
          <w:szCs w:val="24"/>
        </w:rPr>
      </w:pPr>
    </w:p>
    <w:p w14:paraId="25035886" w14:textId="77777777" w:rsidR="00703806" w:rsidRPr="00703806" w:rsidRDefault="00703806" w:rsidP="00703806">
      <w:pPr>
        <w:spacing w:line="360" w:lineRule="auto"/>
        <w:jc w:val="both"/>
        <w:rPr>
          <w:rFonts w:ascii="Times New Roman" w:eastAsia="Calibri" w:hAnsi="Times New Roman" w:cs="Times New Roman"/>
        </w:rPr>
      </w:pPr>
    </w:p>
    <w:p w14:paraId="0C67C255"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0396EC75"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4FF9F31C"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42F05243"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1890AD0F"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014BCE54"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543710A1"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5F85DF75"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2DDA712F"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3034DE35"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773D71B0"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0B3F765C"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1CAC5FFF"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1BEB726F"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3291DA07"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2065FFE2"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04164391"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652AC992"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3583D336" w14:textId="3FA6EF23" w:rsidR="00703806" w:rsidRDefault="00703806" w:rsidP="00703806">
      <w:pPr>
        <w:spacing w:line="360" w:lineRule="auto"/>
        <w:ind w:left="720"/>
        <w:contextualSpacing/>
        <w:jc w:val="right"/>
        <w:rPr>
          <w:rFonts w:ascii="Times New Roman" w:eastAsia="Calibri" w:hAnsi="Times New Roman" w:cs="Times New Roman"/>
        </w:rPr>
      </w:pPr>
    </w:p>
    <w:p w14:paraId="0230F72C" w14:textId="2B870437" w:rsidR="00362AE5" w:rsidRDefault="00362AE5" w:rsidP="00703806">
      <w:pPr>
        <w:spacing w:line="360" w:lineRule="auto"/>
        <w:ind w:left="720"/>
        <w:contextualSpacing/>
        <w:jc w:val="right"/>
        <w:rPr>
          <w:rFonts w:ascii="Times New Roman" w:eastAsia="Calibri" w:hAnsi="Times New Roman" w:cs="Times New Roman"/>
        </w:rPr>
      </w:pPr>
    </w:p>
    <w:p w14:paraId="75B9726B" w14:textId="77777777" w:rsidR="00362AE5" w:rsidRPr="00703806" w:rsidRDefault="00362AE5" w:rsidP="00703806">
      <w:pPr>
        <w:spacing w:line="360" w:lineRule="auto"/>
        <w:ind w:left="720"/>
        <w:contextualSpacing/>
        <w:jc w:val="right"/>
        <w:rPr>
          <w:rFonts w:ascii="Times New Roman" w:eastAsia="Calibri" w:hAnsi="Times New Roman" w:cs="Times New Roman"/>
        </w:rPr>
      </w:pPr>
    </w:p>
    <w:p w14:paraId="1D4A8B0C" w14:textId="77777777" w:rsidR="00703806" w:rsidRPr="00703806" w:rsidRDefault="00703806" w:rsidP="00703806">
      <w:pPr>
        <w:spacing w:line="360" w:lineRule="auto"/>
        <w:ind w:left="720"/>
        <w:contextualSpacing/>
        <w:jc w:val="right"/>
        <w:rPr>
          <w:rFonts w:ascii="Times New Roman" w:eastAsia="Calibri" w:hAnsi="Times New Roman" w:cs="Times New Roman"/>
        </w:rPr>
      </w:pPr>
    </w:p>
    <w:p w14:paraId="4FC50953" w14:textId="06CA83F2" w:rsidR="00703806" w:rsidRDefault="00703806" w:rsidP="00703806">
      <w:pPr>
        <w:spacing w:line="360" w:lineRule="auto"/>
        <w:ind w:left="720"/>
        <w:contextualSpacing/>
        <w:jc w:val="right"/>
        <w:rPr>
          <w:rFonts w:ascii="Times New Roman" w:eastAsia="Calibri" w:hAnsi="Times New Roman" w:cs="Times New Roman"/>
        </w:rPr>
      </w:pPr>
    </w:p>
    <w:p w14:paraId="2234997B" w14:textId="56F0D0DC" w:rsidR="002F7126" w:rsidRDefault="002F7126" w:rsidP="00703806">
      <w:pPr>
        <w:spacing w:line="360" w:lineRule="auto"/>
        <w:ind w:left="720"/>
        <w:contextualSpacing/>
        <w:jc w:val="right"/>
        <w:rPr>
          <w:rFonts w:ascii="Times New Roman" w:eastAsia="Calibri" w:hAnsi="Times New Roman" w:cs="Times New Roman"/>
        </w:rPr>
      </w:pPr>
    </w:p>
    <w:p w14:paraId="6F896534" w14:textId="04FC8191" w:rsidR="002F7126" w:rsidRDefault="002F7126" w:rsidP="00703806">
      <w:pPr>
        <w:spacing w:line="360" w:lineRule="auto"/>
        <w:ind w:left="720"/>
        <w:contextualSpacing/>
        <w:jc w:val="right"/>
        <w:rPr>
          <w:rFonts w:ascii="Times New Roman" w:eastAsia="Calibri" w:hAnsi="Times New Roman" w:cs="Times New Roman"/>
        </w:rPr>
      </w:pPr>
    </w:p>
    <w:p w14:paraId="66034CF3" w14:textId="77777777" w:rsidR="002F7126" w:rsidRPr="00703806" w:rsidRDefault="002F7126" w:rsidP="00703806">
      <w:pPr>
        <w:spacing w:line="360" w:lineRule="auto"/>
        <w:ind w:left="720"/>
        <w:contextualSpacing/>
        <w:jc w:val="right"/>
        <w:rPr>
          <w:rFonts w:ascii="Times New Roman" w:eastAsia="Calibri" w:hAnsi="Times New Roman" w:cs="Times New Roman"/>
        </w:rPr>
      </w:pPr>
    </w:p>
    <w:p w14:paraId="5503974F" w14:textId="77777777" w:rsidR="00703806" w:rsidRPr="00703806" w:rsidRDefault="00703806" w:rsidP="00703806">
      <w:pPr>
        <w:spacing w:line="360" w:lineRule="auto"/>
        <w:ind w:left="720"/>
        <w:contextualSpacing/>
        <w:jc w:val="right"/>
        <w:rPr>
          <w:rFonts w:ascii="Times New Roman" w:eastAsia="Calibri" w:hAnsi="Times New Roman" w:cs="Times New Roman"/>
        </w:rPr>
      </w:pPr>
      <w:r w:rsidRPr="00703806">
        <w:rPr>
          <w:rFonts w:ascii="Times New Roman" w:eastAsia="Calibri" w:hAnsi="Times New Roman" w:cs="Times New Roman"/>
        </w:rPr>
        <w:t xml:space="preserve">Załącznik Nr 1 do Umowy </w:t>
      </w:r>
    </w:p>
    <w:p w14:paraId="05D08998" w14:textId="77777777" w:rsidR="00703806" w:rsidRPr="00703806" w:rsidRDefault="00703806" w:rsidP="00703806">
      <w:pPr>
        <w:jc w:val="center"/>
        <w:rPr>
          <w:rFonts w:eastAsiaTheme="minorHAnsi" w:cstheme="minorHAnsi"/>
          <w:b/>
          <w:sz w:val="24"/>
          <w:szCs w:val="24"/>
        </w:rPr>
      </w:pPr>
      <w:r w:rsidRPr="00703806">
        <w:rPr>
          <w:rFonts w:ascii="Calibri" w:eastAsia="Calibri" w:hAnsi="Calibri" w:cstheme="minorHAnsi"/>
          <w:b/>
          <w:sz w:val="24"/>
          <w:szCs w:val="24"/>
        </w:rPr>
        <w:t xml:space="preserve">Karta zgłoszenia do Programu „Opieka </w:t>
      </w:r>
      <w:proofErr w:type="spellStart"/>
      <w:r w:rsidRPr="00703806">
        <w:rPr>
          <w:rFonts w:ascii="Calibri" w:eastAsia="Calibri" w:hAnsi="Calibri" w:cstheme="minorHAnsi"/>
          <w:b/>
          <w:sz w:val="24"/>
          <w:szCs w:val="24"/>
        </w:rPr>
        <w:t>wytchnieniowa</w:t>
      </w:r>
      <w:proofErr w:type="spellEnd"/>
      <w:r w:rsidRPr="00703806">
        <w:rPr>
          <w:rFonts w:ascii="Calibri" w:eastAsia="Calibri" w:hAnsi="Calibri" w:cstheme="minorHAnsi"/>
          <w:b/>
          <w:sz w:val="24"/>
          <w:szCs w:val="24"/>
        </w:rPr>
        <w:t>" – edycja 2022</w:t>
      </w:r>
    </w:p>
    <w:p w14:paraId="2C3B422B" w14:textId="77777777" w:rsidR="00703806" w:rsidRPr="00703806" w:rsidRDefault="00703806" w:rsidP="00703806">
      <w:pPr>
        <w:jc w:val="center"/>
        <w:rPr>
          <w:rFonts w:ascii="Calibri" w:eastAsia="Calibri" w:hAnsi="Calibri" w:cstheme="minorHAnsi"/>
          <w:b/>
          <w:sz w:val="24"/>
          <w:szCs w:val="24"/>
        </w:rPr>
      </w:pPr>
    </w:p>
    <w:p w14:paraId="78663D11" w14:textId="77777777" w:rsidR="00703806" w:rsidRPr="00703806" w:rsidRDefault="00703806" w:rsidP="00703806">
      <w:pPr>
        <w:numPr>
          <w:ilvl w:val="0"/>
          <w:numId w:val="12"/>
        </w:numPr>
        <w:spacing w:line="256" w:lineRule="auto"/>
        <w:contextualSpacing/>
        <w:jc w:val="both"/>
        <w:rPr>
          <w:rFonts w:ascii="Calibri" w:eastAsia="Calibri" w:hAnsi="Calibri" w:cstheme="minorHAnsi"/>
          <w:b/>
        </w:rPr>
      </w:pPr>
      <w:r w:rsidRPr="00703806">
        <w:rPr>
          <w:rFonts w:ascii="Calibri" w:eastAsia="Calibri" w:hAnsi="Calibri" w:cstheme="minorHAnsi"/>
          <w:b/>
        </w:rPr>
        <w:t xml:space="preserve">Dane osoby ubiegającej się o przyznanie usługi opieki </w:t>
      </w:r>
      <w:proofErr w:type="spellStart"/>
      <w:r w:rsidRPr="00703806">
        <w:rPr>
          <w:rFonts w:ascii="Calibri" w:eastAsia="Calibri" w:hAnsi="Calibri" w:cstheme="minorHAnsi"/>
          <w:b/>
        </w:rPr>
        <w:t>wytchnieniowej</w:t>
      </w:r>
      <w:proofErr w:type="spellEnd"/>
      <w:r w:rsidRPr="00703806">
        <w:rPr>
          <w:rFonts w:ascii="Calibri" w:eastAsia="Calibri" w:hAnsi="Calibri" w:cstheme="minorHAnsi"/>
          <w:b/>
        </w:rPr>
        <w:t xml:space="preserve"> (opiekuna osoby niepełnosprawnej sprawującego bezpośrednią i stałą opiekę):  </w:t>
      </w:r>
    </w:p>
    <w:p w14:paraId="0541A007"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Imię i nazwisko: ……………………………………………………………………………………………………………………………</w:t>
      </w:r>
    </w:p>
    <w:p w14:paraId="41A4E0EB"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Data urodzenia: ….…………….………………………………………………………………………………………………………….</w:t>
      </w:r>
    </w:p>
    <w:p w14:paraId="6D556FEF"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Adres zamieszkania: …………..………………………………………………………………………………………………………..</w:t>
      </w:r>
    </w:p>
    <w:p w14:paraId="01B4187E"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Telefon: …..…………………………………………………………………………………………………………………………………….</w:t>
      </w:r>
    </w:p>
    <w:p w14:paraId="751C4634"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 xml:space="preserve">E-mail: ..……………………….……………………………………………………………………………………………………………….. </w:t>
      </w:r>
    </w:p>
    <w:p w14:paraId="58BE2E14" w14:textId="77777777" w:rsidR="00703806" w:rsidRPr="00703806" w:rsidRDefault="00703806" w:rsidP="00703806">
      <w:pPr>
        <w:numPr>
          <w:ilvl w:val="0"/>
          <w:numId w:val="12"/>
        </w:numPr>
        <w:spacing w:after="0" w:line="360" w:lineRule="auto"/>
        <w:contextualSpacing/>
        <w:jc w:val="both"/>
        <w:rPr>
          <w:rFonts w:ascii="Calibri" w:eastAsia="Calibri" w:hAnsi="Calibri" w:cstheme="minorHAnsi"/>
        </w:rPr>
      </w:pPr>
      <w:r w:rsidRPr="00703806">
        <w:rPr>
          <w:rFonts w:ascii="Calibri" w:eastAsia="Calibri" w:hAnsi="Calibri" w:cstheme="minorHAnsi"/>
          <w:b/>
        </w:rPr>
        <w:t xml:space="preserve">Dane dotyczące osoby niepełnosprawnej, w związku z opieką nad którą opiekun ubiega się o przyznanie usługi opieki </w:t>
      </w:r>
      <w:proofErr w:type="spellStart"/>
      <w:r w:rsidRPr="00703806">
        <w:rPr>
          <w:rFonts w:ascii="Calibri" w:eastAsia="Calibri" w:hAnsi="Calibri" w:cstheme="minorHAnsi"/>
          <w:b/>
        </w:rPr>
        <w:t>wytchnieniowej</w:t>
      </w:r>
      <w:proofErr w:type="spellEnd"/>
      <w:r w:rsidRPr="00703806">
        <w:rPr>
          <w:rFonts w:ascii="Calibri" w:eastAsia="Calibri" w:hAnsi="Calibri" w:cstheme="minorHAnsi"/>
        </w:rPr>
        <w:t xml:space="preserve">: </w:t>
      </w:r>
    </w:p>
    <w:p w14:paraId="12FAA97C"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Imię i nazwisko: …………………..…………………………………………………………………………………………………………</w:t>
      </w:r>
    </w:p>
    <w:p w14:paraId="3544A2F5"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Data urodzenia: ………………….………………………………………………………………………………………………………….</w:t>
      </w:r>
    </w:p>
    <w:p w14:paraId="252C7197"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Adres zamieszkania: ..…………..………………………………………………………………………………………………………..</w:t>
      </w:r>
    </w:p>
    <w:p w14:paraId="350E6681"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Rodzaj niepełnosprawności:</w:t>
      </w:r>
    </w:p>
    <w:p w14:paraId="047F22A2" w14:textId="77777777" w:rsidR="00703806" w:rsidRPr="00703806" w:rsidRDefault="00703806" w:rsidP="00703806">
      <w:pPr>
        <w:autoSpaceDE w:val="0"/>
        <w:autoSpaceDN w:val="0"/>
        <w:adjustRightInd w:val="0"/>
        <w:spacing w:after="7" w:line="240" w:lineRule="auto"/>
        <w:ind w:left="360"/>
        <w:rPr>
          <w:rFonts w:ascii="Calibri" w:eastAsia="Calibri" w:hAnsi="Calibri" w:cstheme="minorHAnsi"/>
          <w:color w:val="000000"/>
        </w:rPr>
      </w:pPr>
      <w:r w:rsidRPr="00703806">
        <w:rPr>
          <w:rFonts w:ascii="Calibri" w:eastAsia="Calibri" w:hAnsi="Calibri" w:cstheme="minorHAnsi"/>
          <w:color w:val="000000"/>
        </w:rPr>
        <w:t xml:space="preserve">1) dysfunkcja narządu ruchu (paraplegia, </w:t>
      </w:r>
      <w:proofErr w:type="spellStart"/>
      <w:r w:rsidRPr="00703806">
        <w:rPr>
          <w:rFonts w:ascii="Calibri" w:eastAsia="Calibri" w:hAnsi="Calibri" w:cstheme="minorHAnsi"/>
          <w:color w:val="000000"/>
        </w:rPr>
        <w:t>tetraplegia</w:t>
      </w:r>
      <w:proofErr w:type="spellEnd"/>
      <w:r w:rsidRPr="00703806">
        <w:rPr>
          <w:rFonts w:ascii="Calibri" w:eastAsia="Calibri" w:hAnsi="Calibri" w:cstheme="minorHAnsi"/>
          <w:color w:val="000000"/>
        </w:rPr>
        <w:t>, hemiplegia; dziecięce porażenie mózgowe; stwardnienie rozsiane; dystrofia mięśniowa; przebyta przepuklina oponowo – rdzeniowa)</w:t>
      </w:r>
      <w:sdt>
        <w:sdtPr>
          <w:rPr>
            <w:rFonts w:ascii="Calibri" w:eastAsia="Calibri" w:hAnsi="Calibri" w:cstheme="minorHAnsi"/>
            <w:color w:val="000000"/>
          </w:rPr>
          <w:id w:val="1241987374"/>
          <w14:checkbox>
            <w14:checked w14:val="0"/>
            <w14:checkedState w14:val="2612" w14:font="MS Gothic"/>
            <w14:uncheckedState w14:val="2610" w14:font="MS Gothic"/>
          </w14:checkbox>
        </w:sdtPr>
        <w:sdtEndPr/>
        <w:sdtContent>
          <w:r w:rsidRPr="00703806">
            <w:rPr>
              <w:rFonts w:ascii="Segoe UI Symbol" w:eastAsia="Calibri" w:hAnsi="Segoe UI Symbol" w:cs="Segoe UI Symbol"/>
              <w:color w:val="000000"/>
            </w:rPr>
            <w:t>☐</w:t>
          </w:r>
        </w:sdtContent>
      </w:sdt>
      <w:r w:rsidRPr="00703806">
        <w:rPr>
          <w:rFonts w:ascii="Calibri" w:eastAsia="Calibri" w:hAnsi="Calibri" w:cstheme="minorHAnsi"/>
          <w:color w:val="000000"/>
        </w:rPr>
        <w:t xml:space="preserve">, </w:t>
      </w:r>
    </w:p>
    <w:p w14:paraId="1C604412" w14:textId="77777777" w:rsidR="00703806" w:rsidRPr="00703806" w:rsidRDefault="00703806" w:rsidP="00703806">
      <w:pPr>
        <w:autoSpaceDE w:val="0"/>
        <w:autoSpaceDN w:val="0"/>
        <w:adjustRightInd w:val="0"/>
        <w:spacing w:after="7" w:line="240" w:lineRule="auto"/>
        <w:ind w:left="360"/>
        <w:rPr>
          <w:rFonts w:ascii="Calibri" w:eastAsia="Calibri" w:hAnsi="Calibri" w:cstheme="minorHAnsi"/>
          <w:color w:val="000000"/>
        </w:rPr>
      </w:pPr>
      <w:r w:rsidRPr="00703806">
        <w:rPr>
          <w:rFonts w:ascii="Calibri" w:eastAsia="Calibri" w:hAnsi="Calibri" w:cstheme="minorHAnsi"/>
          <w:color w:val="000000"/>
        </w:rPr>
        <w:t>2) dysfunkcja narządu wzroku</w:t>
      </w:r>
      <w:sdt>
        <w:sdtPr>
          <w:rPr>
            <w:rFonts w:ascii="Calibri" w:eastAsia="Calibri" w:hAnsi="Calibri" w:cstheme="minorHAnsi"/>
            <w:color w:val="000000"/>
          </w:rPr>
          <w:id w:val="-481619376"/>
          <w14:checkbox>
            <w14:checked w14:val="0"/>
            <w14:checkedState w14:val="2612" w14:font="MS Gothic"/>
            <w14:uncheckedState w14:val="2610" w14:font="MS Gothic"/>
          </w14:checkbox>
        </w:sdtPr>
        <w:sdtEndPr/>
        <w:sdtContent>
          <w:r w:rsidRPr="00703806">
            <w:rPr>
              <w:rFonts w:ascii="Segoe UI Symbol" w:eastAsia="Calibri" w:hAnsi="Segoe UI Symbol" w:cs="Segoe UI Symbol"/>
              <w:color w:val="000000"/>
            </w:rPr>
            <w:t>☐</w:t>
          </w:r>
        </w:sdtContent>
      </w:sdt>
      <w:r w:rsidRPr="00703806">
        <w:rPr>
          <w:rFonts w:ascii="Calibri" w:eastAsia="Calibri" w:hAnsi="Calibri" w:cstheme="minorHAnsi"/>
          <w:color w:val="000000"/>
        </w:rPr>
        <w:t xml:space="preserve">, </w:t>
      </w:r>
    </w:p>
    <w:p w14:paraId="34202841" w14:textId="77777777" w:rsidR="00703806" w:rsidRPr="00703806" w:rsidRDefault="00703806" w:rsidP="00703806">
      <w:pPr>
        <w:autoSpaceDE w:val="0"/>
        <w:autoSpaceDN w:val="0"/>
        <w:adjustRightInd w:val="0"/>
        <w:spacing w:after="7" w:line="240" w:lineRule="auto"/>
        <w:ind w:left="360"/>
        <w:rPr>
          <w:rFonts w:ascii="Calibri" w:eastAsia="Calibri" w:hAnsi="Calibri" w:cstheme="minorHAnsi"/>
          <w:color w:val="000000"/>
        </w:rPr>
      </w:pPr>
      <w:r w:rsidRPr="00703806">
        <w:rPr>
          <w:rFonts w:ascii="Calibri" w:eastAsia="Calibri" w:hAnsi="Calibri" w:cstheme="minorHAnsi"/>
          <w:color w:val="000000"/>
        </w:rPr>
        <w:t>3) zaburzenia psychiczne</w:t>
      </w:r>
      <w:sdt>
        <w:sdtPr>
          <w:rPr>
            <w:rFonts w:ascii="Calibri" w:eastAsia="Calibri" w:hAnsi="Calibri" w:cstheme="minorHAnsi"/>
            <w:color w:val="000000"/>
          </w:rPr>
          <w:id w:val="-870992158"/>
          <w14:checkbox>
            <w14:checked w14:val="0"/>
            <w14:checkedState w14:val="2612" w14:font="MS Gothic"/>
            <w14:uncheckedState w14:val="2610" w14:font="MS Gothic"/>
          </w14:checkbox>
        </w:sdtPr>
        <w:sdtEndPr/>
        <w:sdtContent>
          <w:r w:rsidRPr="00703806">
            <w:rPr>
              <w:rFonts w:ascii="Segoe UI Symbol" w:eastAsia="Calibri" w:hAnsi="Segoe UI Symbol" w:cs="Segoe UI Symbol"/>
              <w:color w:val="000000"/>
            </w:rPr>
            <w:t>☐</w:t>
          </w:r>
        </w:sdtContent>
      </w:sdt>
      <w:r w:rsidRPr="00703806">
        <w:rPr>
          <w:rFonts w:ascii="Calibri" w:eastAsia="Calibri" w:hAnsi="Calibri" w:cstheme="minorHAnsi"/>
          <w:color w:val="000000"/>
        </w:rPr>
        <w:t xml:space="preserve">, </w:t>
      </w:r>
    </w:p>
    <w:p w14:paraId="50B5048D" w14:textId="77777777" w:rsidR="00703806" w:rsidRPr="00703806" w:rsidRDefault="00703806" w:rsidP="00703806">
      <w:pPr>
        <w:autoSpaceDE w:val="0"/>
        <w:autoSpaceDN w:val="0"/>
        <w:adjustRightInd w:val="0"/>
        <w:spacing w:after="7" w:line="240" w:lineRule="auto"/>
        <w:ind w:left="360"/>
        <w:rPr>
          <w:rFonts w:ascii="Calibri" w:eastAsia="Calibri" w:hAnsi="Calibri" w:cstheme="minorHAnsi"/>
          <w:color w:val="000000"/>
        </w:rPr>
      </w:pPr>
      <w:r w:rsidRPr="00703806">
        <w:rPr>
          <w:rFonts w:ascii="Calibri" w:eastAsia="Calibri" w:hAnsi="Calibri" w:cstheme="minorHAnsi"/>
          <w:color w:val="000000"/>
        </w:rPr>
        <w:t>4) dysfunkcje o podłożu neurologicznym</w:t>
      </w:r>
      <w:sdt>
        <w:sdtPr>
          <w:rPr>
            <w:rFonts w:ascii="Calibri" w:eastAsia="Calibri" w:hAnsi="Calibri" w:cstheme="minorHAnsi"/>
            <w:color w:val="000000"/>
          </w:rPr>
          <w:id w:val="1362474863"/>
          <w14:checkbox>
            <w14:checked w14:val="0"/>
            <w14:checkedState w14:val="2612" w14:font="MS Gothic"/>
            <w14:uncheckedState w14:val="2610" w14:font="MS Gothic"/>
          </w14:checkbox>
        </w:sdtPr>
        <w:sdtEndPr/>
        <w:sdtContent>
          <w:r w:rsidRPr="00703806">
            <w:rPr>
              <w:rFonts w:ascii="Segoe UI Symbol" w:eastAsia="Calibri" w:hAnsi="Segoe UI Symbol" w:cs="Segoe UI Symbol"/>
              <w:color w:val="000000"/>
            </w:rPr>
            <w:t>☐</w:t>
          </w:r>
        </w:sdtContent>
      </w:sdt>
      <w:r w:rsidRPr="00703806">
        <w:rPr>
          <w:rFonts w:ascii="Calibri" w:eastAsia="Calibri" w:hAnsi="Calibri" w:cstheme="minorHAnsi"/>
          <w:color w:val="000000"/>
        </w:rPr>
        <w:t xml:space="preserve">, </w:t>
      </w:r>
    </w:p>
    <w:p w14:paraId="4B7C853D" w14:textId="77777777" w:rsidR="00703806" w:rsidRPr="00703806" w:rsidRDefault="00703806" w:rsidP="00703806">
      <w:pPr>
        <w:autoSpaceDE w:val="0"/>
        <w:autoSpaceDN w:val="0"/>
        <w:adjustRightInd w:val="0"/>
        <w:spacing w:after="7" w:line="240" w:lineRule="auto"/>
        <w:ind w:left="360"/>
        <w:rPr>
          <w:rFonts w:ascii="Calibri" w:eastAsia="Calibri" w:hAnsi="Calibri" w:cstheme="minorHAnsi"/>
          <w:color w:val="000000"/>
        </w:rPr>
      </w:pPr>
      <w:r w:rsidRPr="00703806">
        <w:rPr>
          <w:rFonts w:ascii="Calibri" w:eastAsia="Calibri" w:hAnsi="Calibri" w:cstheme="minorHAnsi"/>
          <w:color w:val="000000"/>
        </w:rPr>
        <w:t>5) dysfunkcja narządu mowy i słuchu</w:t>
      </w:r>
      <w:sdt>
        <w:sdtPr>
          <w:rPr>
            <w:rFonts w:ascii="Calibri" w:eastAsia="Calibri" w:hAnsi="Calibri" w:cstheme="minorHAnsi"/>
            <w:color w:val="000000"/>
          </w:rPr>
          <w:id w:val="1993443915"/>
          <w14:checkbox>
            <w14:checked w14:val="0"/>
            <w14:checkedState w14:val="2612" w14:font="MS Gothic"/>
            <w14:uncheckedState w14:val="2610" w14:font="MS Gothic"/>
          </w14:checkbox>
        </w:sdtPr>
        <w:sdtEndPr/>
        <w:sdtContent>
          <w:r w:rsidRPr="00703806">
            <w:rPr>
              <w:rFonts w:ascii="Segoe UI Symbol" w:eastAsia="Calibri" w:hAnsi="Segoe UI Symbol" w:cs="Segoe UI Symbol"/>
              <w:color w:val="000000"/>
            </w:rPr>
            <w:t>☐</w:t>
          </w:r>
        </w:sdtContent>
      </w:sdt>
      <w:r w:rsidRPr="00703806">
        <w:rPr>
          <w:rFonts w:ascii="Calibri" w:eastAsia="Calibri" w:hAnsi="Calibri" w:cstheme="minorHAnsi"/>
          <w:color w:val="000000"/>
        </w:rPr>
        <w:t xml:space="preserve">, </w:t>
      </w:r>
    </w:p>
    <w:p w14:paraId="03106435" w14:textId="77777777" w:rsidR="00703806" w:rsidRPr="00703806" w:rsidRDefault="00703806" w:rsidP="00703806">
      <w:pPr>
        <w:autoSpaceDE w:val="0"/>
        <w:autoSpaceDN w:val="0"/>
        <w:adjustRightInd w:val="0"/>
        <w:spacing w:after="0" w:line="240" w:lineRule="auto"/>
        <w:ind w:left="360"/>
        <w:rPr>
          <w:rFonts w:ascii="Calibri" w:eastAsia="Calibri" w:hAnsi="Calibri" w:cstheme="minorHAnsi"/>
          <w:color w:val="000000"/>
        </w:rPr>
      </w:pPr>
      <w:r w:rsidRPr="00703806">
        <w:rPr>
          <w:rFonts w:ascii="Calibri" w:eastAsia="Calibri" w:hAnsi="Calibri" w:cstheme="minorHAnsi"/>
          <w:color w:val="000000"/>
        </w:rPr>
        <w:t>6) pozostałe dysfunkcje, w tym intelektualne</w:t>
      </w:r>
      <w:sdt>
        <w:sdtPr>
          <w:rPr>
            <w:rFonts w:ascii="Calibri" w:eastAsia="Calibri" w:hAnsi="Calibri" w:cstheme="minorHAnsi"/>
            <w:color w:val="000000"/>
          </w:rPr>
          <w:id w:val="-1096556035"/>
          <w14:checkbox>
            <w14:checked w14:val="0"/>
            <w14:checkedState w14:val="2612" w14:font="MS Gothic"/>
            <w14:uncheckedState w14:val="2610" w14:font="MS Gothic"/>
          </w14:checkbox>
        </w:sdtPr>
        <w:sdtEndPr/>
        <w:sdtContent>
          <w:r w:rsidRPr="00703806">
            <w:rPr>
              <w:rFonts w:ascii="Segoe UI Symbol" w:eastAsia="Calibri" w:hAnsi="Segoe UI Symbol" w:cs="Segoe UI Symbol"/>
              <w:color w:val="000000"/>
            </w:rPr>
            <w:t>☐</w:t>
          </w:r>
        </w:sdtContent>
      </w:sdt>
      <w:r w:rsidRPr="00703806">
        <w:rPr>
          <w:rFonts w:ascii="Calibri" w:eastAsia="Calibri" w:hAnsi="Calibri" w:cstheme="minorHAnsi"/>
          <w:color w:val="000000"/>
        </w:rPr>
        <w:t xml:space="preserve">, </w:t>
      </w:r>
    </w:p>
    <w:p w14:paraId="26E10013" w14:textId="77777777" w:rsidR="00703806" w:rsidRPr="00703806" w:rsidRDefault="00703806" w:rsidP="00703806">
      <w:pPr>
        <w:ind w:left="360"/>
        <w:jc w:val="both"/>
        <w:rPr>
          <w:rFonts w:ascii="Calibri" w:eastAsia="Calibri" w:hAnsi="Calibri" w:cstheme="minorHAnsi"/>
        </w:rPr>
      </w:pPr>
    </w:p>
    <w:p w14:paraId="20CCA2F0" w14:textId="77777777" w:rsidR="00703806" w:rsidRPr="00703806" w:rsidRDefault="00703806" w:rsidP="00703806">
      <w:pPr>
        <w:autoSpaceDE w:val="0"/>
        <w:autoSpaceDN w:val="0"/>
        <w:adjustRightInd w:val="0"/>
        <w:spacing w:after="0" w:line="240" w:lineRule="auto"/>
        <w:ind w:left="360"/>
        <w:contextualSpacing/>
        <w:rPr>
          <w:rFonts w:ascii="Calibri" w:eastAsia="Calibri" w:hAnsi="Calibri" w:cstheme="minorHAnsi"/>
          <w:color w:val="000000"/>
        </w:rPr>
      </w:pPr>
      <w:r w:rsidRPr="00703806">
        <w:rPr>
          <w:rFonts w:ascii="Calibri" w:eastAsia="Calibri" w:hAnsi="Calibri" w:cstheme="minorHAnsi"/>
          <w:color w:val="000000"/>
        </w:rPr>
        <w:t>W jakich czynnościach w szczególności wymagane jest wsparcia:</w:t>
      </w:r>
    </w:p>
    <w:p w14:paraId="659386FC" w14:textId="77777777" w:rsidR="00703806" w:rsidRPr="00703806" w:rsidRDefault="00703806" w:rsidP="00703806">
      <w:pPr>
        <w:numPr>
          <w:ilvl w:val="0"/>
          <w:numId w:val="13"/>
        </w:numPr>
        <w:autoSpaceDE w:val="0"/>
        <w:autoSpaceDN w:val="0"/>
        <w:adjustRightInd w:val="0"/>
        <w:spacing w:after="0" w:line="240" w:lineRule="auto"/>
        <w:contextualSpacing/>
        <w:rPr>
          <w:rFonts w:ascii="Calibri" w:eastAsia="Calibri" w:hAnsi="Calibri" w:cstheme="minorHAnsi"/>
          <w:color w:val="000000"/>
        </w:rPr>
      </w:pPr>
      <w:r w:rsidRPr="00703806">
        <w:rPr>
          <w:rFonts w:ascii="Calibri" w:eastAsia="Calibri" w:hAnsi="Calibri" w:cstheme="minorHAnsi"/>
          <w:color w:val="000000"/>
        </w:rPr>
        <w:t xml:space="preserve">czynności samoobsługowe </w:t>
      </w:r>
      <w:r w:rsidRPr="00703806">
        <w:rPr>
          <w:rFonts w:ascii="Calibri" w:eastAsia="Calibri" w:hAnsi="Calibri" w:cstheme="minorHAnsi"/>
          <w:b/>
          <w:bCs/>
          <w:color w:val="000000"/>
        </w:rPr>
        <w:t>Tak</w:t>
      </w:r>
      <w:sdt>
        <w:sdtPr>
          <w:rPr>
            <w:rFonts w:ascii="Calibri" w:eastAsia="Calibri" w:hAnsi="Calibri" w:cstheme="minorHAnsi"/>
            <w:b/>
            <w:bCs/>
            <w:color w:val="000000"/>
          </w:rPr>
          <w:id w:val="-664940179"/>
          <w14:checkbox>
            <w14:checked w14:val="0"/>
            <w14:checkedState w14:val="2612" w14:font="MS Gothic"/>
            <w14:uncheckedState w14:val="2610" w14:font="MS Gothic"/>
          </w14:checkbox>
        </w:sdtPr>
        <w:sdtEndPr/>
        <w:sdtContent>
          <w:r w:rsidRPr="00703806">
            <w:rPr>
              <w:rFonts w:ascii="Segoe UI Symbol" w:eastAsia="Calibri" w:hAnsi="Segoe UI Symbol" w:cs="Segoe UI Symbol"/>
              <w:b/>
              <w:bCs/>
              <w:color w:val="000000"/>
            </w:rPr>
            <w:t>☐</w:t>
          </w:r>
        </w:sdtContent>
      </w:sdt>
      <w:r w:rsidRPr="00703806">
        <w:rPr>
          <w:rFonts w:ascii="Calibri" w:eastAsia="Calibri" w:hAnsi="Calibri" w:cstheme="minorHAnsi"/>
          <w:b/>
          <w:bCs/>
          <w:color w:val="000000"/>
        </w:rPr>
        <w:t>/Nie</w:t>
      </w:r>
      <w:sdt>
        <w:sdtPr>
          <w:rPr>
            <w:rFonts w:ascii="Calibri" w:eastAsia="Calibri" w:hAnsi="Calibri" w:cstheme="minorHAnsi"/>
            <w:b/>
            <w:bCs/>
            <w:color w:val="000000"/>
          </w:rPr>
          <w:id w:val="-1691282866"/>
          <w14:checkbox>
            <w14:checked w14:val="0"/>
            <w14:checkedState w14:val="2612" w14:font="MS Gothic"/>
            <w14:uncheckedState w14:val="2610" w14:font="MS Gothic"/>
          </w14:checkbox>
        </w:sdtPr>
        <w:sdtEndPr/>
        <w:sdtContent>
          <w:r w:rsidRPr="00703806">
            <w:rPr>
              <w:rFonts w:ascii="Segoe UI Symbol" w:eastAsia="Calibri" w:hAnsi="Segoe UI Symbol" w:cs="Segoe UI Symbol"/>
              <w:b/>
              <w:bCs/>
              <w:color w:val="000000"/>
            </w:rPr>
            <w:t>☐</w:t>
          </w:r>
        </w:sdtContent>
      </w:sdt>
    </w:p>
    <w:p w14:paraId="67AE5B6B" w14:textId="77777777" w:rsidR="00703806" w:rsidRPr="00703806" w:rsidRDefault="00703806" w:rsidP="00703806">
      <w:pPr>
        <w:numPr>
          <w:ilvl w:val="0"/>
          <w:numId w:val="13"/>
        </w:numPr>
        <w:autoSpaceDE w:val="0"/>
        <w:autoSpaceDN w:val="0"/>
        <w:adjustRightInd w:val="0"/>
        <w:spacing w:after="0" w:line="240" w:lineRule="auto"/>
        <w:contextualSpacing/>
        <w:rPr>
          <w:rFonts w:ascii="Calibri" w:eastAsia="Calibri" w:hAnsi="Calibri" w:cstheme="minorHAnsi"/>
          <w:color w:val="000000"/>
        </w:rPr>
      </w:pPr>
      <w:r w:rsidRPr="00703806">
        <w:rPr>
          <w:rFonts w:ascii="Calibri" w:eastAsia="Calibri" w:hAnsi="Calibri" w:cstheme="minorHAnsi"/>
          <w:color w:val="000000"/>
        </w:rPr>
        <w:t xml:space="preserve">czynności pielęgnacyjne </w:t>
      </w:r>
      <w:r w:rsidRPr="00703806">
        <w:rPr>
          <w:rFonts w:ascii="Calibri" w:eastAsia="Calibri" w:hAnsi="Calibri" w:cstheme="minorHAnsi"/>
          <w:b/>
          <w:bCs/>
          <w:color w:val="000000"/>
        </w:rPr>
        <w:t>Tak</w:t>
      </w:r>
      <w:sdt>
        <w:sdtPr>
          <w:rPr>
            <w:rFonts w:ascii="Calibri" w:eastAsia="Calibri" w:hAnsi="Calibri" w:cstheme="minorHAnsi"/>
            <w:b/>
            <w:bCs/>
            <w:color w:val="000000"/>
          </w:rPr>
          <w:id w:val="-1903813669"/>
          <w14:checkbox>
            <w14:checked w14:val="0"/>
            <w14:checkedState w14:val="2612" w14:font="MS Gothic"/>
            <w14:uncheckedState w14:val="2610" w14:font="MS Gothic"/>
          </w14:checkbox>
        </w:sdtPr>
        <w:sdtEndPr/>
        <w:sdtContent>
          <w:r w:rsidRPr="00703806">
            <w:rPr>
              <w:rFonts w:ascii="Segoe UI Symbol" w:eastAsia="Calibri" w:hAnsi="Segoe UI Symbol" w:cs="Segoe UI Symbol"/>
              <w:b/>
              <w:bCs/>
              <w:color w:val="000000"/>
            </w:rPr>
            <w:t>☐</w:t>
          </w:r>
        </w:sdtContent>
      </w:sdt>
      <w:r w:rsidRPr="00703806">
        <w:rPr>
          <w:rFonts w:ascii="Calibri" w:eastAsia="Calibri" w:hAnsi="Calibri" w:cstheme="minorHAnsi"/>
          <w:b/>
          <w:bCs/>
          <w:color w:val="000000"/>
        </w:rPr>
        <w:t>/Nie</w:t>
      </w:r>
      <w:sdt>
        <w:sdtPr>
          <w:rPr>
            <w:rFonts w:ascii="Calibri" w:eastAsia="Calibri" w:hAnsi="Calibri" w:cstheme="minorHAnsi"/>
            <w:b/>
            <w:bCs/>
            <w:color w:val="000000"/>
          </w:rPr>
          <w:id w:val="-80987474"/>
          <w14:checkbox>
            <w14:checked w14:val="0"/>
            <w14:checkedState w14:val="2612" w14:font="MS Gothic"/>
            <w14:uncheckedState w14:val="2610" w14:font="MS Gothic"/>
          </w14:checkbox>
        </w:sdtPr>
        <w:sdtEndPr/>
        <w:sdtContent>
          <w:r w:rsidRPr="00703806">
            <w:rPr>
              <w:rFonts w:ascii="Segoe UI Symbol" w:eastAsia="Calibri" w:hAnsi="Segoe UI Symbol" w:cs="Segoe UI Symbol"/>
              <w:b/>
              <w:bCs/>
              <w:color w:val="000000"/>
            </w:rPr>
            <w:t>☐</w:t>
          </w:r>
        </w:sdtContent>
      </w:sdt>
    </w:p>
    <w:p w14:paraId="26F60AF6" w14:textId="77777777" w:rsidR="00703806" w:rsidRPr="00703806" w:rsidRDefault="00703806" w:rsidP="00703806">
      <w:pPr>
        <w:numPr>
          <w:ilvl w:val="0"/>
          <w:numId w:val="13"/>
        </w:numPr>
        <w:autoSpaceDE w:val="0"/>
        <w:autoSpaceDN w:val="0"/>
        <w:adjustRightInd w:val="0"/>
        <w:spacing w:after="0" w:line="240" w:lineRule="auto"/>
        <w:contextualSpacing/>
        <w:rPr>
          <w:rFonts w:ascii="Calibri" w:eastAsia="Calibri" w:hAnsi="Calibri" w:cstheme="minorHAnsi"/>
          <w:color w:val="000000"/>
        </w:rPr>
      </w:pPr>
      <w:r w:rsidRPr="00703806">
        <w:rPr>
          <w:rFonts w:ascii="Calibri" w:eastAsia="Calibri" w:hAnsi="Calibri" w:cstheme="minorHAnsi"/>
          <w:color w:val="000000"/>
        </w:rPr>
        <w:t xml:space="preserve">w prowadzeniu gospodarstwa domowego i wypełniania ról społecznych </w:t>
      </w:r>
      <w:r w:rsidRPr="00703806">
        <w:rPr>
          <w:rFonts w:ascii="Calibri" w:eastAsia="Calibri" w:hAnsi="Calibri" w:cstheme="minorHAnsi"/>
          <w:b/>
          <w:bCs/>
          <w:color w:val="000000"/>
        </w:rPr>
        <w:t>Tak</w:t>
      </w:r>
      <w:sdt>
        <w:sdtPr>
          <w:rPr>
            <w:rFonts w:ascii="Calibri" w:eastAsia="Calibri" w:hAnsi="Calibri" w:cstheme="minorHAnsi"/>
            <w:b/>
            <w:bCs/>
            <w:color w:val="000000"/>
          </w:rPr>
          <w:id w:val="-2070335585"/>
          <w14:checkbox>
            <w14:checked w14:val="0"/>
            <w14:checkedState w14:val="2612" w14:font="MS Gothic"/>
            <w14:uncheckedState w14:val="2610" w14:font="MS Gothic"/>
          </w14:checkbox>
        </w:sdtPr>
        <w:sdtEndPr/>
        <w:sdtContent>
          <w:r w:rsidRPr="00703806">
            <w:rPr>
              <w:rFonts w:ascii="Segoe UI Symbol" w:eastAsia="Calibri" w:hAnsi="Segoe UI Symbol" w:cs="Segoe UI Symbol"/>
              <w:b/>
              <w:bCs/>
              <w:color w:val="000000"/>
            </w:rPr>
            <w:t>☐</w:t>
          </w:r>
        </w:sdtContent>
      </w:sdt>
      <w:r w:rsidRPr="00703806">
        <w:rPr>
          <w:rFonts w:ascii="Calibri" w:eastAsia="Calibri" w:hAnsi="Calibri" w:cstheme="minorHAnsi"/>
          <w:b/>
          <w:bCs/>
          <w:color w:val="000000"/>
        </w:rPr>
        <w:t>/Nie</w:t>
      </w:r>
      <w:sdt>
        <w:sdtPr>
          <w:rPr>
            <w:rFonts w:ascii="Calibri" w:eastAsia="Calibri" w:hAnsi="Calibri" w:cstheme="minorHAnsi"/>
            <w:b/>
            <w:bCs/>
            <w:color w:val="000000"/>
          </w:rPr>
          <w:id w:val="1194884909"/>
          <w14:checkbox>
            <w14:checked w14:val="0"/>
            <w14:checkedState w14:val="2612" w14:font="MS Gothic"/>
            <w14:uncheckedState w14:val="2610" w14:font="MS Gothic"/>
          </w14:checkbox>
        </w:sdtPr>
        <w:sdtEndPr/>
        <w:sdtContent>
          <w:r w:rsidRPr="00703806">
            <w:rPr>
              <w:rFonts w:ascii="Segoe UI Symbol" w:eastAsia="Calibri" w:hAnsi="Segoe UI Symbol" w:cs="Segoe UI Symbol"/>
              <w:b/>
              <w:bCs/>
              <w:color w:val="000000"/>
            </w:rPr>
            <w:t>☐</w:t>
          </w:r>
        </w:sdtContent>
      </w:sdt>
    </w:p>
    <w:p w14:paraId="480F5935" w14:textId="77777777" w:rsidR="00703806" w:rsidRPr="00703806" w:rsidRDefault="00703806" w:rsidP="00703806">
      <w:pPr>
        <w:numPr>
          <w:ilvl w:val="0"/>
          <w:numId w:val="13"/>
        </w:numPr>
        <w:autoSpaceDE w:val="0"/>
        <w:autoSpaceDN w:val="0"/>
        <w:adjustRightInd w:val="0"/>
        <w:spacing w:after="0" w:line="240" w:lineRule="auto"/>
        <w:contextualSpacing/>
        <w:rPr>
          <w:rFonts w:ascii="Calibri" w:eastAsia="Calibri" w:hAnsi="Calibri" w:cstheme="minorHAnsi"/>
          <w:color w:val="000000"/>
        </w:rPr>
      </w:pPr>
      <w:r w:rsidRPr="00703806">
        <w:rPr>
          <w:rFonts w:ascii="Calibri" w:eastAsia="Times New Roman" w:hAnsi="Calibri" w:cstheme="minorHAnsi"/>
          <w:color w:val="000000"/>
          <w:sz w:val="24"/>
          <w:szCs w:val="24"/>
          <w:lang w:eastAsia="pl-PL"/>
        </w:rPr>
        <w:t xml:space="preserve">w przemieszczaniu się poza miejscem zamieszkania </w:t>
      </w:r>
      <w:r w:rsidRPr="00703806">
        <w:rPr>
          <w:rFonts w:ascii="Calibri" w:eastAsia="Calibri" w:hAnsi="Calibri" w:cstheme="minorHAnsi"/>
          <w:b/>
          <w:bCs/>
          <w:color w:val="000000"/>
        </w:rPr>
        <w:t>Tak</w:t>
      </w:r>
      <w:sdt>
        <w:sdtPr>
          <w:rPr>
            <w:rFonts w:ascii="Calibri" w:eastAsia="Calibri" w:hAnsi="Calibri" w:cstheme="minorHAnsi"/>
            <w:b/>
            <w:bCs/>
            <w:color w:val="000000"/>
          </w:rPr>
          <w:id w:val="780079928"/>
          <w14:checkbox>
            <w14:checked w14:val="0"/>
            <w14:checkedState w14:val="2612" w14:font="MS Gothic"/>
            <w14:uncheckedState w14:val="2610" w14:font="MS Gothic"/>
          </w14:checkbox>
        </w:sdtPr>
        <w:sdtEndPr/>
        <w:sdtContent>
          <w:r w:rsidRPr="00703806">
            <w:rPr>
              <w:rFonts w:ascii="Segoe UI Symbol" w:eastAsia="Calibri" w:hAnsi="Segoe UI Symbol" w:cs="Segoe UI Symbol"/>
              <w:b/>
              <w:bCs/>
              <w:color w:val="000000"/>
            </w:rPr>
            <w:t>☐</w:t>
          </w:r>
        </w:sdtContent>
      </w:sdt>
      <w:r w:rsidRPr="00703806">
        <w:rPr>
          <w:rFonts w:ascii="Calibri" w:eastAsia="Calibri" w:hAnsi="Calibri" w:cstheme="minorHAnsi"/>
          <w:b/>
          <w:bCs/>
          <w:color w:val="000000"/>
        </w:rPr>
        <w:t>/Nie</w:t>
      </w:r>
      <w:sdt>
        <w:sdtPr>
          <w:rPr>
            <w:rFonts w:ascii="Calibri" w:eastAsia="Calibri" w:hAnsi="Calibri" w:cstheme="minorHAnsi"/>
            <w:b/>
            <w:bCs/>
            <w:color w:val="000000"/>
          </w:rPr>
          <w:id w:val="-1827508516"/>
          <w:placeholder>
            <w:docPart w:val="A7263DB47D21493CB7CDBA8EEB845279"/>
          </w:placeholder>
        </w:sdtPr>
        <w:sdtEndPr/>
        <w:sdtContent>
          <w:sdt>
            <w:sdtPr>
              <w:rPr>
                <w:rFonts w:ascii="Calibri" w:eastAsia="Calibri" w:hAnsi="Calibri" w:cstheme="minorHAnsi"/>
                <w:b/>
                <w:bCs/>
                <w:color w:val="000000"/>
              </w:rPr>
              <w:id w:val="402715230"/>
              <w14:checkbox>
                <w14:checked w14:val="0"/>
                <w14:checkedState w14:val="2612" w14:font="MS Gothic"/>
                <w14:uncheckedState w14:val="2610" w14:font="MS Gothic"/>
              </w14:checkbox>
            </w:sdtPr>
            <w:sdtEndPr/>
            <w:sdtContent>
              <w:r w:rsidRPr="00703806">
                <w:rPr>
                  <w:rFonts w:ascii="Segoe UI Symbol" w:eastAsia="Calibri" w:hAnsi="Segoe UI Symbol" w:cs="Segoe UI Symbol"/>
                  <w:b/>
                  <w:bCs/>
                  <w:color w:val="000000"/>
                </w:rPr>
                <w:t>☐</w:t>
              </w:r>
            </w:sdtContent>
          </w:sdt>
        </w:sdtContent>
      </w:sdt>
    </w:p>
    <w:p w14:paraId="0FDE17EE" w14:textId="77777777" w:rsidR="00703806" w:rsidRPr="00703806" w:rsidRDefault="00703806" w:rsidP="00703806">
      <w:pPr>
        <w:numPr>
          <w:ilvl w:val="0"/>
          <w:numId w:val="13"/>
        </w:numPr>
        <w:autoSpaceDE w:val="0"/>
        <w:autoSpaceDN w:val="0"/>
        <w:adjustRightInd w:val="0"/>
        <w:spacing w:after="0" w:line="240" w:lineRule="auto"/>
        <w:contextualSpacing/>
        <w:rPr>
          <w:rFonts w:ascii="Calibri" w:eastAsia="Calibri" w:hAnsi="Calibri" w:cstheme="minorHAnsi"/>
          <w:color w:val="000000"/>
        </w:rPr>
      </w:pPr>
      <w:r w:rsidRPr="00703806">
        <w:rPr>
          <w:rFonts w:ascii="Calibri" w:eastAsia="Times New Roman" w:hAnsi="Calibri" w:cstheme="minorHAnsi"/>
          <w:color w:val="000000"/>
          <w:sz w:val="24"/>
          <w:szCs w:val="24"/>
          <w:lang w:eastAsia="pl-PL"/>
        </w:rPr>
        <w:t xml:space="preserve">w podejmowaniu aktywności życiowej i komunikowaniu się z otoczeniem </w:t>
      </w:r>
      <w:r w:rsidRPr="00703806">
        <w:rPr>
          <w:rFonts w:ascii="Calibri" w:eastAsia="Calibri" w:hAnsi="Calibri" w:cstheme="minorHAnsi"/>
          <w:b/>
          <w:bCs/>
          <w:color w:val="000000"/>
        </w:rPr>
        <w:t>Tak</w:t>
      </w:r>
      <w:sdt>
        <w:sdtPr>
          <w:rPr>
            <w:rFonts w:ascii="Calibri" w:eastAsia="Calibri" w:hAnsi="Calibri" w:cstheme="minorHAnsi"/>
            <w:b/>
            <w:bCs/>
            <w:color w:val="000000"/>
          </w:rPr>
          <w:id w:val="2129661167"/>
          <w14:checkbox>
            <w14:checked w14:val="0"/>
            <w14:checkedState w14:val="2612" w14:font="MS Gothic"/>
            <w14:uncheckedState w14:val="2610" w14:font="MS Gothic"/>
          </w14:checkbox>
        </w:sdtPr>
        <w:sdtEndPr/>
        <w:sdtContent>
          <w:r w:rsidRPr="00703806">
            <w:rPr>
              <w:rFonts w:ascii="Segoe UI Symbol" w:eastAsia="Calibri" w:hAnsi="Segoe UI Symbol" w:cs="Segoe UI Symbol"/>
              <w:b/>
              <w:bCs/>
              <w:color w:val="000000"/>
            </w:rPr>
            <w:t>☐</w:t>
          </w:r>
        </w:sdtContent>
      </w:sdt>
      <w:r w:rsidRPr="00703806">
        <w:rPr>
          <w:rFonts w:ascii="Calibri" w:eastAsia="Calibri" w:hAnsi="Calibri" w:cstheme="minorHAnsi"/>
          <w:b/>
          <w:bCs/>
          <w:color w:val="000000"/>
        </w:rPr>
        <w:t>/Nie</w:t>
      </w:r>
      <w:sdt>
        <w:sdtPr>
          <w:rPr>
            <w:rFonts w:ascii="Calibri" w:eastAsia="Calibri" w:hAnsi="Calibri" w:cstheme="minorHAnsi"/>
            <w:b/>
            <w:bCs/>
            <w:color w:val="000000"/>
          </w:rPr>
          <w:id w:val="1982188963"/>
          <w14:checkbox>
            <w14:checked w14:val="0"/>
            <w14:checkedState w14:val="2612" w14:font="MS Gothic"/>
            <w14:uncheckedState w14:val="2610" w14:font="MS Gothic"/>
          </w14:checkbox>
        </w:sdtPr>
        <w:sdtEndPr/>
        <w:sdtContent>
          <w:r w:rsidRPr="00703806">
            <w:rPr>
              <w:rFonts w:ascii="Segoe UI Symbol" w:eastAsia="Calibri" w:hAnsi="Segoe UI Symbol" w:cs="Segoe UI Symbol"/>
              <w:b/>
              <w:bCs/>
              <w:color w:val="000000"/>
            </w:rPr>
            <w:t>☐</w:t>
          </w:r>
        </w:sdtContent>
      </w:sdt>
    </w:p>
    <w:p w14:paraId="5648B87C" w14:textId="77777777" w:rsidR="00703806" w:rsidRPr="00703806" w:rsidRDefault="00703806" w:rsidP="00703806">
      <w:pPr>
        <w:ind w:left="360"/>
        <w:jc w:val="both"/>
        <w:rPr>
          <w:rFonts w:ascii="Calibri" w:eastAsia="Calibri" w:hAnsi="Calibri" w:cstheme="minorHAnsi"/>
        </w:rPr>
      </w:pPr>
    </w:p>
    <w:p w14:paraId="3EDA61A3"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lastRenderedPageBreak/>
        <w:t xml:space="preserve">Informacje na temat ograniczeń osoby niepełnosprawnej w zakresie komunikowania się lub poruszania się (wypełnia opiekun/członek rodziny, który ubiega się o przyznanie usługi opieki </w:t>
      </w:r>
      <w:proofErr w:type="spellStart"/>
      <w:r w:rsidRPr="00703806">
        <w:rPr>
          <w:rFonts w:ascii="Calibri" w:eastAsia="Calibri" w:hAnsi="Calibri" w:cstheme="minorHAnsi"/>
        </w:rPr>
        <w:t>wytchnieniowej</w:t>
      </w:r>
      <w:proofErr w:type="spellEnd"/>
      <w:r w:rsidRPr="00703806">
        <w:rPr>
          <w:rFonts w:ascii="Calibri" w:eastAsia="Calibri" w:hAnsi="Calibri" w:cstheme="minorHAnsi"/>
        </w:rPr>
        <w:t>):</w:t>
      </w:r>
    </w:p>
    <w:p w14:paraId="5AE075F7"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w:t>
      </w:r>
    </w:p>
    <w:p w14:paraId="701A7712" w14:textId="77777777" w:rsidR="00703806" w:rsidRPr="00703806" w:rsidRDefault="00703806" w:rsidP="00703806">
      <w:pPr>
        <w:ind w:left="360"/>
        <w:jc w:val="both"/>
        <w:rPr>
          <w:rFonts w:ascii="Calibri" w:eastAsia="Calibri" w:hAnsi="Calibri" w:cstheme="minorHAnsi"/>
        </w:rPr>
      </w:pPr>
    </w:p>
    <w:p w14:paraId="4256CE6C"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w:t>
      </w:r>
    </w:p>
    <w:p w14:paraId="1739D9D5"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w:t>
      </w:r>
    </w:p>
    <w:p w14:paraId="216676A1" w14:textId="77777777" w:rsidR="00703806" w:rsidRPr="00703806" w:rsidRDefault="00703806" w:rsidP="00703806">
      <w:pPr>
        <w:jc w:val="both"/>
        <w:rPr>
          <w:rFonts w:ascii="Calibri" w:eastAsia="Calibri" w:hAnsi="Calibri" w:cstheme="minorHAnsi"/>
          <w:b/>
        </w:rPr>
      </w:pPr>
    </w:p>
    <w:p w14:paraId="72E1C571" w14:textId="77777777" w:rsidR="00703806" w:rsidRPr="00703806" w:rsidRDefault="00703806" w:rsidP="00703806">
      <w:pPr>
        <w:jc w:val="both"/>
        <w:rPr>
          <w:rFonts w:ascii="Calibri" w:eastAsia="Calibri" w:hAnsi="Calibri" w:cstheme="minorHAnsi"/>
        </w:rPr>
      </w:pPr>
      <w:r w:rsidRPr="00703806">
        <w:rPr>
          <w:rFonts w:ascii="Calibri" w:eastAsia="Calibri" w:hAnsi="Calibri" w:cstheme="minorHAnsi"/>
          <w:b/>
        </w:rPr>
        <w:t xml:space="preserve">II. Preferowana forma, wymiar i miejsce świadczenia usług opieki </w:t>
      </w:r>
      <w:proofErr w:type="spellStart"/>
      <w:r w:rsidRPr="00703806">
        <w:rPr>
          <w:rFonts w:ascii="Calibri" w:eastAsia="Calibri" w:hAnsi="Calibri" w:cstheme="minorHAnsi"/>
          <w:b/>
        </w:rPr>
        <w:t>wytchnieniowej</w:t>
      </w:r>
      <w:proofErr w:type="spellEnd"/>
      <w:r w:rsidRPr="00703806">
        <w:rPr>
          <w:rFonts w:ascii="Calibri" w:eastAsia="Calibri" w:hAnsi="Calibri" w:cstheme="minorHAnsi"/>
          <w:b/>
        </w:rPr>
        <w:t>:</w:t>
      </w:r>
      <w:r w:rsidRPr="00703806">
        <w:rPr>
          <w:rFonts w:ascii="Calibri" w:eastAsia="Calibri" w:hAnsi="Calibri" w:cstheme="minorHAnsi"/>
        </w:rPr>
        <w:t xml:space="preserve"> </w:t>
      </w:r>
    </w:p>
    <w:p w14:paraId="5A6080C7" w14:textId="77777777" w:rsidR="00703806" w:rsidRPr="00703806" w:rsidRDefault="000C7CF7" w:rsidP="00703806">
      <w:pPr>
        <w:jc w:val="both"/>
        <w:rPr>
          <w:rFonts w:ascii="Calibri" w:eastAsia="Calibri" w:hAnsi="Calibri" w:cstheme="minorHAnsi"/>
        </w:rPr>
      </w:pPr>
      <w:sdt>
        <w:sdtPr>
          <w:rPr>
            <w:rFonts w:ascii="Calibri" w:eastAsia="Calibri" w:hAnsi="Calibri" w:cstheme="minorHAnsi"/>
          </w:rPr>
          <w:id w:val="-2124140260"/>
          <w14:checkbox>
            <w14:checked w14:val="0"/>
            <w14:checkedState w14:val="2612" w14:font="MS Gothic"/>
            <w14:uncheckedState w14:val="2610" w14:font="MS Gothic"/>
          </w14:checkbox>
        </w:sdtPr>
        <w:sdtEndPr/>
        <w:sdtContent>
          <w:r w:rsidR="00703806" w:rsidRPr="00703806">
            <w:rPr>
              <w:rFonts w:ascii="Segoe UI Symbol" w:eastAsia="Calibri" w:hAnsi="Segoe UI Symbol" w:cs="Segoe UI Symbol"/>
            </w:rPr>
            <w:t>☐</w:t>
          </w:r>
        </w:sdtContent>
      </w:sdt>
      <w:r w:rsidR="00703806" w:rsidRPr="00703806">
        <w:rPr>
          <w:rFonts w:ascii="Calibri" w:eastAsia="Calibri" w:hAnsi="Calibri" w:cstheme="minorHAnsi"/>
        </w:rPr>
        <w:t xml:space="preserve"> dzienna, miejsce……………………………………………………………………………………………………………………………..</w:t>
      </w:r>
      <w:r w:rsidR="00703806" w:rsidRPr="00703806">
        <w:rPr>
          <w:rFonts w:ascii="Calibri" w:eastAsia="Times New Roman" w:hAnsi="Calibri" w:cstheme="minorHAnsi"/>
          <w:spacing w:val="6"/>
          <w:w w:val="105"/>
        </w:rPr>
        <w:t>*</w:t>
      </w:r>
    </w:p>
    <w:p w14:paraId="43392E88" w14:textId="77777777" w:rsidR="00703806" w:rsidRPr="00703806" w:rsidRDefault="000C7CF7" w:rsidP="00703806">
      <w:pPr>
        <w:jc w:val="both"/>
        <w:rPr>
          <w:rFonts w:ascii="Calibri" w:eastAsia="Calibri" w:hAnsi="Calibri" w:cstheme="minorHAnsi"/>
        </w:rPr>
      </w:pPr>
      <w:sdt>
        <w:sdtPr>
          <w:rPr>
            <w:rFonts w:ascii="Calibri" w:eastAsia="Calibri" w:hAnsi="Calibri" w:cstheme="minorHAnsi"/>
          </w:rPr>
          <w:id w:val="1243298502"/>
          <w14:checkbox>
            <w14:checked w14:val="0"/>
            <w14:checkedState w14:val="2612" w14:font="MS Gothic"/>
            <w14:uncheckedState w14:val="2610" w14:font="MS Gothic"/>
          </w14:checkbox>
        </w:sdtPr>
        <w:sdtEndPr/>
        <w:sdtContent>
          <w:r w:rsidR="00703806" w:rsidRPr="00703806">
            <w:rPr>
              <w:rFonts w:ascii="Segoe UI Symbol" w:eastAsia="Calibri" w:hAnsi="Segoe UI Symbol" w:cs="Segoe UI Symbol"/>
            </w:rPr>
            <w:t>☐</w:t>
          </w:r>
        </w:sdtContent>
      </w:sdt>
      <w:r w:rsidR="00703806" w:rsidRPr="00703806">
        <w:rPr>
          <w:rFonts w:ascii="Calibri" w:eastAsia="Calibri" w:hAnsi="Calibri" w:cstheme="minorHAnsi"/>
        </w:rPr>
        <w:t xml:space="preserve"> całodobowa, miejsce………………………………………………………………….………………………………………………….</w:t>
      </w:r>
      <w:r w:rsidR="00703806" w:rsidRPr="00703806">
        <w:rPr>
          <w:rFonts w:ascii="Calibri" w:eastAsia="Times New Roman" w:hAnsi="Calibri" w:cstheme="minorHAnsi"/>
          <w:spacing w:val="6"/>
          <w:w w:val="105"/>
        </w:rPr>
        <w:t>*</w:t>
      </w:r>
    </w:p>
    <w:p w14:paraId="03BAE1E4" w14:textId="77777777" w:rsidR="00703806" w:rsidRPr="00703806" w:rsidRDefault="000C7CF7" w:rsidP="00703806">
      <w:pPr>
        <w:jc w:val="both"/>
        <w:rPr>
          <w:rFonts w:ascii="Calibri" w:eastAsia="Calibri" w:hAnsi="Calibri" w:cstheme="minorHAnsi"/>
        </w:rPr>
      </w:pPr>
      <w:sdt>
        <w:sdtPr>
          <w:rPr>
            <w:rFonts w:ascii="Calibri" w:eastAsia="Calibri" w:hAnsi="Calibri" w:cstheme="minorHAnsi"/>
          </w:rPr>
          <w:id w:val="-365680804"/>
          <w14:checkbox>
            <w14:checked w14:val="0"/>
            <w14:checkedState w14:val="2612" w14:font="MS Gothic"/>
            <w14:uncheckedState w14:val="2610" w14:font="MS Gothic"/>
          </w14:checkbox>
        </w:sdtPr>
        <w:sdtEndPr/>
        <w:sdtContent>
          <w:r w:rsidR="00703806" w:rsidRPr="00703806">
            <w:rPr>
              <w:rFonts w:ascii="Segoe UI Symbol" w:eastAsia="Calibri" w:hAnsi="Segoe UI Symbol" w:cs="Segoe UI Symbol"/>
            </w:rPr>
            <w:t>☐</w:t>
          </w:r>
        </w:sdtContent>
      </w:sdt>
      <w:r w:rsidR="00703806" w:rsidRPr="00703806">
        <w:rPr>
          <w:rFonts w:ascii="Calibri" w:eastAsia="Calibri" w:hAnsi="Calibri" w:cstheme="minorHAnsi"/>
        </w:rPr>
        <w:t xml:space="preserve"> w godzinach ……………………………………………………………………………………………………………………………………</w:t>
      </w:r>
    </w:p>
    <w:p w14:paraId="33788A12" w14:textId="77777777" w:rsidR="00703806" w:rsidRPr="00703806" w:rsidRDefault="000C7CF7" w:rsidP="00703806">
      <w:pPr>
        <w:jc w:val="both"/>
        <w:rPr>
          <w:rFonts w:ascii="Calibri" w:eastAsia="Calibri" w:hAnsi="Calibri" w:cstheme="minorHAnsi"/>
        </w:rPr>
      </w:pPr>
      <w:sdt>
        <w:sdtPr>
          <w:rPr>
            <w:rFonts w:ascii="Calibri" w:eastAsia="Calibri" w:hAnsi="Calibri" w:cstheme="minorHAnsi"/>
          </w:rPr>
          <w:id w:val="1924830038"/>
          <w14:checkbox>
            <w14:checked w14:val="0"/>
            <w14:checkedState w14:val="2612" w14:font="MS Gothic"/>
            <w14:uncheckedState w14:val="2610" w14:font="MS Gothic"/>
          </w14:checkbox>
        </w:sdtPr>
        <w:sdtEndPr/>
        <w:sdtContent>
          <w:r w:rsidR="00703806" w:rsidRPr="00703806">
            <w:rPr>
              <w:rFonts w:ascii="Segoe UI Symbol" w:eastAsia="Calibri" w:hAnsi="Segoe UI Symbol" w:cs="Segoe UI Symbol"/>
            </w:rPr>
            <w:t>☐</w:t>
          </w:r>
        </w:sdtContent>
      </w:sdt>
      <w:r w:rsidR="00703806" w:rsidRPr="00703806">
        <w:rPr>
          <w:rFonts w:ascii="Calibri" w:eastAsia="Calibri" w:hAnsi="Calibri" w:cstheme="minorHAnsi"/>
        </w:rPr>
        <w:t xml:space="preserve"> w dniach …………………….…………………………………………………………………………………………………………………..</w:t>
      </w:r>
    </w:p>
    <w:p w14:paraId="3255AEC1" w14:textId="77777777" w:rsidR="00703806" w:rsidRPr="00703806" w:rsidRDefault="00703806" w:rsidP="00703806">
      <w:pPr>
        <w:jc w:val="both"/>
        <w:rPr>
          <w:rFonts w:ascii="Calibri" w:eastAsia="Calibri" w:hAnsi="Calibri" w:cstheme="minorHAnsi"/>
        </w:rPr>
      </w:pPr>
    </w:p>
    <w:p w14:paraId="1C1DF044" w14:textId="77777777" w:rsidR="00703806" w:rsidRPr="00703806" w:rsidRDefault="00703806" w:rsidP="00703806">
      <w:pPr>
        <w:spacing w:line="276" w:lineRule="auto"/>
        <w:jc w:val="both"/>
        <w:rPr>
          <w:rFonts w:ascii="Calibri" w:eastAsia="Calibri" w:hAnsi="Calibri" w:cstheme="minorHAnsi"/>
          <w:b/>
        </w:rPr>
      </w:pPr>
      <w:r w:rsidRPr="00703806">
        <w:rPr>
          <w:rFonts w:ascii="Calibri" w:eastAsia="Calibri" w:hAnsi="Calibri" w:cstheme="minorHAnsi"/>
          <w:b/>
        </w:rPr>
        <w:t xml:space="preserve">III. Oświadczenia:  </w:t>
      </w:r>
    </w:p>
    <w:p w14:paraId="4397257D" w14:textId="77777777" w:rsidR="00703806" w:rsidRPr="00703806" w:rsidRDefault="00703806" w:rsidP="00703806">
      <w:pPr>
        <w:numPr>
          <w:ilvl w:val="0"/>
          <w:numId w:val="14"/>
        </w:numPr>
        <w:spacing w:after="0" w:line="276" w:lineRule="auto"/>
        <w:contextualSpacing/>
        <w:jc w:val="both"/>
        <w:rPr>
          <w:rFonts w:ascii="Calibri" w:eastAsia="Calibri" w:hAnsi="Calibri" w:cstheme="minorHAnsi"/>
        </w:rPr>
      </w:pPr>
      <w:r w:rsidRPr="00703806">
        <w:rPr>
          <w:rFonts w:ascii="Calibri" w:eastAsia="Calibri" w:hAnsi="Calibri" w:cstheme="minorHAnsi"/>
        </w:rPr>
        <w:t xml:space="preserve">Oświadczam, że osoba niepełnosprawna, w związku z opieką nad którą ubiegam się                                    o przyznanie usługi opieki </w:t>
      </w:r>
      <w:proofErr w:type="spellStart"/>
      <w:r w:rsidRPr="00703806">
        <w:rPr>
          <w:rFonts w:ascii="Calibri" w:eastAsia="Calibri" w:hAnsi="Calibri" w:cstheme="minorHAnsi"/>
        </w:rPr>
        <w:t>wytchnieniowej</w:t>
      </w:r>
      <w:proofErr w:type="spellEnd"/>
      <w:r w:rsidRPr="00703806">
        <w:rPr>
          <w:rFonts w:ascii="Calibri" w:eastAsia="Calibri" w:hAnsi="Calibri" w:cstheme="minorHAnsi"/>
        </w:rPr>
        <w:t xml:space="preserve">) posiada ważne orzeczenie o znacznym </w:t>
      </w:r>
      <w:r w:rsidRPr="00703806">
        <w:rPr>
          <w:rFonts w:ascii="Calibri" w:eastAsia="Times New Roman" w:hAnsi="Calibri" w:cstheme="minorHAnsi"/>
          <w:spacing w:val="6"/>
          <w:w w:val="105"/>
        </w:rPr>
        <w:t>stopniu niepełnosprawności/orzeczenie traktowane na równie do oczenia o znacznym stopniu niepełnosprawności</w:t>
      </w:r>
      <w:r w:rsidRPr="00703806">
        <w:rPr>
          <w:rFonts w:ascii="Calibri" w:eastAsia="Calibri" w:hAnsi="Calibri" w:cstheme="minorHAnsi"/>
        </w:rPr>
        <w:t xml:space="preserve"> lub</w:t>
      </w:r>
      <w:r w:rsidRPr="00703806">
        <w:rPr>
          <w:rFonts w:ascii="Calibri" w:eastAsia="Times New Roman" w:hAnsi="Calibri" w:cstheme="minorHAnsi"/>
          <w:spacing w:val="6"/>
          <w:w w:val="105"/>
        </w:rPr>
        <w:t xml:space="preserve"> że dziecko posiada orzeczenie                                                             o niepełnosprawności</w:t>
      </w:r>
      <w:r w:rsidRPr="00703806">
        <w:rPr>
          <w:rFonts w:ascii="Calibri" w:eastAsia="Calibri" w:hAnsi="Calibri" w:cstheme="minorHAnsi"/>
        </w:rPr>
        <w:t>**</w:t>
      </w:r>
    </w:p>
    <w:p w14:paraId="1885FC83" w14:textId="77777777" w:rsidR="00703806" w:rsidRPr="00703806" w:rsidRDefault="00703806" w:rsidP="00703806">
      <w:pPr>
        <w:numPr>
          <w:ilvl w:val="0"/>
          <w:numId w:val="14"/>
        </w:numPr>
        <w:spacing w:line="276" w:lineRule="auto"/>
        <w:contextualSpacing/>
        <w:jc w:val="both"/>
        <w:rPr>
          <w:rFonts w:ascii="Calibri" w:eastAsia="Calibri" w:hAnsi="Calibri" w:cstheme="minorHAnsi"/>
        </w:rPr>
      </w:pPr>
      <w:r w:rsidRPr="00703806">
        <w:rPr>
          <w:rFonts w:ascii="Calibri" w:eastAsia="Calibri" w:hAnsi="Calibri" w:cstheme="minorHAnsi"/>
        </w:rPr>
        <w:t xml:space="preserve">W celu zapewnienia wysokiej jakości usług asystenckich oświadczam, że wyrażam zgodę na kontrolę i monitorowania przez realizatora świadczonych usług opieki </w:t>
      </w:r>
      <w:proofErr w:type="spellStart"/>
      <w:r w:rsidRPr="00703806">
        <w:rPr>
          <w:rFonts w:ascii="Calibri" w:eastAsia="Calibri" w:hAnsi="Calibri" w:cstheme="minorHAnsi"/>
        </w:rPr>
        <w:t>wytchnieniowej</w:t>
      </w:r>
      <w:proofErr w:type="spellEnd"/>
      <w:r w:rsidRPr="00703806">
        <w:rPr>
          <w:rFonts w:ascii="Calibri" w:eastAsia="Calibri" w:hAnsi="Calibri" w:cstheme="minorHAnsi"/>
        </w:rPr>
        <w:t xml:space="preserve">. Czynności o których mowa wyżej dokonywane są bezpośrednio w miejscu realizacji usług. </w:t>
      </w:r>
    </w:p>
    <w:p w14:paraId="6734E7BB" w14:textId="77777777" w:rsidR="00703806" w:rsidRPr="00703806" w:rsidRDefault="00703806" w:rsidP="00703806">
      <w:pPr>
        <w:numPr>
          <w:ilvl w:val="0"/>
          <w:numId w:val="14"/>
        </w:numPr>
        <w:spacing w:after="0" w:line="276" w:lineRule="auto"/>
        <w:contextualSpacing/>
        <w:jc w:val="both"/>
        <w:rPr>
          <w:rFonts w:ascii="Calibri" w:eastAsia="Calibri" w:hAnsi="Calibri" w:cstheme="minorHAnsi"/>
        </w:rPr>
      </w:pPr>
      <w:r w:rsidRPr="00703806">
        <w:rPr>
          <w:rFonts w:ascii="Calibri" w:eastAsia="Calibri" w:hAnsi="Calibri" w:cstheme="minorHAnsi"/>
        </w:rPr>
        <w:t xml:space="preserve">Oświadczam, że zapoznałem/łam się (zostałem/łam zapoznany/a) z treścią Programu „Opieka </w:t>
      </w:r>
      <w:proofErr w:type="spellStart"/>
      <w:r w:rsidRPr="00703806">
        <w:rPr>
          <w:rFonts w:ascii="Calibri" w:eastAsia="Calibri" w:hAnsi="Calibri" w:cstheme="minorHAnsi"/>
        </w:rPr>
        <w:t>wytchnieniowa</w:t>
      </w:r>
      <w:proofErr w:type="spellEnd"/>
      <w:r w:rsidRPr="00703806">
        <w:rPr>
          <w:rFonts w:ascii="Calibri" w:eastAsia="Calibri" w:hAnsi="Calibri" w:cstheme="minorHAnsi"/>
        </w:rPr>
        <w:t xml:space="preserve">” – edycja 2022. </w:t>
      </w:r>
    </w:p>
    <w:p w14:paraId="73AAEF56" w14:textId="77777777" w:rsidR="00703806" w:rsidRPr="00703806" w:rsidRDefault="00703806" w:rsidP="00703806">
      <w:pPr>
        <w:numPr>
          <w:ilvl w:val="0"/>
          <w:numId w:val="14"/>
        </w:numPr>
        <w:spacing w:after="0" w:line="276" w:lineRule="auto"/>
        <w:contextualSpacing/>
        <w:jc w:val="both"/>
        <w:rPr>
          <w:rFonts w:ascii="Calibri" w:eastAsia="Calibri" w:hAnsi="Calibri" w:cstheme="minorHAnsi"/>
        </w:rPr>
      </w:pPr>
      <w:r w:rsidRPr="00703806">
        <w:rPr>
          <w:rFonts w:ascii="Calibri" w:eastAsia="Calibri" w:hAnsi="Calibri" w:cstheme="minorHAnsi"/>
        </w:rPr>
        <w:t xml:space="preserve">Oświadczam, że wyrażam zgodę na przetwarzanie moich danych osobowych zawartych w niniejszym zgłoszeniu dla potrzeb niezbędnych do realizacji Programu „Opieka </w:t>
      </w:r>
      <w:proofErr w:type="spellStart"/>
      <w:r w:rsidRPr="00703806">
        <w:rPr>
          <w:rFonts w:ascii="Calibri" w:eastAsia="Calibri" w:hAnsi="Calibri" w:cstheme="minorHAnsi"/>
        </w:rPr>
        <w:t>wytchnieniowa</w:t>
      </w:r>
      <w:proofErr w:type="spellEnd"/>
      <w:r w:rsidRPr="00703806">
        <w:rPr>
          <w:rFonts w:ascii="Calibri" w:eastAsia="Calibri" w:hAnsi="Calibri" w:cstheme="minorHAnsi"/>
        </w:rPr>
        <w:t xml:space="preserve">” </w:t>
      </w:r>
      <w:r w:rsidRPr="00703806">
        <w:rPr>
          <w:rFonts w:ascii="Calibri" w:eastAsia="Calibri" w:hAnsi="Calibri" w:cstheme="minorHAnsi"/>
        </w:rPr>
        <w:sym w:font="Symbol" w:char="F02D"/>
      </w:r>
      <w:r w:rsidRPr="00703806">
        <w:rPr>
          <w:rFonts w:ascii="Calibri" w:eastAsia="Calibri" w:hAnsi="Calibri" w:cstheme="minorHAnsi"/>
        </w:rPr>
        <w:t xml:space="preserve"> edycja 2021 </w:t>
      </w:r>
      <w:r w:rsidRPr="00703806">
        <w:rPr>
          <w:rFonts w:ascii="Calibri" w:eastAsia="Calibri" w:hAnsi="Calibri" w:cs="Calibri"/>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(Dz. U. UE. L. z 2016 r. Nr 119, str. 1, z </w:t>
      </w:r>
      <w:proofErr w:type="spellStart"/>
      <w:r w:rsidRPr="00703806">
        <w:rPr>
          <w:rFonts w:ascii="Calibri" w:eastAsia="Calibri" w:hAnsi="Calibri" w:cs="Calibri"/>
        </w:rPr>
        <w:t>późn</w:t>
      </w:r>
      <w:proofErr w:type="spellEnd"/>
      <w:r w:rsidRPr="00703806">
        <w:rPr>
          <w:rFonts w:ascii="Calibri" w:eastAsia="Calibri" w:hAnsi="Calibri" w:cs="Calibri"/>
        </w:rPr>
        <w:t>. zm.) oraz ustawą z dnia 10 maja 2018 r. o ochronie danych osobowych (Dz. U. z 2019 r. poz. 1781).</w:t>
      </w:r>
    </w:p>
    <w:p w14:paraId="7FACA07D" w14:textId="77777777" w:rsidR="00703806" w:rsidRPr="00703806" w:rsidRDefault="00703806" w:rsidP="00703806">
      <w:pPr>
        <w:jc w:val="both"/>
        <w:rPr>
          <w:rFonts w:ascii="Calibri" w:eastAsia="Calibri" w:hAnsi="Calibri" w:cstheme="minorHAnsi"/>
        </w:rPr>
      </w:pPr>
    </w:p>
    <w:p w14:paraId="1C95CB21" w14:textId="77777777" w:rsidR="00703806" w:rsidRPr="00703806" w:rsidRDefault="00703806" w:rsidP="00703806">
      <w:pPr>
        <w:spacing w:line="276" w:lineRule="auto"/>
        <w:jc w:val="both"/>
        <w:rPr>
          <w:rFonts w:ascii="Calibri" w:eastAsia="Calibri" w:hAnsi="Calibri" w:cstheme="minorHAnsi"/>
        </w:rPr>
      </w:pPr>
      <w:r w:rsidRPr="00703806">
        <w:rPr>
          <w:rFonts w:ascii="Calibri" w:eastAsia="Calibri" w:hAnsi="Calibri" w:cstheme="minorHAnsi"/>
        </w:rPr>
        <w:t xml:space="preserve">Miejscowość ………………………………., data …………………………… </w:t>
      </w:r>
    </w:p>
    <w:p w14:paraId="399E843C" w14:textId="77777777" w:rsidR="00703806" w:rsidRPr="00703806" w:rsidRDefault="00703806" w:rsidP="00703806">
      <w:pPr>
        <w:spacing w:after="0" w:line="276" w:lineRule="auto"/>
        <w:jc w:val="both"/>
        <w:rPr>
          <w:rFonts w:ascii="Calibri" w:eastAsia="Calibri" w:hAnsi="Calibri" w:cstheme="minorHAnsi"/>
        </w:rPr>
      </w:pPr>
      <w:r w:rsidRPr="00703806">
        <w:rPr>
          <w:rFonts w:ascii="Calibri" w:eastAsia="Calibri" w:hAnsi="Calibri" w:cstheme="minorHAnsi"/>
        </w:rPr>
        <w:t>..………………………………………………………</w:t>
      </w:r>
    </w:p>
    <w:p w14:paraId="1143C412" w14:textId="77777777" w:rsidR="00703806" w:rsidRPr="00703806" w:rsidRDefault="00703806" w:rsidP="00703806">
      <w:pPr>
        <w:spacing w:after="0" w:line="276" w:lineRule="auto"/>
        <w:jc w:val="both"/>
        <w:rPr>
          <w:rFonts w:ascii="Calibri" w:eastAsia="Calibri" w:hAnsi="Calibri" w:cstheme="minorHAnsi"/>
        </w:rPr>
      </w:pPr>
      <w:r w:rsidRPr="00703806">
        <w:rPr>
          <w:rFonts w:ascii="Calibri" w:eastAsia="Calibri" w:hAnsi="Calibri" w:cstheme="minorHAnsi"/>
        </w:rPr>
        <w:lastRenderedPageBreak/>
        <w:t>(Podpis osoby opiekuna prawnego</w:t>
      </w:r>
      <w:r w:rsidRPr="00703806">
        <w:rPr>
          <w:rFonts w:ascii="Calibri" w:eastAsia="Calibri" w:hAnsi="Calibri" w:cstheme="minorHAnsi"/>
          <w:b/>
        </w:rPr>
        <w:t xml:space="preserve"> </w:t>
      </w:r>
      <w:r w:rsidRPr="00703806">
        <w:rPr>
          <w:rFonts w:ascii="Calibri" w:eastAsia="Calibri" w:hAnsi="Calibri" w:cstheme="minorHAnsi"/>
        </w:rPr>
        <w:t xml:space="preserve">lub członka rodziny/opiekuna osoby niepełnosprawnej)  </w:t>
      </w:r>
    </w:p>
    <w:p w14:paraId="6FC5AAF2" w14:textId="77777777" w:rsidR="00703806" w:rsidRPr="00703806" w:rsidRDefault="00703806" w:rsidP="00703806">
      <w:pPr>
        <w:spacing w:line="276" w:lineRule="auto"/>
        <w:jc w:val="both"/>
        <w:rPr>
          <w:rFonts w:ascii="Calibri" w:eastAsia="Calibri" w:hAnsi="Calibri" w:cstheme="minorHAnsi"/>
        </w:rPr>
      </w:pPr>
    </w:p>
    <w:p w14:paraId="0D3BFFE7" w14:textId="77777777" w:rsidR="00703806" w:rsidRPr="00703806" w:rsidRDefault="00703806" w:rsidP="00703806">
      <w:pPr>
        <w:spacing w:line="276" w:lineRule="auto"/>
        <w:jc w:val="both"/>
        <w:rPr>
          <w:rFonts w:ascii="Calibri" w:eastAsia="Calibri" w:hAnsi="Calibri" w:cstheme="minorHAnsi"/>
        </w:rPr>
      </w:pPr>
    </w:p>
    <w:p w14:paraId="51D4E94E" w14:textId="77777777" w:rsidR="00703806" w:rsidRPr="00703806" w:rsidRDefault="00703806" w:rsidP="00703806">
      <w:pPr>
        <w:spacing w:line="276" w:lineRule="auto"/>
        <w:jc w:val="both"/>
        <w:rPr>
          <w:rFonts w:ascii="Calibri" w:eastAsia="Calibri" w:hAnsi="Calibri" w:cstheme="minorHAnsi"/>
        </w:rPr>
      </w:pPr>
      <w:r w:rsidRPr="00703806">
        <w:rPr>
          <w:rFonts w:ascii="Calibri" w:eastAsia="Calibri" w:hAnsi="Calibri" w:cstheme="minorHAnsi"/>
        </w:rPr>
        <w:t xml:space="preserve">Potwierdzam uprawnienie do korzystania z usług opieki </w:t>
      </w:r>
      <w:proofErr w:type="spellStart"/>
      <w:r w:rsidRPr="00703806">
        <w:rPr>
          <w:rFonts w:ascii="Calibri" w:eastAsia="Calibri" w:hAnsi="Calibri" w:cstheme="minorHAnsi"/>
        </w:rPr>
        <w:t>wytchnieniowej</w:t>
      </w:r>
      <w:proofErr w:type="spellEnd"/>
    </w:p>
    <w:p w14:paraId="70072B80" w14:textId="77777777" w:rsidR="00703806" w:rsidRPr="00703806" w:rsidRDefault="00703806" w:rsidP="00703806">
      <w:pPr>
        <w:spacing w:after="0" w:line="276" w:lineRule="auto"/>
        <w:jc w:val="both"/>
        <w:rPr>
          <w:rFonts w:ascii="Calibri" w:eastAsia="Calibri" w:hAnsi="Calibri" w:cstheme="minorHAnsi"/>
        </w:rPr>
      </w:pPr>
      <w:r w:rsidRPr="00703806">
        <w:rPr>
          <w:rFonts w:ascii="Calibri" w:eastAsia="Calibri" w:hAnsi="Calibri" w:cstheme="minorHAnsi"/>
        </w:rPr>
        <w:t>………………………………………………………..</w:t>
      </w:r>
    </w:p>
    <w:p w14:paraId="5E1CC95B" w14:textId="77777777" w:rsidR="00703806" w:rsidRPr="00703806" w:rsidRDefault="00703806" w:rsidP="00703806">
      <w:pPr>
        <w:spacing w:after="0" w:line="276" w:lineRule="auto"/>
        <w:jc w:val="both"/>
        <w:rPr>
          <w:rFonts w:ascii="Calibri" w:eastAsia="Calibri" w:hAnsi="Calibri" w:cstheme="minorHAnsi"/>
        </w:rPr>
      </w:pPr>
      <w:r w:rsidRPr="00703806">
        <w:rPr>
          <w:rFonts w:ascii="Calibri" w:eastAsia="Calibri" w:hAnsi="Calibri" w:cstheme="minorHAnsi"/>
        </w:rPr>
        <w:t xml:space="preserve">(Podpis osoby przyjmującej zgłoszenie)  </w:t>
      </w:r>
    </w:p>
    <w:p w14:paraId="11658BA4" w14:textId="77777777" w:rsidR="00703806" w:rsidRPr="00703806" w:rsidRDefault="00703806" w:rsidP="00703806">
      <w:pPr>
        <w:spacing w:after="0" w:line="276" w:lineRule="auto"/>
        <w:jc w:val="both"/>
        <w:rPr>
          <w:rFonts w:ascii="Calibri" w:eastAsia="Calibri" w:hAnsi="Calibri" w:cstheme="minorHAnsi"/>
        </w:rPr>
      </w:pPr>
    </w:p>
    <w:p w14:paraId="7FAAD569" w14:textId="77777777" w:rsidR="00703806" w:rsidRPr="00703806" w:rsidRDefault="00703806" w:rsidP="00703806">
      <w:pPr>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 xml:space="preserve">*Należy wpisać miejsce wymienione w treści Programu „Opieka </w:t>
      </w:r>
      <w:proofErr w:type="spellStart"/>
      <w:r w:rsidRPr="00703806">
        <w:rPr>
          <w:rFonts w:ascii="Calibri" w:eastAsia="Calibri" w:hAnsi="Calibri" w:cstheme="minorHAnsi"/>
          <w:sz w:val="20"/>
          <w:szCs w:val="20"/>
        </w:rPr>
        <w:t>wytchnieniowa</w:t>
      </w:r>
      <w:proofErr w:type="spellEnd"/>
      <w:r w:rsidRPr="00703806">
        <w:rPr>
          <w:rFonts w:ascii="Calibri" w:eastAsia="Calibri" w:hAnsi="Calibri" w:cstheme="minorHAnsi"/>
          <w:sz w:val="20"/>
          <w:szCs w:val="20"/>
        </w:rPr>
        <w:t>”- edycja 2022:</w:t>
      </w:r>
    </w:p>
    <w:p w14:paraId="57CA1E3F" w14:textId="77777777" w:rsidR="00703806" w:rsidRPr="00703806" w:rsidRDefault="00703806" w:rsidP="00703806">
      <w:pPr>
        <w:tabs>
          <w:tab w:val="left" w:pos="284"/>
        </w:tabs>
        <w:autoSpaceDE w:val="0"/>
        <w:autoSpaceDN w:val="0"/>
        <w:snapToGrid w:val="0"/>
        <w:spacing w:after="0" w:line="240" w:lineRule="auto"/>
        <w:jc w:val="both"/>
        <w:rPr>
          <w:rFonts w:ascii="Calibri" w:eastAsia="Times New Roman" w:hAnsi="Calibri" w:cstheme="minorHAnsi"/>
          <w:color w:val="000000"/>
          <w:sz w:val="20"/>
          <w:szCs w:val="20"/>
        </w:rPr>
      </w:pPr>
      <w:r w:rsidRPr="00703806">
        <w:rPr>
          <w:rFonts w:ascii="Calibri" w:eastAsia="Calibri" w:hAnsi="Calibri" w:cstheme="minorHAnsi"/>
          <w:sz w:val="20"/>
          <w:szCs w:val="20"/>
        </w:rPr>
        <w:t xml:space="preserve">1) </w:t>
      </w:r>
      <w:r w:rsidRPr="00703806">
        <w:rPr>
          <w:rFonts w:ascii="Calibri" w:eastAsia="Times New Roman" w:hAnsi="Calibri" w:cstheme="minorHAnsi"/>
          <w:color w:val="000000"/>
          <w:sz w:val="20"/>
          <w:szCs w:val="20"/>
        </w:rPr>
        <w:t xml:space="preserve">świadczenia usługi opieki </w:t>
      </w:r>
      <w:proofErr w:type="spellStart"/>
      <w:r w:rsidRPr="00703806">
        <w:rPr>
          <w:rFonts w:ascii="Calibri" w:eastAsia="Times New Roman" w:hAnsi="Calibri" w:cstheme="minorHAnsi"/>
          <w:color w:val="000000"/>
          <w:sz w:val="20"/>
          <w:szCs w:val="20"/>
        </w:rPr>
        <w:t>wytchnieniowej</w:t>
      </w:r>
      <w:proofErr w:type="spellEnd"/>
      <w:r w:rsidRPr="00703806">
        <w:rPr>
          <w:rFonts w:ascii="Calibri" w:eastAsia="Times New Roman" w:hAnsi="Calibri" w:cstheme="minorHAnsi"/>
          <w:color w:val="000000"/>
          <w:sz w:val="20"/>
          <w:szCs w:val="20"/>
        </w:rPr>
        <w:t xml:space="preserve"> w ramach pobytu dziennego w: miejscu zamieszkania osoby z niepełnosprawnością, ośrodku wsparcia lub innym miejscu wskazanym przez uczestnika Programu, które otrzyma pozytywną opinię realizatora Programu.</w:t>
      </w:r>
    </w:p>
    <w:p w14:paraId="7FF72F86" w14:textId="77777777" w:rsidR="00703806" w:rsidRPr="00703806" w:rsidRDefault="00703806" w:rsidP="00703806">
      <w:pPr>
        <w:tabs>
          <w:tab w:val="left" w:pos="284"/>
          <w:tab w:val="left" w:pos="426"/>
        </w:tabs>
        <w:autoSpaceDE w:val="0"/>
        <w:autoSpaceDN w:val="0"/>
        <w:snapToGrid w:val="0"/>
        <w:spacing w:after="0" w:line="240" w:lineRule="auto"/>
        <w:jc w:val="both"/>
        <w:rPr>
          <w:rFonts w:ascii="Calibri" w:eastAsia="Times New Roman" w:hAnsi="Calibri" w:cstheme="minorHAnsi"/>
          <w:color w:val="000000"/>
          <w:sz w:val="20"/>
          <w:szCs w:val="20"/>
        </w:rPr>
      </w:pPr>
      <w:r w:rsidRPr="00703806">
        <w:rPr>
          <w:rFonts w:ascii="Calibri" w:eastAsia="Times New Roman" w:hAnsi="Calibri" w:cstheme="minorHAnsi"/>
          <w:bCs/>
          <w:color w:val="000000"/>
          <w:sz w:val="20"/>
          <w:szCs w:val="20"/>
        </w:rPr>
        <w:t>2)</w:t>
      </w:r>
      <w:r w:rsidRPr="00703806">
        <w:rPr>
          <w:rFonts w:ascii="Calibri" w:eastAsia="Times New Roman" w:hAnsi="Calibri" w:cstheme="minorHAnsi"/>
          <w:b/>
          <w:color w:val="000000"/>
          <w:sz w:val="20"/>
          <w:szCs w:val="20"/>
        </w:rPr>
        <w:t xml:space="preserve"> </w:t>
      </w:r>
      <w:r w:rsidRPr="00703806">
        <w:rPr>
          <w:rFonts w:ascii="Calibri" w:eastAsia="Times New Roman" w:hAnsi="Calibri" w:cstheme="minorHAnsi"/>
          <w:color w:val="000000"/>
          <w:sz w:val="20"/>
          <w:szCs w:val="20"/>
        </w:rPr>
        <w:t xml:space="preserve">świadczenia usługi opieki </w:t>
      </w:r>
      <w:proofErr w:type="spellStart"/>
      <w:r w:rsidRPr="00703806">
        <w:rPr>
          <w:rFonts w:ascii="Calibri" w:eastAsia="Times New Roman" w:hAnsi="Calibri" w:cstheme="minorHAnsi"/>
          <w:color w:val="000000"/>
          <w:sz w:val="20"/>
          <w:szCs w:val="20"/>
        </w:rPr>
        <w:t>wytchnieniowej</w:t>
      </w:r>
      <w:proofErr w:type="spellEnd"/>
      <w:r w:rsidRPr="00703806">
        <w:rPr>
          <w:rFonts w:ascii="Calibri" w:eastAsia="Times New Roman" w:hAnsi="Calibri" w:cstheme="minorHAnsi"/>
          <w:color w:val="000000"/>
          <w:sz w:val="20"/>
          <w:szCs w:val="20"/>
        </w:rPr>
        <w:t>, w ramach pobytu całodobowego w: ośrodku wsparcia, w ośrodku/placówce zapewniającej całodobową opiekę osobom z niepełnosprawnością wpisaną do rejestru właściwego wojewody lub w innym miejscu wskazanym przez uczestnika Programu, które otrzyma pozytywną opinię realizatora Programu.</w:t>
      </w:r>
    </w:p>
    <w:p w14:paraId="48E72350" w14:textId="77777777" w:rsidR="00703806" w:rsidRPr="00703806" w:rsidRDefault="00703806" w:rsidP="00703806">
      <w:pPr>
        <w:spacing w:after="0" w:line="240" w:lineRule="auto"/>
        <w:jc w:val="both"/>
        <w:rPr>
          <w:rFonts w:ascii="Calibri" w:eastAsiaTheme="minorHAnsi" w:hAnsi="Calibri" w:cstheme="minorHAnsi"/>
          <w:sz w:val="20"/>
          <w:szCs w:val="20"/>
        </w:rPr>
      </w:pPr>
    </w:p>
    <w:p w14:paraId="664282CF" w14:textId="77777777" w:rsidR="00703806" w:rsidRPr="00703806" w:rsidRDefault="00703806" w:rsidP="00703806">
      <w:pPr>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**Do Karty zgłoszenia należy dołączyć kserokopię aktualnego orzeczenia o stopniu niepełnosprawności/o niepełnosprawności.</w:t>
      </w:r>
    </w:p>
    <w:p w14:paraId="20A13BBB"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647D4A6D"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359D1B1A" w14:textId="77777777" w:rsidR="00703806" w:rsidRPr="00703806" w:rsidRDefault="00703806" w:rsidP="00703806">
      <w:pPr>
        <w:spacing w:line="360" w:lineRule="auto"/>
        <w:jc w:val="both"/>
        <w:rPr>
          <w:rFonts w:ascii="Times New Roman" w:eastAsia="Calibri" w:hAnsi="Times New Roman" w:cs="Times New Roman"/>
        </w:rPr>
      </w:pPr>
    </w:p>
    <w:p w14:paraId="672596AD"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281249B5"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60A27CF1" w14:textId="77777777" w:rsidR="00703806" w:rsidRPr="00703806" w:rsidRDefault="00703806" w:rsidP="00703806">
      <w:pPr>
        <w:spacing w:line="240" w:lineRule="auto"/>
        <w:jc w:val="right"/>
        <w:rPr>
          <w:rFonts w:ascii="Times New Roman" w:eastAsiaTheme="minorHAnsi" w:hAnsi="Times New Roman" w:cs="Times New Roman"/>
        </w:rPr>
      </w:pPr>
    </w:p>
    <w:p w14:paraId="54A021BC" w14:textId="77777777" w:rsidR="00703806" w:rsidRPr="00703806" w:rsidRDefault="00703806" w:rsidP="00703806">
      <w:pPr>
        <w:spacing w:line="240" w:lineRule="auto"/>
        <w:jc w:val="right"/>
        <w:rPr>
          <w:rFonts w:ascii="Times New Roman" w:eastAsiaTheme="minorHAnsi" w:hAnsi="Times New Roman" w:cs="Times New Roman"/>
        </w:rPr>
      </w:pPr>
    </w:p>
    <w:p w14:paraId="1E3B10A0" w14:textId="77777777" w:rsidR="00703806" w:rsidRPr="00703806" w:rsidRDefault="00703806" w:rsidP="00703806">
      <w:pPr>
        <w:spacing w:line="240" w:lineRule="auto"/>
        <w:jc w:val="right"/>
        <w:rPr>
          <w:rFonts w:ascii="Times New Roman" w:eastAsiaTheme="minorHAnsi" w:hAnsi="Times New Roman" w:cs="Times New Roman"/>
        </w:rPr>
      </w:pPr>
    </w:p>
    <w:p w14:paraId="5AF9901B" w14:textId="77777777" w:rsidR="00703806" w:rsidRPr="00703806" w:rsidRDefault="00703806" w:rsidP="00703806">
      <w:pPr>
        <w:spacing w:line="240" w:lineRule="auto"/>
        <w:jc w:val="right"/>
        <w:rPr>
          <w:rFonts w:ascii="Times New Roman" w:eastAsiaTheme="minorHAnsi" w:hAnsi="Times New Roman" w:cs="Times New Roman"/>
        </w:rPr>
      </w:pPr>
    </w:p>
    <w:p w14:paraId="331A4EAD" w14:textId="77777777" w:rsidR="00703806" w:rsidRPr="00703806" w:rsidRDefault="00703806" w:rsidP="00703806">
      <w:pPr>
        <w:spacing w:line="240" w:lineRule="auto"/>
        <w:jc w:val="right"/>
        <w:rPr>
          <w:rFonts w:ascii="Times New Roman" w:eastAsiaTheme="minorHAnsi" w:hAnsi="Times New Roman" w:cs="Times New Roman"/>
        </w:rPr>
      </w:pPr>
    </w:p>
    <w:p w14:paraId="134907C9" w14:textId="77777777" w:rsidR="00703806" w:rsidRPr="00703806" w:rsidRDefault="00703806" w:rsidP="00703806">
      <w:pPr>
        <w:spacing w:line="240" w:lineRule="auto"/>
        <w:jc w:val="right"/>
        <w:rPr>
          <w:rFonts w:ascii="Times New Roman" w:eastAsiaTheme="minorHAnsi" w:hAnsi="Times New Roman" w:cs="Times New Roman"/>
        </w:rPr>
      </w:pPr>
    </w:p>
    <w:p w14:paraId="73BC61B0" w14:textId="77777777" w:rsidR="00703806" w:rsidRPr="00703806" w:rsidRDefault="00703806" w:rsidP="00703806">
      <w:pPr>
        <w:spacing w:line="240" w:lineRule="auto"/>
        <w:jc w:val="right"/>
        <w:rPr>
          <w:rFonts w:ascii="Times New Roman" w:eastAsiaTheme="minorHAnsi" w:hAnsi="Times New Roman" w:cs="Times New Roman"/>
        </w:rPr>
      </w:pPr>
    </w:p>
    <w:p w14:paraId="1CFC9B92" w14:textId="77777777" w:rsidR="00703806" w:rsidRPr="00703806" w:rsidRDefault="00703806" w:rsidP="00703806">
      <w:pPr>
        <w:spacing w:line="240" w:lineRule="auto"/>
        <w:jc w:val="right"/>
        <w:rPr>
          <w:rFonts w:ascii="Times New Roman" w:eastAsiaTheme="minorHAnsi" w:hAnsi="Times New Roman" w:cs="Times New Roman"/>
        </w:rPr>
      </w:pPr>
    </w:p>
    <w:p w14:paraId="21E8E29E" w14:textId="77777777" w:rsidR="00703806" w:rsidRPr="00703806" w:rsidRDefault="00703806" w:rsidP="00703806">
      <w:pPr>
        <w:spacing w:line="240" w:lineRule="auto"/>
        <w:jc w:val="right"/>
        <w:rPr>
          <w:rFonts w:ascii="Times New Roman" w:eastAsiaTheme="minorHAnsi" w:hAnsi="Times New Roman" w:cs="Times New Roman"/>
        </w:rPr>
      </w:pPr>
    </w:p>
    <w:p w14:paraId="7E4A922C" w14:textId="77777777" w:rsidR="00703806" w:rsidRPr="00703806" w:rsidRDefault="00703806" w:rsidP="00703806">
      <w:pPr>
        <w:spacing w:line="240" w:lineRule="auto"/>
        <w:jc w:val="right"/>
        <w:rPr>
          <w:rFonts w:ascii="Times New Roman" w:eastAsiaTheme="minorHAnsi" w:hAnsi="Times New Roman" w:cs="Times New Roman"/>
        </w:rPr>
      </w:pPr>
    </w:p>
    <w:p w14:paraId="0DD6ACD4" w14:textId="77777777" w:rsidR="00703806" w:rsidRPr="00703806" w:rsidRDefault="00703806" w:rsidP="00703806">
      <w:pPr>
        <w:spacing w:line="240" w:lineRule="auto"/>
        <w:jc w:val="right"/>
        <w:rPr>
          <w:rFonts w:ascii="Times New Roman" w:eastAsiaTheme="minorHAnsi" w:hAnsi="Times New Roman" w:cs="Times New Roman"/>
        </w:rPr>
      </w:pPr>
    </w:p>
    <w:p w14:paraId="7FB10AD1" w14:textId="77777777" w:rsidR="00703806" w:rsidRPr="00703806" w:rsidRDefault="00703806" w:rsidP="00703806">
      <w:pPr>
        <w:spacing w:line="240" w:lineRule="auto"/>
        <w:jc w:val="right"/>
        <w:rPr>
          <w:rFonts w:ascii="Times New Roman" w:eastAsiaTheme="minorHAnsi" w:hAnsi="Times New Roman" w:cs="Times New Roman"/>
        </w:rPr>
      </w:pPr>
    </w:p>
    <w:p w14:paraId="45F8F0E8" w14:textId="77777777" w:rsidR="00703806" w:rsidRPr="00703806" w:rsidRDefault="00703806" w:rsidP="00703806">
      <w:pPr>
        <w:spacing w:line="240" w:lineRule="auto"/>
        <w:jc w:val="right"/>
        <w:rPr>
          <w:rFonts w:ascii="Times New Roman" w:eastAsiaTheme="minorHAnsi" w:hAnsi="Times New Roman" w:cs="Times New Roman"/>
        </w:rPr>
      </w:pPr>
    </w:p>
    <w:p w14:paraId="7A3ECD38" w14:textId="77777777" w:rsidR="00703806" w:rsidRPr="00703806" w:rsidRDefault="00703806" w:rsidP="00703806">
      <w:pPr>
        <w:spacing w:line="240" w:lineRule="auto"/>
        <w:jc w:val="right"/>
        <w:rPr>
          <w:rFonts w:ascii="Times New Roman" w:eastAsiaTheme="minorHAnsi" w:hAnsi="Times New Roman" w:cs="Times New Roman"/>
        </w:rPr>
      </w:pPr>
    </w:p>
    <w:p w14:paraId="5653CE7C" w14:textId="77777777" w:rsidR="00703806" w:rsidRPr="00703806" w:rsidRDefault="00703806" w:rsidP="00703806">
      <w:pPr>
        <w:spacing w:line="240" w:lineRule="auto"/>
        <w:jc w:val="right"/>
        <w:rPr>
          <w:rFonts w:ascii="Times New Roman" w:eastAsiaTheme="minorHAnsi" w:hAnsi="Times New Roman" w:cs="Times New Roman"/>
        </w:rPr>
      </w:pPr>
    </w:p>
    <w:p w14:paraId="68254FAC" w14:textId="77777777" w:rsidR="00703806" w:rsidRPr="00703806" w:rsidRDefault="00703806" w:rsidP="00703806">
      <w:pPr>
        <w:spacing w:line="240" w:lineRule="auto"/>
        <w:jc w:val="right"/>
        <w:rPr>
          <w:rFonts w:ascii="Times New Roman" w:eastAsiaTheme="minorHAnsi" w:hAnsi="Times New Roman" w:cs="Times New Roman"/>
        </w:rPr>
      </w:pPr>
    </w:p>
    <w:p w14:paraId="7A6E7783" w14:textId="77777777" w:rsidR="00703806" w:rsidRPr="00703806" w:rsidRDefault="00703806" w:rsidP="00703806">
      <w:pPr>
        <w:spacing w:line="240" w:lineRule="auto"/>
        <w:jc w:val="right"/>
        <w:rPr>
          <w:rFonts w:ascii="Times New Roman" w:eastAsiaTheme="minorHAnsi" w:hAnsi="Times New Roman" w:cs="Times New Roman"/>
        </w:rPr>
      </w:pPr>
    </w:p>
    <w:p w14:paraId="438C5B72" w14:textId="77777777" w:rsidR="00703806" w:rsidRPr="00703806" w:rsidRDefault="00703806" w:rsidP="00703806">
      <w:pPr>
        <w:spacing w:line="240" w:lineRule="auto"/>
        <w:jc w:val="right"/>
        <w:rPr>
          <w:rFonts w:ascii="Times New Roman" w:eastAsiaTheme="minorHAnsi" w:hAnsi="Times New Roman" w:cs="Times New Roman"/>
        </w:rPr>
      </w:pPr>
    </w:p>
    <w:p w14:paraId="747F4D86" w14:textId="77777777" w:rsidR="00703806" w:rsidRPr="00703806" w:rsidRDefault="00703806" w:rsidP="00703806">
      <w:pPr>
        <w:spacing w:line="240" w:lineRule="auto"/>
        <w:jc w:val="right"/>
        <w:rPr>
          <w:rFonts w:ascii="Times New Roman" w:eastAsiaTheme="minorHAnsi" w:hAnsi="Times New Roman" w:cs="Times New Roman"/>
        </w:rPr>
      </w:pPr>
      <w:r w:rsidRPr="00703806">
        <w:rPr>
          <w:rFonts w:ascii="Times New Roman" w:eastAsiaTheme="minorHAnsi" w:hAnsi="Times New Roman" w:cs="Times New Roman"/>
        </w:rPr>
        <w:t>Załącznik Nr 2 do Umowy</w:t>
      </w:r>
    </w:p>
    <w:p w14:paraId="52CDFC7F" w14:textId="77777777" w:rsidR="00703806" w:rsidRPr="00703806" w:rsidRDefault="00703806" w:rsidP="00703806">
      <w:pPr>
        <w:spacing w:line="240" w:lineRule="auto"/>
        <w:jc w:val="center"/>
        <w:rPr>
          <w:rFonts w:ascii="Times New Roman" w:eastAsiaTheme="minorHAnsi" w:hAnsi="Times New Roman" w:cs="Times New Roman"/>
        </w:rPr>
      </w:pPr>
      <w:r w:rsidRPr="00703806">
        <w:rPr>
          <w:rFonts w:ascii="Times New Roman" w:eastAsiaTheme="minorHAnsi" w:hAnsi="Times New Roman" w:cs="Times New Roman"/>
        </w:rPr>
        <w:t>WZÓR KARTY INFORMACYJNEJ OSOBY NIEPEŁNOSPRAWNEJ</w:t>
      </w:r>
    </w:p>
    <w:p w14:paraId="435C86DA" w14:textId="77777777" w:rsidR="00703806" w:rsidRPr="00703806" w:rsidRDefault="00703806" w:rsidP="00703806">
      <w:pPr>
        <w:spacing w:line="240" w:lineRule="auto"/>
        <w:jc w:val="both"/>
        <w:rPr>
          <w:rFonts w:ascii="Times New Roman" w:eastAsiaTheme="minorHAnsi" w:hAnsi="Times New Roman" w:cs="Times New Roman"/>
        </w:rPr>
      </w:pPr>
      <w:r w:rsidRPr="00703806">
        <w:rPr>
          <w:rFonts w:ascii="Times New Roman" w:eastAsiaTheme="minorHAnsi" w:hAnsi="Times New Roman" w:cs="Times New Roman"/>
        </w:rPr>
        <w:t>Data założenia: ….........................................</w:t>
      </w:r>
    </w:p>
    <w:p w14:paraId="4FAE368E" w14:textId="77777777" w:rsidR="00703806" w:rsidRPr="00703806" w:rsidRDefault="00703806" w:rsidP="00703806">
      <w:pPr>
        <w:spacing w:line="240" w:lineRule="auto"/>
        <w:jc w:val="center"/>
        <w:rPr>
          <w:rFonts w:ascii="Times New Roman" w:eastAsiaTheme="minorHAnsi" w:hAnsi="Times New Roman" w:cs="Times New Roman"/>
          <w:u w:val="single"/>
        </w:rPr>
      </w:pPr>
      <w:r w:rsidRPr="00703806">
        <w:rPr>
          <w:rFonts w:ascii="Times New Roman" w:eastAsiaTheme="minorHAnsi" w:hAnsi="Times New Roman" w:cs="Times New Roman"/>
          <w:u w:val="single"/>
        </w:rPr>
        <w:t>Karta informacyjna osoby niepełnosprawnej</w:t>
      </w:r>
    </w:p>
    <w:tbl>
      <w:tblPr>
        <w:tblStyle w:val="Tabela-Siatka"/>
        <w:tblW w:w="0" w:type="auto"/>
        <w:tblLook w:val="04A0" w:firstRow="1" w:lastRow="0" w:firstColumn="1" w:lastColumn="0" w:noHBand="0" w:noVBand="1"/>
      </w:tblPr>
      <w:tblGrid>
        <w:gridCol w:w="3791"/>
        <w:gridCol w:w="2529"/>
        <w:gridCol w:w="2742"/>
      </w:tblGrid>
      <w:tr w:rsidR="00703806" w:rsidRPr="00703806" w14:paraId="6D590B9F" w14:textId="77777777" w:rsidTr="00BE4B2A">
        <w:tc>
          <w:tcPr>
            <w:tcW w:w="3791" w:type="dxa"/>
          </w:tcPr>
          <w:p w14:paraId="696FCBDC"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Nazwisko i imię</w:t>
            </w:r>
          </w:p>
          <w:p w14:paraId="00ECB4CE" w14:textId="77777777" w:rsidR="00703806" w:rsidRPr="00703806" w:rsidRDefault="00703806" w:rsidP="00703806">
            <w:pPr>
              <w:jc w:val="both"/>
              <w:rPr>
                <w:rFonts w:ascii="Times New Roman" w:hAnsi="Times New Roman" w:cs="Times New Roman"/>
              </w:rPr>
            </w:pPr>
          </w:p>
          <w:p w14:paraId="13E0FC4F"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w:t>
            </w:r>
          </w:p>
          <w:p w14:paraId="393C2264"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Tel:</w:t>
            </w:r>
          </w:p>
          <w:p w14:paraId="53002471"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w:t>
            </w:r>
          </w:p>
          <w:p w14:paraId="4782D792" w14:textId="77777777" w:rsidR="00703806" w:rsidRPr="00703806" w:rsidRDefault="00703806" w:rsidP="00703806">
            <w:pPr>
              <w:rPr>
                <w:rFonts w:ascii="Times New Roman" w:hAnsi="Times New Roman" w:cs="Times New Roman"/>
                <w:u w:val="single"/>
              </w:rPr>
            </w:pPr>
          </w:p>
        </w:tc>
        <w:tc>
          <w:tcPr>
            <w:tcW w:w="2529" w:type="dxa"/>
          </w:tcPr>
          <w:p w14:paraId="0194D1B0" w14:textId="77777777" w:rsidR="00703806" w:rsidRPr="00703806" w:rsidRDefault="00703806" w:rsidP="00703806">
            <w:pPr>
              <w:jc w:val="center"/>
              <w:rPr>
                <w:rFonts w:ascii="Times New Roman" w:hAnsi="Times New Roman" w:cs="Times New Roman"/>
                <w:u w:val="single"/>
              </w:rPr>
            </w:pPr>
            <w:r w:rsidRPr="00703806">
              <w:rPr>
                <w:rFonts w:ascii="Times New Roman" w:hAnsi="Times New Roman" w:cs="Times New Roman"/>
              </w:rPr>
              <w:t>Data urodzenia</w:t>
            </w:r>
          </w:p>
        </w:tc>
        <w:tc>
          <w:tcPr>
            <w:tcW w:w="2742" w:type="dxa"/>
          </w:tcPr>
          <w:p w14:paraId="453CF1A7"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Adres zamieszkania</w:t>
            </w:r>
          </w:p>
          <w:p w14:paraId="4E0F6DA8" w14:textId="77777777" w:rsidR="00703806" w:rsidRPr="00703806" w:rsidRDefault="00703806" w:rsidP="00703806">
            <w:pPr>
              <w:jc w:val="both"/>
              <w:rPr>
                <w:rFonts w:ascii="Times New Roman" w:hAnsi="Times New Roman" w:cs="Times New Roman"/>
              </w:rPr>
            </w:pPr>
          </w:p>
          <w:p w14:paraId="40EEB11B"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Skarżysko-Kamienna</w:t>
            </w:r>
          </w:p>
          <w:p w14:paraId="200D21F1" w14:textId="77777777" w:rsidR="00703806" w:rsidRPr="00703806" w:rsidRDefault="00703806" w:rsidP="00703806">
            <w:pPr>
              <w:jc w:val="both"/>
              <w:rPr>
                <w:rFonts w:ascii="Times New Roman" w:hAnsi="Times New Roman" w:cs="Times New Roman"/>
              </w:rPr>
            </w:pPr>
          </w:p>
          <w:p w14:paraId="32DBD8D1"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ul. …...........................</w:t>
            </w:r>
          </w:p>
          <w:p w14:paraId="3719A198" w14:textId="77777777" w:rsidR="00703806" w:rsidRPr="00703806" w:rsidRDefault="00703806" w:rsidP="00703806">
            <w:pPr>
              <w:jc w:val="center"/>
              <w:rPr>
                <w:rFonts w:ascii="Times New Roman" w:hAnsi="Times New Roman" w:cs="Times New Roman"/>
                <w:u w:val="single"/>
              </w:rPr>
            </w:pPr>
          </w:p>
        </w:tc>
      </w:tr>
      <w:tr w:rsidR="00703806" w:rsidRPr="00703806" w14:paraId="0DCD81B8" w14:textId="77777777" w:rsidTr="00BE4B2A">
        <w:tc>
          <w:tcPr>
            <w:tcW w:w="9062" w:type="dxa"/>
            <w:gridSpan w:val="3"/>
          </w:tcPr>
          <w:p w14:paraId="0C1FD6F0"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Dane opiekuna prawnego/faktycznego osoby niepełnosprawnej:</w:t>
            </w:r>
          </w:p>
          <w:p w14:paraId="3C85788C" w14:textId="77777777" w:rsidR="00703806" w:rsidRPr="00703806" w:rsidRDefault="00703806" w:rsidP="00703806">
            <w:pPr>
              <w:jc w:val="both"/>
              <w:rPr>
                <w:rFonts w:ascii="Times New Roman" w:hAnsi="Times New Roman" w:cs="Times New Roman"/>
              </w:rPr>
            </w:pPr>
          </w:p>
          <w:p w14:paraId="676E7803" w14:textId="77777777" w:rsidR="00703806" w:rsidRPr="00703806" w:rsidRDefault="00703806" w:rsidP="00703806">
            <w:pPr>
              <w:jc w:val="center"/>
              <w:rPr>
                <w:rFonts w:ascii="Times New Roman" w:hAnsi="Times New Roman" w:cs="Times New Roman"/>
              </w:rPr>
            </w:pPr>
          </w:p>
          <w:p w14:paraId="13FEED2D" w14:textId="77777777" w:rsidR="00703806" w:rsidRPr="00703806" w:rsidRDefault="00703806" w:rsidP="00703806">
            <w:pPr>
              <w:jc w:val="center"/>
              <w:rPr>
                <w:rFonts w:ascii="Times New Roman" w:hAnsi="Times New Roman" w:cs="Times New Roman"/>
                <w:u w:val="single"/>
              </w:rPr>
            </w:pPr>
          </w:p>
          <w:p w14:paraId="35DD81E8" w14:textId="77777777" w:rsidR="00703806" w:rsidRPr="00703806" w:rsidRDefault="00703806" w:rsidP="00703806">
            <w:pPr>
              <w:jc w:val="center"/>
              <w:rPr>
                <w:rFonts w:ascii="Times New Roman" w:hAnsi="Times New Roman" w:cs="Times New Roman"/>
                <w:u w:val="single"/>
              </w:rPr>
            </w:pPr>
          </w:p>
        </w:tc>
      </w:tr>
      <w:tr w:rsidR="00703806" w:rsidRPr="00703806" w14:paraId="6AE03913" w14:textId="77777777" w:rsidTr="00BE4B2A">
        <w:tc>
          <w:tcPr>
            <w:tcW w:w="9062" w:type="dxa"/>
            <w:gridSpan w:val="3"/>
          </w:tcPr>
          <w:p w14:paraId="1FF61A8E"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 xml:space="preserve">Informacje na temat ograniczeń osoby niepełnosprawnej w zakresie komunikowania się lub </w:t>
            </w:r>
          </w:p>
          <w:p w14:paraId="3F658198"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poruszania (uzyskane na podstawie wypełnionej karty zgłoszenia do Programu):</w:t>
            </w:r>
          </w:p>
          <w:p w14:paraId="34296D0D" w14:textId="77777777" w:rsidR="00703806" w:rsidRPr="00703806" w:rsidRDefault="00703806" w:rsidP="00703806">
            <w:pPr>
              <w:jc w:val="both"/>
              <w:rPr>
                <w:rFonts w:ascii="Times New Roman" w:hAnsi="Times New Roman" w:cs="Times New Roman"/>
              </w:rPr>
            </w:pPr>
          </w:p>
          <w:p w14:paraId="3449547B"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 …..….......................................................</w:t>
            </w:r>
          </w:p>
          <w:p w14:paraId="7C3AB478" w14:textId="77777777" w:rsidR="00703806" w:rsidRPr="00703806" w:rsidRDefault="00703806" w:rsidP="00703806">
            <w:pPr>
              <w:jc w:val="both"/>
              <w:rPr>
                <w:rFonts w:ascii="Times New Roman" w:hAnsi="Times New Roman" w:cs="Times New Roman"/>
              </w:rPr>
            </w:pPr>
          </w:p>
          <w:p w14:paraId="732A4BDD" w14:textId="77777777" w:rsidR="00703806" w:rsidRPr="00703806" w:rsidRDefault="00703806" w:rsidP="00703806">
            <w:pPr>
              <w:jc w:val="both"/>
              <w:rPr>
                <w:rFonts w:ascii="Times New Roman" w:hAnsi="Times New Roman" w:cs="Times New Roman"/>
              </w:rPr>
            </w:pPr>
          </w:p>
          <w:p w14:paraId="38AD4942" w14:textId="77777777" w:rsidR="00703806" w:rsidRPr="00703806" w:rsidRDefault="00703806" w:rsidP="00703806">
            <w:pPr>
              <w:rPr>
                <w:rFonts w:ascii="Times New Roman" w:hAnsi="Times New Roman" w:cs="Times New Roman"/>
                <w:u w:val="single"/>
              </w:rPr>
            </w:pPr>
          </w:p>
        </w:tc>
      </w:tr>
      <w:tr w:rsidR="00703806" w:rsidRPr="00703806" w14:paraId="193F945C" w14:textId="77777777" w:rsidTr="00BE4B2A">
        <w:tc>
          <w:tcPr>
            <w:tcW w:w="9062" w:type="dxa"/>
            <w:gridSpan w:val="3"/>
          </w:tcPr>
          <w:p w14:paraId="36FA6E69"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Przychodnia rodzinna/specjalistyczna:</w:t>
            </w:r>
          </w:p>
          <w:p w14:paraId="406A8A30" w14:textId="77777777" w:rsidR="00703806" w:rsidRPr="00703806" w:rsidRDefault="00703806" w:rsidP="00703806">
            <w:pPr>
              <w:jc w:val="both"/>
              <w:rPr>
                <w:rFonts w:ascii="Times New Roman" w:hAnsi="Times New Roman" w:cs="Times New Roman"/>
              </w:rPr>
            </w:pPr>
          </w:p>
          <w:p w14:paraId="52441752" w14:textId="77777777" w:rsidR="00703806" w:rsidRPr="00703806" w:rsidRDefault="00703806" w:rsidP="00703806">
            <w:pPr>
              <w:jc w:val="center"/>
              <w:rPr>
                <w:rFonts w:ascii="Times New Roman" w:hAnsi="Times New Roman" w:cs="Times New Roman"/>
                <w:u w:val="single"/>
              </w:rPr>
            </w:pPr>
          </w:p>
        </w:tc>
      </w:tr>
      <w:tr w:rsidR="00703806" w:rsidRPr="00703806" w14:paraId="16F76329" w14:textId="77777777" w:rsidTr="00BE4B2A">
        <w:tc>
          <w:tcPr>
            <w:tcW w:w="9062" w:type="dxa"/>
            <w:gridSpan w:val="3"/>
          </w:tcPr>
          <w:p w14:paraId="372B52A8"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 xml:space="preserve">Informacje uzyskane od lekarza/pielęgniarki wypełniających Kartę oceny stanu dziecka./osoby </w:t>
            </w:r>
          </w:p>
          <w:p w14:paraId="140ECA94"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 xml:space="preserve">niepełnosprawnej wg zmodyfikowanej skali FIM (załącznik do Programu „Opieka </w:t>
            </w:r>
            <w:proofErr w:type="spellStart"/>
            <w:r w:rsidRPr="00703806">
              <w:rPr>
                <w:rFonts w:ascii="Times New Roman" w:hAnsi="Times New Roman" w:cs="Times New Roman"/>
              </w:rPr>
              <w:t>wytchnieniowa</w:t>
            </w:r>
            <w:proofErr w:type="spellEnd"/>
            <w:r w:rsidRPr="00703806">
              <w:rPr>
                <w:rFonts w:ascii="Times New Roman" w:hAnsi="Times New Roman" w:cs="Times New Roman"/>
              </w:rPr>
              <w:t>”-</w:t>
            </w:r>
          </w:p>
          <w:p w14:paraId="167E578D" w14:textId="5952860E" w:rsidR="00703806" w:rsidRPr="00703806" w:rsidRDefault="00703806" w:rsidP="00703806">
            <w:pPr>
              <w:jc w:val="both"/>
              <w:rPr>
                <w:rFonts w:ascii="Times New Roman" w:hAnsi="Times New Roman" w:cs="Times New Roman"/>
              </w:rPr>
            </w:pPr>
            <w:r w:rsidRPr="00703806">
              <w:rPr>
                <w:rFonts w:ascii="Times New Roman" w:hAnsi="Times New Roman" w:cs="Times New Roman"/>
              </w:rPr>
              <w:t>edycja 202</w:t>
            </w:r>
            <w:r w:rsidR="00B9768A">
              <w:rPr>
                <w:rFonts w:ascii="Times New Roman" w:hAnsi="Times New Roman" w:cs="Times New Roman"/>
              </w:rPr>
              <w:t>2</w:t>
            </w:r>
          </w:p>
          <w:p w14:paraId="07F17027"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1. Liczba punktów ……………………………………..….</w:t>
            </w:r>
          </w:p>
          <w:p w14:paraId="546836EC"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2. Nazwisko lekarza /pielęgniarki…………………….…</w:t>
            </w:r>
          </w:p>
          <w:p w14:paraId="3D0FE2C3"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3. Nazwa przychodni …………………………………….</w:t>
            </w:r>
          </w:p>
          <w:p w14:paraId="257B2351" w14:textId="77777777" w:rsidR="00703806" w:rsidRPr="00703806" w:rsidRDefault="00703806" w:rsidP="00703806">
            <w:pPr>
              <w:jc w:val="center"/>
              <w:rPr>
                <w:rFonts w:ascii="Times New Roman" w:hAnsi="Times New Roman" w:cs="Times New Roman"/>
                <w:u w:val="single"/>
              </w:rPr>
            </w:pPr>
          </w:p>
          <w:p w14:paraId="0006910E" w14:textId="77777777" w:rsidR="00703806" w:rsidRPr="00703806" w:rsidRDefault="00703806" w:rsidP="00703806">
            <w:pPr>
              <w:jc w:val="center"/>
              <w:rPr>
                <w:rFonts w:ascii="Times New Roman" w:hAnsi="Times New Roman" w:cs="Times New Roman"/>
                <w:u w:val="single"/>
              </w:rPr>
            </w:pPr>
          </w:p>
        </w:tc>
      </w:tr>
      <w:tr w:rsidR="00703806" w:rsidRPr="00703806" w14:paraId="3A3B8E02" w14:textId="77777777" w:rsidTr="00BE4B2A">
        <w:tc>
          <w:tcPr>
            <w:tcW w:w="3791" w:type="dxa"/>
          </w:tcPr>
          <w:p w14:paraId="2BA3E1A8" w14:textId="77777777" w:rsidR="00703806" w:rsidRPr="00703806" w:rsidRDefault="00703806" w:rsidP="00703806">
            <w:pPr>
              <w:jc w:val="center"/>
              <w:rPr>
                <w:rFonts w:ascii="Times New Roman" w:hAnsi="Times New Roman" w:cs="Times New Roman"/>
                <w:u w:val="single"/>
              </w:rPr>
            </w:pPr>
          </w:p>
          <w:p w14:paraId="4914AF49"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 xml:space="preserve">Data rozpoczęcia usługi opieki </w:t>
            </w:r>
            <w:proofErr w:type="spellStart"/>
            <w:r w:rsidRPr="00703806">
              <w:rPr>
                <w:rFonts w:ascii="Times New Roman" w:hAnsi="Times New Roman" w:cs="Times New Roman"/>
              </w:rPr>
              <w:t>wytchnieniowej</w:t>
            </w:r>
            <w:proofErr w:type="spellEnd"/>
            <w:r w:rsidRPr="00703806">
              <w:rPr>
                <w:rFonts w:ascii="Times New Roman" w:hAnsi="Times New Roman" w:cs="Times New Roman"/>
              </w:rPr>
              <w:t xml:space="preserve">: </w:t>
            </w:r>
          </w:p>
          <w:p w14:paraId="39954F33"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 r.</w:t>
            </w:r>
          </w:p>
          <w:p w14:paraId="300C1C8A" w14:textId="77777777" w:rsidR="00703806" w:rsidRPr="00703806" w:rsidRDefault="00703806" w:rsidP="00703806">
            <w:pPr>
              <w:jc w:val="center"/>
              <w:rPr>
                <w:rFonts w:ascii="Times New Roman" w:hAnsi="Times New Roman" w:cs="Times New Roman"/>
                <w:u w:val="single"/>
              </w:rPr>
            </w:pPr>
          </w:p>
        </w:tc>
        <w:tc>
          <w:tcPr>
            <w:tcW w:w="5271" w:type="dxa"/>
            <w:gridSpan w:val="2"/>
          </w:tcPr>
          <w:p w14:paraId="5BAF98C6" w14:textId="77777777" w:rsidR="00703806" w:rsidRPr="00703806" w:rsidRDefault="00703806" w:rsidP="00703806">
            <w:pPr>
              <w:jc w:val="both"/>
              <w:rPr>
                <w:rFonts w:ascii="Times New Roman" w:hAnsi="Times New Roman" w:cs="Times New Roman"/>
              </w:rPr>
            </w:pPr>
            <w:r w:rsidRPr="00703806">
              <w:rPr>
                <w:rFonts w:ascii="Times New Roman" w:hAnsi="Times New Roman" w:cs="Times New Roman"/>
              </w:rPr>
              <w:t xml:space="preserve">Dzienny/tygodniowy wymiar usługi opieki </w:t>
            </w:r>
          </w:p>
          <w:p w14:paraId="7A84B812" w14:textId="77777777" w:rsidR="00703806" w:rsidRPr="00703806" w:rsidRDefault="00703806" w:rsidP="00703806">
            <w:pPr>
              <w:jc w:val="both"/>
              <w:rPr>
                <w:rFonts w:ascii="Times New Roman" w:hAnsi="Times New Roman" w:cs="Times New Roman"/>
              </w:rPr>
            </w:pPr>
            <w:proofErr w:type="spellStart"/>
            <w:r w:rsidRPr="00703806">
              <w:rPr>
                <w:rFonts w:ascii="Times New Roman" w:hAnsi="Times New Roman" w:cs="Times New Roman"/>
              </w:rPr>
              <w:t>wytchnieniowej</w:t>
            </w:r>
            <w:proofErr w:type="spellEnd"/>
            <w:r w:rsidRPr="00703806">
              <w:rPr>
                <w:rFonts w:ascii="Times New Roman" w:hAnsi="Times New Roman" w:cs="Times New Roman"/>
              </w:rPr>
              <w:t>: …....... godziny</w:t>
            </w:r>
          </w:p>
          <w:p w14:paraId="50968A11" w14:textId="77777777" w:rsidR="00703806" w:rsidRPr="00703806" w:rsidRDefault="00703806" w:rsidP="00703806">
            <w:pPr>
              <w:jc w:val="center"/>
              <w:rPr>
                <w:rFonts w:ascii="Times New Roman" w:hAnsi="Times New Roman" w:cs="Times New Roman"/>
                <w:u w:val="single"/>
              </w:rPr>
            </w:pPr>
          </w:p>
        </w:tc>
      </w:tr>
    </w:tbl>
    <w:p w14:paraId="19C3C8C8"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06FA6345"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4EBF13E6"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136B437C"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1508B93A"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69CE04A9" w14:textId="2188A351" w:rsidR="00703806" w:rsidRDefault="00703806" w:rsidP="00703806">
      <w:pPr>
        <w:spacing w:line="360" w:lineRule="auto"/>
        <w:jc w:val="both"/>
        <w:rPr>
          <w:rFonts w:ascii="Times New Roman" w:eastAsia="Calibri" w:hAnsi="Times New Roman" w:cs="Times New Roman"/>
        </w:rPr>
      </w:pPr>
    </w:p>
    <w:p w14:paraId="11EE2030" w14:textId="77777777" w:rsidR="000C2396" w:rsidRPr="00703806" w:rsidRDefault="000C2396" w:rsidP="00703806">
      <w:pPr>
        <w:spacing w:line="360" w:lineRule="auto"/>
        <w:jc w:val="both"/>
        <w:rPr>
          <w:rFonts w:ascii="Times New Roman" w:eastAsia="Calibri" w:hAnsi="Times New Roman" w:cs="Times New Roman"/>
        </w:rPr>
      </w:pPr>
    </w:p>
    <w:p w14:paraId="1F95B0F9" w14:textId="77777777" w:rsidR="00703806" w:rsidRPr="00703806" w:rsidRDefault="00703806" w:rsidP="00703806">
      <w:pPr>
        <w:spacing w:line="240" w:lineRule="auto"/>
        <w:jc w:val="right"/>
        <w:rPr>
          <w:rFonts w:ascii="Times New Roman" w:eastAsiaTheme="minorHAnsi" w:hAnsi="Times New Roman" w:cs="Times New Roman"/>
        </w:rPr>
      </w:pPr>
      <w:r w:rsidRPr="00703806">
        <w:rPr>
          <w:rFonts w:ascii="Times New Roman" w:eastAsiaTheme="minorHAnsi" w:hAnsi="Times New Roman" w:cs="Times New Roman"/>
        </w:rPr>
        <w:t>Załącznik Nr 3 do Umowy</w:t>
      </w:r>
    </w:p>
    <w:p w14:paraId="4CB2F14F" w14:textId="77777777" w:rsidR="00703806" w:rsidRPr="00703806" w:rsidRDefault="00703806" w:rsidP="00703806">
      <w:pPr>
        <w:spacing w:line="240" w:lineRule="auto"/>
        <w:jc w:val="center"/>
        <w:rPr>
          <w:rFonts w:ascii="Times New Roman" w:eastAsiaTheme="minorHAnsi" w:hAnsi="Times New Roman" w:cs="Times New Roman"/>
        </w:rPr>
      </w:pPr>
    </w:p>
    <w:p w14:paraId="07E04E07" w14:textId="754C3DD9" w:rsidR="00703806" w:rsidRPr="00703806" w:rsidRDefault="00703806" w:rsidP="00703806">
      <w:pPr>
        <w:spacing w:line="240" w:lineRule="auto"/>
        <w:jc w:val="center"/>
        <w:rPr>
          <w:rFonts w:ascii="Times New Roman" w:eastAsiaTheme="minorHAnsi" w:hAnsi="Times New Roman" w:cs="Times New Roman"/>
        </w:rPr>
      </w:pPr>
      <w:r w:rsidRPr="00703806">
        <w:rPr>
          <w:rFonts w:ascii="Times New Roman" w:eastAsiaTheme="minorHAnsi" w:hAnsi="Times New Roman" w:cs="Times New Roman"/>
        </w:rPr>
        <w:t xml:space="preserve">…………………………………..                                       </w:t>
      </w:r>
      <w:r w:rsidR="00362AE5">
        <w:rPr>
          <w:rFonts w:ascii="Times New Roman" w:eastAsiaTheme="minorHAnsi" w:hAnsi="Times New Roman" w:cs="Times New Roman"/>
        </w:rPr>
        <w:t>Skarżysko-Kamienna</w:t>
      </w:r>
      <w:r w:rsidRPr="00703806">
        <w:rPr>
          <w:rFonts w:ascii="Times New Roman" w:eastAsiaTheme="minorHAnsi" w:hAnsi="Times New Roman" w:cs="Times New Roman"/>
        </w:rPr>
        <w:t>. dnia ..........................</w:t>
      </w:r>
    </w:p>
    <w:p w14:paraId="431E0C5A" w14:textId="77777777" w:rsidR="00703806" w:rsidRPr="00703806" w:rsidRDefault="00703806" w:rsidP="00703806">
      <w:pPr>
        <w:spacing w:line="240" w:lineRule="auto"/>
        <w:rPr>
          <w:rFonts w:ascii="Times New Roman" w:eastAsiaTheme="minorHAnsi" w:hAnsi="Times New Roman" w:cs="Times New Roman"/>
        </w:rPr>
      </w:pPr>
      <w:r w:rsidRPr="00703806">
        <w:rPr>
          <w:rFonts w:ascii="Times New Roman" w:eastAsiaTheme="minorHAnsi" w:hAnsi="Times New Roman" w:cs="Times New Roman"/>
        </w:rPr>
        <w:t xml:space="preserve">(imię i nazwisko opiekuna/członka rodziny) </w:t>
      </w:r>
    </w:p>
    <w:p w14:paraId="72CCC02B" w14:textId="77777777" w:rsidR="00703806" w:rsidRPr="00703806" w:rsidRDefault="00703806" w:rsidP="00703806">
      <w:pPr>
        <w:spacing w:line="240" w:lineRule="auto"/>
        <w:jc w:val="center"/>
        <w:rPr>
          <w:rFonts w:ascii="Times New Roman" w:eastAsiaTheme="minorHAnsi" w:hAnsi="Times New Roman" w:cs="Times New Roman"/>
          <w:b/>
          <w:bCs/>
        </w:rPr>
      </w:pPr>
      <w:r w:rsidRPr="00703806">
        <w:rPr>
          <w:rFonts w:ascii="Times New Roman" w:eastAsiaTheme="minorHAnsi" w:hAnsi="Times New Roman" w:cs="Times New Roman"/>
          <w:b/>
          <w:bCs/>
        </w:rPr>
        <w:t xml:space="preserve">ZAKRES WSPARCIA W RAMACH USŁUGI OPIEKI WYTCHNIENIOWEJ </w:t>
      </w:r>
    </w:p>
    <w:p w14:paraId="33F52BE8" w14:textId="77777777" w:rsidR="00703806" w:rsidRPr="00703806" w:rsidRDefault="00703806" w:rsidP="00703806">
      <w:pPr>
        <w:spacing w:line="240" w:lineRule="auto"/>
        <w:jc w:val="center"/>
        <w:rPr>
          <w:rFonts w:ascii="Times New Roman" w:eastAsiaTheme="minorHAnsi" w:hAnsi="Times New Roman" w:cs="Times New Roman"/>
          <w:b/>
          <w:bCs/>
        </w:rPr>
      </w:pPr>
      <w:r w:rsidRPr="00703806">
        <w:rPr>
          <w:rFonts w:ascii="Times New Roman" w:eastAsiaTheme="minorHAnsi" w:hAnsi="Times New Roman" w:cs="Times New Roman"/>
          <w:b/>
          <w:bCs/>
        </w:rPr>
        <w:t xml:space="preserve">dla świadczeniobiorcy: …............................................................................................... </w:t>
      </w:r>
    </w:p>
    <w:p w14:paraId="5FA2278A" w14:textId="77777777" w:rsidR="00703806" w:rsidRPr="00703806" w:rsidRDefault="00703806" w:rsidP="00703806">
      <w:pPr>
        <w:spacing w:line="240" w:lineRule="auto"/>
        <w:jc w:val="center"/>
        <w:rPr>
          <w:rFonts w:ascii="Times New Roman" w:eastAsiaTheme="minorHAnsi" w:hAnsi="Times New Roman" w:cs="Times New Roman"/>
        </w:rPr>
      </w:pPr>
      <w:r w:rsidRPr="00703806">
        <w:rPr>
          <w:rFonts w:ascii="Times New Roman" w:eastAsiaTheme="minorHAnsi" w:hAnsi="Times New Roman" w:cs="Times New Roman"/>
        </w:rPr>
        <w:t>(imię i nazwisko osoby niepełnosprawnej/dziecka niepełnosprawnego)</w:t>
      </w:r>
    </w:p>
    <w:p w14:paraId="6AD3C52D" w14:textId="77777777" w:rsidR="00703806" w:rsidRPr="00703806" w:rsidRDefault="00703806" w:rsidP="00703806">
      <w:pPr>
        <w:spacing w:line="240" w:lineRule="auto"/>
        <w:rPr>
          <w:rFonts w:ascii="Times New Roman" w:eastAsiaTheme="minorHAnsi" w:hAnsi="Times New Roman" w:cs="Times New Roman"/>
        </w:rPr>
      </w:pPr>
    </w:p>
    <w:p w14:paraId="59404CB4" w14:textId="77777777" w:rsidR="00703806" w:rsidRPr="00703806" w:rsidRDefault="00703806" w:rsidP="00703806">
      <w:pPr>
        <w:spacing w:line="360" w:lineRule="auto"/>
        <w:jc w:val="both"/>
        <w:rPr>
          <w:rFonts w:ascii="Times New Roman" w:eastAsiaTheme="minorHAnsi" w:hAnsi="Times New Roman" w:cs="Times New Roman"/>
        </w:rPr>
      </w:pPr>
    </w:p>
    <w:p w14:paraId="12CB6AE3" w14:textId="77777777" w:rsidR="00703806" w:rsidRPr="00703806" w:rsidRDefault="00703806" w:rsidP="00703806">
      <w:pPr>
        <w:spacing w:line="360"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Usługi opiekuńcze świadczone w ramach opieki </w:t>
      </w:r>
      <w:proofErr w:type="spellStart"/>
      <w:r w:rsidRPr="00703806">
        <w:rPr>
          <w:rFonts w:ascii="Times New Roman" w:eastAsiaTheme="minorHAnsi" w:hAnsi="Times New Roman" w:cs="Times New Roman"/>
        </w:rPr>
        <w:t>wytchnieniowej</w:t>
      </w:r>
      <w:proofErr w:type="spellEnd"/>
      <w:r w:rsidRPr="00703806">
        <w:rPr>
          <w:rFonts w:ascii="Times New Roman" w:eastAsiaTheme="minorHAnsi" w:hAnsi="Times New Roman" w:cs="Times New Roman"/>
        </w:rPr>
        <w:t xml:space="preserve"> obejmują następujący zakres:</w:t>
      </w:r>
    </w:p>
    <w:p w14:paraId="20D0439C"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 1) pomoc w dokonywaniu bieżących porządków w używanej przez osobę niepełnoprawną części mieszkania (w zakresie jednego pokoju i kuchni), </w:t>
      </w:r>
    </w:p>
    <w:p w14:paraId="70BE7389"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2) pomoc w utrzymaniu w czystości naczyń stołowych, kuchennych i innego sprzętu gospodarstwa domowego,</w:t>
      </w:r>
    </w:p>
    <w:p w14:paraId="556353FE"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 3) pomoc w przepierkach rzeczy osobistych i odzieży, pomoc w prasowaniu, </w:t>
      </w:r>
    </w:p>
    <w:p w14:paraId="5E9A0F9D"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4) pomoc w organizowaniu prania bielizny pościelowej, </w:t>
      </w:r>
    </w:p>
    <w:p w14:paraId="5755D9CB"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5) pomoc w przygotowaniu posiłku: śniadania, obiadu, kolacji,</w:t>
      </w:r>
    </w:p>
    <w:p w14:paraId="13911FD5"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 6) słanie łóżka, </w:t>
      </w:r>
    </w:p>
    <w:p w14:paraId="417EF51D"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7) karmienie, czesanie, ubieranie, obcinanie paznokci,</w:t>
      </w:r>
    </w:p>
    <w:p w14:paraId="3E8E1EFE"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 8) pomoc przy myciu, kąpaniu, </w:t>
      </w:r>
    </w:p>
    <w:p w14:paraId="6D47DEB9"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9) zmiana bielizny pościelowej i osobistej,</w:t>
      </w:r>
    </w:p>
    <w:p w14:paraId="793840FC"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 10) układanie osoby niepełnosprawnej w łóżku, oklepywanie, zmiana pozycji,</w:t>
      </w:r>
    </w:p>
    <w:p w14:paraId="7E220565"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 11) podawanie basenu, kaczki,</w:t>
      </w:r>
    </w:p>
    <w:p w14:paraId="7A35EBA6"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 12) zmiana pampersów, </w:t>
      </w:r>
    </w:p>
    <w:p w14:paraId="019E382B"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13) zapobieganie powstawaniu odleżyn, nacieranie, oklepywanie, </w:t>
      </w:r>
    </w:p>
    <w:p w14:paraId="2DDD7CA6"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14) zamawianie wizyt lekarskich, realizacja recept,</w:t>
      </w:r>
    </w:p>
    <w:p w14:paraId="2503BA88"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lastRenderedPageBreak/>
        <w:t xml:space="preserve"> 15) pomoc przy poruszaniu się po mieszkaniu, </w:t>
      </w:r>
    </w:p>
    <w:p w14:paraId="1B17CAAA"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16) podtrzymywanie kontaktów z otoczeniem, towarzyszenie w czasie spacerów lub/i w czasie nieobecności członka rodziny lub opiekuna osoby niepełnosprawnej, </w:t>
      </w:r>
    </w:p>
    <w:p w14:paraId="7AC69004"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17) pomoc w dostępie do świadczeń zdrowotnych, </w:t>
      </w:r>
    </w:p>
    <w:p w14:paraId="2E8FF11D"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18) uzgadnianie i przestrzeganie terminów wizyt lekarskich, badań diagnostycznych, </w:t>
      </w:r>
    </w:p>
    <w:p w14:paraId="6321A6F2"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19) pomoc w wykupowaniu lub zamawianiu leków, </w:t>
      </w:r>
    </w:p>
    <w:p w14:paraId="1D0E81B6"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20) dopilnowanie przyjmowania leków oraz obserwowanie ewentualnych skutków ubocznych ich stosowania, </w:t>
      </w:r>
    </w:p>
    <w:p w14:paraId="5092D6E4"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21) w szczególnie uzasadnionych przypadkach zmiana opatrunków, pomoc w użyciu środków pomocniczych i materiałów medycznych, przedmiotów ortopedycznych, a także w utrzymaniu higieny,</w:t>
      </w:r>
    </w:p>
    <w:p w14:paraId="2C4AD660"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 22) pomoc w dotarciu do placówek służby zdrowia, </w:t>
      </w:r>
    </w:p>
    <w:p w14:paraId="4E0EE9C8"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23) pomoc w dotarciu do placówek rehabilitacyjnych, </w:t>
      </w:r>
    </w:p>
    <w:p w14:paraId="2D2B6D62"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24) uczenie i rozwijanie umiejętności niezbędnych do samodzielnego życia, w tym zwłaszcza wspieranie, a także asystowanie w codziennych czynnościach życiowych, w szczególności takich jak: samoobsługa, dbałość o higienę i wygląd, </w:t>
      </w:r>
    </w:p>
    <w:p w14:paraId="76100644"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25) utrzymanie kontaktu z domownikami, rówieśnikami oraz ze społecznością lokalną, </w:t>
      </w:r>
    </w:p>
    <w:p w14:paraId="5FCD4B59"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 xml:space="preserve">26) wspólne organizowanie i spędzanie czasu wolnego, </w:t>
      </w:r>
    </w:p>
    <w:p w14:paraId="61D07DDB" w14:textId="77777777" w:rsidR="00703806" w:rsidRPr="00703806" w:rsidRDefault="00703806" w:rsidP="00703806">
      <w:pPr>
        <w:spacing w:line="276" w:lineRule="auto"/>
        <w:jc w:val="both"/>
        <w:rPr>
          <w:rFonts w:ascii="Times New Roman" w:eastAsiaTheme="minorHAnsi" w:hAnsi="Times New Roman" w:cs="Times New Roman"/>
        </w:rPr>
      </w:pPr>
      <w:r w:rsidRPr="00703806">
        <w:rPr>
          <w:rFonts w:ascii="Times New Roman" w:eastAsiaTheme="minorHAnsi" w:hAnsi="Times New Roman" w:cs="Times New Roman"/>
        </w:rPr>
        <w:t>27) ułatwianie dostępu do edukacji i kultury.</w:t>
      </w:r>
    </w:p>
    <w:p w14:paraId="16792350" w14:textId="77777777" w:rsidR="00703806" w:rsidRPr="00703806" w:rsidRDefault="00703806" w:rsidP="00703806">
      <w:pPr>
        <w:spacing w:line="360" w:lineRule="auto"/>
        <w:jc w:val="both"/>
        <w:rPr>
          <w:rFonts w:ascii="Times New Roman" w:eastAsiaTheme="minorHAnsi" w:hAnsi="Times New Roman" w:cs="Times New Roman"/>
        </w:rPr>
      </w:pPr>
    </w:p>
    <w:p w14:paraId="404C64FE" w14:textId="77777777" w:rsidR="00703806" w:rsidRPr="00703806" w:rsidRDefault="00703806" w:rsidP="00703806">
      <w:pPr>
        <w:spacing w:line="360" w:lineRule="auto"/>
        <w:jc w:val="right"/>
        <w:rPr>
          <w:rFonts w:ascii="Times New Roman" w:eastAsiaTheme="minorHAnsi" w:hAnsi="Times New Roman" w:cs="Times New Roman"/>
        </w:rPr>
      </w:pPr>
      <w:r w:rsidRPr="00703806">
        <w:rPr>
          <w:rFonts w:eastAsiaTheme="minorHAnsi"/>
        </w:rPr>
        <w:t>…..</w:t>
      </w:r>
      <w:r w:rsidRPr="00703806">
        <w:rPr>
          <w:rFonts w:ascii="Times New Roman" w:eastAsiaTheme="minorHAnsi" w:hAnsi="Times New Roman" w:cs="Times New Roman"/>
        </w:rPr>
        <w:t xml:space="preserve">.................…........................... </w:t>
      </w:r>
    </w:p>
    <w:p w14:paraId="4DCB2F34" w14:textId="77777777" w:rsidR="00703806" w:rsidRPr="00703806" w:rsidRDefault="00703806" w:rsidP="00703806">
      <w:pPr>
        <w:spacing w:line="360" w:lineRule="auto"/>
        <w:jc w:val="center"/>
        <w:rPr>
          <w:rFonts w:ascii="Times New Roman" w:eastAsiaTheme="minorHAnsi" w:hAnsi="Times New Roman" w:cs="Times New Roman"/>
        </w:rPr>
      </w:pPr>
      <w:r w:rsidRPr="00703806">
        <w:rPr>
          <w:rFonts w:ascii="Times New Roman" w:eastAsiaTheme="minorHAnsi" w:hAnsi="Times New Roman" w:cs="Times New Roman"/>
        </w:rPr>
        <w:t xml:space="preserve">                                                                                                                        Podpis pracownika</w:t>
      </w:r>
    </w:p>
    <w:p w14:paraId="06DEA9F2" w14:textId="77777777" w:rsidR="00703806" w:rsidRPr="00703806" w:rsidRDefault="00703806" w:rsidP="00703806">
      <w:pPr>
        <w:spacing w:line="360" w:lineRule="auto"/>
        <w:jc w:val="center"/>
        <w:rPr>
          <w:rFonts w:ascii="Times New Roman" w:eastAsiaTheme="minorHAnsi" w:hAnsi="Times New Roman" w:cs="Times New Roman"/>
        </w:rPr>
      </w:pPr>
    </w:p>
    <w:p w14:paraId="272A6A67" w14:textId="77777777" w:rsidR="00703806" w:rsidRPr="00703806" w:rsidRDefault="00703806" w:rsidP="00703806">
      <w:pPr>
        <w:spacing w:line="360" w:lineRule="auto"/>
        <w:rPr>
          <w:rFonts w:ascii="Times New Roman" w:eastAsiaTheme="minorHAnsi" w:hAnsi="Times New Roman" w:cs="Times New Roman"/>
        </w:rPr>
      </w:pPr>
      <w:r w:rsidRPr="00703806">
        <w:rPr>
          <w:rFonts w:ascii="Times New Roman" w:eastAsiaTheme="minorHAnsi" w:hAnsi="Times New Roman" w:cs="Times New Roman"/>
        </w:rPr>
        <w:t xml:space="preserve">…………………………………………… </w:t>
      </w:r>
    </w:p>
    <w:p w14:paraId="2140C1D1" w14:textId="77777777" w:rsidR="00703806" w:rsidRPr="00703806" w:rsidRDefault="00703806" w:rsidP="00703806">
      <w:pPr>
        <w:spacing w:line="360" w:lineRule="auto"/>
        <w:rPr>
          <w:rFonts w:ascii="Times New Roman" w:eastAsiaTheme="minorHAnsi" w:hAnsi="Times New Roman" w:cs="Times New Roman"/>
          <w:u w:val="single"/>
        </w:rPr>
      </w:pPr>
      <w:r w:rsidRPr="00703806">
        <w:rPr>
          <w:rFonts w:ascii="Times New Roman" w:eastAsiaTheme="minorHAnsi" w:hAnsi="Times New Roman" w:cs="Times New Roman"/>
        </w:rPr>
        <w:t>(podpis osoby niepełnosprawnej/opiekuna)</w:t>
      </w:r>
    </w:p>
    <w:p w14:paraId="4C5844F1"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7159BF78" w14:textId="77777777" w:rsidR="00703806" w:rsidRPr="00703806" w:rsidRDefault="00703806" w:rsidP="00703806">
      <w:pPr>
        <w:spacing w:line="360" w:lineRule="auto"/>
        <w:ind w:left="720"/>
        <w:contextualSpacing/>
        <w:jc w:val="both"/>
        <w:rPr>
          <w:rFonts w:ascii="Times New Roman" w:eastAsia="Calibri" w:hAnsi="Times New Roman" w:cs="Times New Roman"/>
        </w:rPr>
      </w:pPr>
    </w:p>
    <w:p w14:paraId="1B134A58" w14:textId="77777777" w:rsidR="00703806" w:rsidRPr="00703806" w:rsidRDefault="00703806" w:rsidP="00703806">
      <w:pPr>
        <w:spacing w:line="360" w:lineRule="auto"/>
        <w:ind w:left="720"/>
        <w:contextualSpacing/>
        <w:jc w:val="both"/>
        <w:rPr>
          <w:rFonts w:ascii="Times New Roman" w:eastAsia="Calibri" w:hAnsi="Times New Roman" w:cs="Times New Roman"/>
          <w:sz w:val="24"/>
          <w:szCs w:val="24"/>
        </w:rPr>
      </w:pPr>
    </w:p>
    <w:p w14:paraId="4E17CD3D" w14:textId="77777777" w:rsidR="00703806" w:rsidRPr="00703806" w:rsidRDefault="00703806" w:rsidP="00703806">
      <w:pPr>
        <w:rPr>
          <w:rFonts w:ascii="Calibri" w:eastAsia="Calibri" w:hAnsi="Calibri" w:cs="Times New Roman"/>
        </w:rPr>
      </w:pPr>
    </w:p>
    <w:p w14:paraId="02296AA4" w14:textId="77777777" w:rsidR="00703806" w:rsidRPr="00703806" w:rsidRDefault="00703806" w:rsidP="00703806">
      <w:pPr>
        <w:rPr>
          <w:rFonts w:ascii="Calibri" w:eastAsia="Calibri" w:hAnsi="Calibri" w:cs="Times New Roman"/>
        </w:rPr>
      </w:pPr>
    </w:p>
    <w:p w14:paraId="09ECC204" w14:textId="77777777" w:rsidR="00703806" w:rsidRPr="00703806" w:rsidRDefault="00703806" w:rsidP="00703806">
      <w:pPr>
        <w:rPr>
          <w:rFonts w:ascii="Calibri" w:eastAsia="Calibri" w:hAnsi="Calibri" w:cs="Times New Roman"/>
        </w:rPr>
      </w:pPr>
    </w:p>
    <w:p w14:paraId="5ADBBBEA" w14:textId="77777777" w:rsidR="00703806" w:rsidRPr="00703806" w:rsidRDefault="00703806" w:rsidP="00703806">
      <w:pPr>
        <w:rPr>
          <w:rFonts w:ascii="Calibri" w:eastAsia="Calibri" w:hAnsi="Calibri" w:cs="Times New Roman"/>
        </w:rPr>
      </w:pPr>
    </w:p>
    <w:p w14:paraId="3AC4F423" w14:textId="77777777" w:rsidR="00703806" w:rsidRPr="00703806" w:rsidRDefault="00703806" w:rsidP="00703806">
      <w:pPr>
        <w:rPr>
          <w:rFonts w:ascii="Calibri" w:eastAsia="Calibri" w:hAnsi="Calibri" w:cs="Times New Roman"/>
        </w:rPr>
      </w:pPr>
    </w:p>
    <w:p w14:paraId="12C70962" w14:textId="77777777" w:rsidR="00703806" w:rsidRPr="00703806" w:rsidRDefault="00703806" w:rsidP="00703806">
      <w:pPr>
        <w:rPr>
          <w:rFonts w:ascii="Calibri" w:eastAsia="Calibri" w:hAnsi="Calibri" w:cs="Times New Roman"/>
        </w:rPr>
      </w:pPr>
    </w:p>
    <w:p w14:paraId="78BFA1EE" w14:textId="77777777" w:rsidR="00703806" w:rsidRPr="00703806" w:rsidRDefault="00703806" w:rsidP="00703806">
      <w:pPr>
        <w:rPr>
          <w:rFonts w:ascii="Times New Roman" w:eastAsia="Calibri" w:hAnsi="Times New Roman" w:cs="Times New Roman"/>
        </w:rPr>
      </w:pPr>
    </w:p>
    <w:p w14:paraId="6AB4238A" w14:textId="77777777" w:rsidR="00703806" w:rsidRPr="00703806" w:rsidRDefault="00703806" w:rsidP="00703806">
      <w:pPr>
        <w:jc w:val="right"/>
        <w:rPr>
          <w:rFonts w:ascii="Times New Roman" w:eastAsia="Calibri" w:hAnsi="Times New Roman" w:cs="Times New Roman"/>
        </w:rPr>
      </w:pPr>
      <w:r w:rsidRPr="00703806">
        <w:rPr>
          <w:rFonts w:ascii="Times New Roman" w:eastAsia="Calibri" w:hAnsi="Times New Roman" w:cs="Times New Roman"/>
        </w:rPr>
        <w:t xml:space="preserve">Załącznik Nr 4 do Umowy </w:t>
      </w:r>
    </w:p>
    <w:p w14:paraId="1BC45D8C" w14:textId="77777777" w:rsidR="00703806" w:rsidRPr="00703806" w:rsidRDefault="00703806" w:rsidP="00703806">
      <w:pPr>
        <w:jc w:val="center"/>
        <w:rPr>
          <w:rFonts w:ascii="Calibri" w:eastAsia="Calibri" w:hAnsi="Calibri" w:cstheme="minorHAnsi"/>
          <w:b/>
          <w:sz w:val="24"/>
          <w:szCs w:val="24"/>
        </w:rPr>
      </w:pPr>
      <w:r w:rsidRPr="00703806">
        <w:rPr>
          <w:rFonts w:ascii="Calibri" w:eastAsia="Calibri" w:hAnsi="Calibri" w:cstheme="minorHAnsi"/>
          <w:b/>
          <w:sz w:val="24"/>
          <w:szCs w:val="24"/>
        </w:rPr>
        <w:t xml:space="preserve">Karta rozliczenia usług opieki </w:t>
      </w:r>
      <w:proofErr w:type="spellStart"/>
      <w:r w:rsidRPr="00703806">
        <w:rPr>
          <w:rFonts w:ascii="Calibri" w:eastAsia="Calibri" w:hAnsi="Calibri" w:cstheme="minorHAnsi"/>
          <w:b/>
          <w:sz w:val="24"/>
          <w:szCs w:val="24"/>
        </w:rPr>
        <w:t>wytchnieniowej</w:t>
      </w:r>
      <w:proofErr w:type="spellEnd"/>
      <w:r w:rsidRPr="00703806">
        <w:rPr>
          <w:rFonts w:ascii="Calibri" w:eastAsia="Calibri" w:hAnsi="Calibri" w:cstheme="minorHAnsi"/>
          <w:b/>
          <w:sz w:val="24"/>
          <w:szCs w:val="24"/>
        </w:rPr>
        <w:t xml:space="preserve"> w ramach Programu „Opieka </w:t>
      </w:r>
      <w:proofErr w:type="spellStart"/>
      <w:r w:rsidRPr="00703806">
        <w:rPr>
          <w:rFonts w:ascii="Calibri" w:eastAsia="Calibri" w:hAnsi="Calibri" w:cstheme="minorHAnsi"/>
          <w:b/>
          <w:sz w:val="24"/>
          <w:szCs w:val="24"/>
        </w:rPr>
        <w:t>wytchnieniowa</w:t>
      </w:r>
      <w:proofErr w:type="spellEnd"/>
      <w:r w:rsidRPr="00703806">
        <w:rPr>
          <w:rFonts w:ascii="Calibri" w:eastAsia="Calibri" w:hAnsi="Calibri" w:cstheme="minorHAnsi"/>
          <w:b/>
          <w:sz w:val="24"/>
          <w:szCs w:val="24"/>
        </w:rPr>
        <w:t>" – edycja 2022</w:t>
      </w:r>
    </w:p>
    <w:p w14:paraId="5745735D" w14:textId="77777777" w:rsidR="00703806" w:rsidRPr="00703806" w:rsidRDefault="00703806" w:rsidP="00703806">
      <w:pPr>
        <w:jc w:val="center"/>
        <w:rPr>
          <w:rFonts w:ascii="Calibri" w:eastAsia="Calibri" w:hAnsi="Calibri" w:cstheme="minorHAnsi"/>
          <w:b/>
          <w:sz w:val="24"/>
          <w:szCs w:val="24"/>
        </w:rPr>
      </w:pPr>
    </w:p>
    <w:p w14:paraId="1E6796C5" w14:textId="77777777" w:rsidR="00703806" w:rsidRPr="00703806" w:rsidRDefault="00703806" w:rsidP="00703806">
      <w:pPr>
        <w:numPr>
          <w:ilvl w:val="0"/>
          <w:numId w:val="17"/>
        </w:numPr>
        <w:contextualSpacing/>
        <w:jc w:val="both"/>
        <w:rPr>
          <w:rFonts w:ascii="Calibri" w:eastAsia="Calibri" w:hAnsi="Calibri" w:cstheme="minorHAnsi"/>
          <w:b/>
        </w:rPr>
      </w:pPr>
      <w:r w:rsidRPr="00703806">
        <w:rPr>
          <w:rFonts w:ascii="Calibri" w:eastAsia="Calibri" w:hAnsi="Calibri" w:cstheme="minorHAnsi"/>
          <w:b/>
        </w:rPr>
        <w:t xml:space="preserve">Dane osoby, której przyznane zostały usługi opieki </w:t>
      </w:r>
      <w:proofErr w:type="spellStart"/>
      <w:r w:rsidRPr="00703806">
        <w:rPr>
          <w:rFonts w:ascii="Calibri" w:eastAsia="Calibri" w:hAnsi="Calibri" w:cstheme="minorHAnsi"/>
          <w:b/>
        </w:rPr>
        <w:t>wytchnieniowej</w:t>
      </w:r>
      <w:proofErr w:type="spellEnd"/>
      <w:r w:rsidRPr="00703806">
        <w:rPr>
          <w:rFonts w:ascii="Calibri" w:eastAsia="Calibri" w:hAnsi="Calibri" w:cstheme="minorHAnsi"/>
          <w:b/>
        </w:rPr>
        <w:t xml:space="preserve"> (opiekuna prawnego/członka rodziny/opiekuna osoby niepełnosprawnej):  </w:t>
      </w:r>
    </w:p>
    <w:p w14:paraId="070FD132"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Imię i nazwisko: ……………………………………………………………………………………………………………………………..</w:t>
      </w:r>
    </w:p>
    <w:p w14:paraId="04D9258A"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Data urodzenia: ……………………………………………………………………………………………………………………………..</w:t>
      </w:r>
    </w:p>
    <w:p w14:paraId="1981BF5B"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Adres zamieszkania: ………………………………………………………………………………………………………………………</w:t>
      </w:r>
    </w:p>
    <w:p w14:paraId="2196BD95"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Telefon: ……………………………………………………………………………………………………………………………………………………..</w:t>
      </w:r>
    </w:p>
    <w:p w14:paraId="2EF3C776"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 xml:space="preserve">E-mail: …………………………………………………. </w:t>
      </w:r>
    </w:p>
    <w:p w14:paraId="5937B489" w14:textId="77777777" w:rsidR="00703806" w:rsidRPr="00703806" w:rsidRDefault="00703806" w:rsidP="00703806">
      <w:pPr>
        <w:numPr>
          <w:ilvl w:val="0"/>
          <w:numId w:val="17"/>
        </w:numPr>
        <w:spacing w:after="0" w:line="360" w:lineRule="auto"/>
        <w:contextualSpacing/>
        <w:jc w:val="both"/>
        <w:rPr>
          <w:rFonts w:ascii="Calibri" w:eastAsia="Calibri" w:hAnsi="Calibri" w:cstheme="minorHAnsi"/>
        </w:rPr>
      </w:pPr>
      <w:r w:rsidRPr="00703806">
        <w:rPr>
          <w:rFonts w:ascii="Calibri" w:eastAsia="Calibri" w:hAnsi="Calibri" w:cstheme="minorHAnsi"/>
          <w:b/>
        </w:rPr>
        <w:t xml:space="preserve">Dane dotyczące osoby niepełnosprawnej, w związku z opieką nad którą opiekunowi przyznane zostały usługi opieki </w:t>
      </w:r>
      <w:proofErr w:type="spellStart"/>
      <w:r w:rsidRPr="00703806">
        <w:rPr>
          <w:rFonts w:ascii="Calibri" w:eastAsia="Calibri" w:hAnsi="Calibri" w:cstheme="minorHAnsi"/>
          <w:b/>
        </w:rPr>
        <w:t>wytchnieniowej</w:t>
      </w:r>
      <w:proofErr w:type="spellEnd"/>
      <w:r w:rsidRPr="00703806">
        <w:rPr>
          <w:rFonts w:ascii="Calibri" w:eastAsia="Calibri" w:hAnsi="Calibri" w:cstheme="minorHAnsi"/>
        </w:rPr>
        <w:t xml:space="preserve">: </w:t>
      </w:r>
    </w:p>
    <w:p w14:paraId="4915CE3A"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Imię i nazwisko: ……………………………………………………………………………………………………………………………</w:t>
      </w:r>
    </w:p>
    <w:p w14:paraId="64955478"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Data urodzenia: ……………………………………………………………………………………………………………………………</w:t>
      </w:r>
    </w:p>
    <w:p w14:paraId="4FD671C9" w14:textId="77777777" w:rsidR="00703806" w:rsidRPr="00703806" w:rsidRDefault="00703806" w:rsidP="00703806">
      <w:pPr>
        <w:ind w:left="360"/>
        <w:jc w:val="both"/>
        <w:rPr>
          <w:rFonts w:ascii="Calibri" w:eastAsia="Calibri" w:hAnsi="Calibri" w:cstheme="minorHAnsi"/>
        </w:rPr>
      </w:pPr>
      <w:r w:rsidRPr="00703806">
        <w:rPr>
          <w:rFonts w:ascii="Calibri" w:eastAsia="Calibri" w:hAnsi="Calibri" w:cstheme="minorHAnsi"/>
        </w:rPr>
        <w:t>Adres zamieszkania: ………………………………………………………………………………………………………………………</w:t>
      </w:r>
    </w:p>
    <w:p w14:paraId="70D7FEF6" w14:textId="77777777" w:rsidR="00703806" w:rsidRPr="00703806" w:rsidRDefault="00703806" w:rsidP="00703806">
      <w:pPr>
        <w:numPr>
          <w:ilvl w:val="0"/>
          <w:numId w:val="17"/>
        </w:numPr>
        <w:contextualSpacing/>
        <w:jc w:val="both"/>
        <w:rPr>
          <w:rFonts w:ascii="Calibri" w:eastAsia="Calibri" w:hAnsi="Calibri" w:cstheme="minorHAnsi"/>
          <w:b/>
          <w:sz w:val="24"/>
          <w:szCs w:val="24"/>
        </w:rPr>
      </w:pPr>
      <w:r w:rsidRPr="00703806">
        <w:rPr>
          <w:rFonts w:ascii="Calibri" w:eastAsia="Calibri" w:hAnsi="Calibri" w:cstheme="minorHAnsi"/>
          <w:b/>
          <w:sz w:val="24"/>
          <w:szCs w:val="24"/>
        </w:rPr>
        <w:t xml:space="preserve">Informacje dot. realizowanych usług opieki </w:t>
      </w:r>
      <w:proofErr w:type="spellStart"/>
      <w:r w:rsidRPr="00703806">
        <w:rPr>
          <w:rFonts w:ascii="Calibri" w:eastAsia="Calibri" w:hAnsi="Calibri" w:cstheme="minorHAnsi"/>
          <w:b/>
          <w:sz w:val="24"/>
          <w:szCs w:val="24"/>
        </w:rPr>
        <w:t>wytchnieniowej</w:t>
      </w:r>
      <w:proofErr w:type="spellEnd"/>
      <w:r w:rsidRPr="00703806">
        <w:rPr>
          <w:rFonts w:ascii="Calibri" w:eastAsia="Calibri" w:hAnsi="Calibri" w:cstheme="minorHAnsi"/>
          <w:b/>
          <w:sz w:val="24"/>
          <w:szCs w:val="24"/>
        </w:rPr>
        <w:t>:</w:t>
      </w:r>
    </w:p>
    <w:p w14:paraId="295D267E" w14:textId="77777777" w:rsidR="00703806" w:rsidRPr="00703806" w:rsidRDefault="00703806" w:rsidP="00703806">
      <w:pPr>
        <w:ind w:left="360"/>
        <w:contextualSpacing/>
        <w:jc w:val="both"/>
        <w:rPr>
          <w:rFonts w:ascii="Calibri" w:eastAsia="Calibri" w:hAnsi="Calibri" w:cstheme="minorHAnsi"/>
          <w:b/>
          <w:sz w:val="24"/>
          <w:szCs w:val="24"/>
        </w:rPr>
      </w:pPr>
    </w:p>
    <w:p w14:paraId="759A84D0" w14:textId="77777777" w:rsidR="00703806" w:rsidRPr="00703806" w:rsidRDefault="00703806" w:rsidP="00703806">
      <w:pPr>
        <w:numPr>
          <w:ilvl w:val="0"/>
          <w:numId w:val="15"/>
        </w:numPr>
        <w:spacing w:after="0" w:line="360" w:lineRule="auto"/>
        <w:ind w:left="714" w:hanging="357"/>
        <w:contextualSpacing/>
        <w:rPr>
          <w:rFonts w:ascii="Calibri" w:eastAsia="Calibri" w:hAnsi="Calibri" w:cstheme="minorHAnsi"/>
          <w:sz w:val="24"/>
          <w:szCs w:val="24"/>
        </w:rPr>
      </w:pPr>
      <w:r w:rsidRPr="00703806">
        <w:rPr>
          <w:rFonts w:ascii="Calibri" w:eastAsia="Calibri" w:hAnsi="Calibri" w:cstheme="minorHAnsi"/>
          <w:sz w:val="24"/>
          <w:szCs w:val="24"/>
        </w:rPr>
        <w:t xml:space="preserve">Opieka </w:t>
      </w:r>
      <w:proofErr w:type="spellStart"/>
      <w:r w:rsidRPr="00703806">
        <w:rPr>
          <w:rFonts w:ascii="Calibri" w:eastAsia="Calibri" w:hAnsi="Calibri" w:cstheme="minorHAnsi"/>
          <w:sz w:val="24"/>
          <w:szCs w:val="24"/>
        </w:rPr>
        <w:t>wytchnieniowa</w:t>
      </w:r>
      <w:proofErr w:type="spellEnd"/>
      <w:r w:rsidRPr="00703806">
        <w:rPr>
          <w:rFonts w:ascii="Calibri" w:eastAsia="Calibri" w:hAnsi="Calibri" w:cstheme="minorHAnsi"/>
          <w:sz w:val="24"/>
          <w:szCs w:val="24"/>
        </w:rPr>
        <w:t xml:space="preserve"> przyznana w formie: dziennej, całodobowej</w:t>
      </w:r>
      <w:r w:rsidRPr="00703806">
        <w:rPr>
          <w:rFonts w:ascii="Calibri" w:eastAsia="Calibri" w:hAnsi="Calibri" w:cstheme="minorHAnsi"/>
          <w:sz w:val="20"/>
          <w:szCs w:val="20"/>
        </w:rPr>
        <w:t>*</w:t>
      </w:r>
    </w:p>
    <w:p w14:paraId="43E625FC" w14:textId="77777777" w:rsidR="00703806" w:rsidRPr="00703806" w:rsidRDefault="00703806" w:rsidP="00703806">
      <w:pPr>
        <w:numPr>
          <w:ilvl w:val="0"/>
          <w:numId w:val="15"/>
        </w:numPr>
        <w:spacing w:after="0" w:line="360" w:lineRule="auto"/>
        <w:ind w:left="714" w:hanging="357"/>
        <w:contextualSpacing/>
        <w:rPr>
          <w:rFonts w:ascii="Calibri" w:eastAsia="Calibri" w:hAnsi="Calibri" w:cstheme="minorHAnsi"/>
          <w:sz w:val="24"/>
          <w:szCs w:val="24"/>
        </w:rPr>
      </w:pPr>
      <w:r w:rsidRPr="00703806">
        <w:rPr>
          <w:rFonts w:ascii="Calibri" w:eastAsia="Calibri" w:hAnsi="Calibri" w:cstheme="minorHAnsi"/>
          <w:sz w:val="24"/>
          <w:szCs w:val="24"/>
        </w:rPr>
        <w:t xml:space="preserve">Opieka </w:t>
      </w:r>
      <w:proofErr w:type="spellStart"/>
      <w:r w:rsidRPr="00703806">
        <w:rPr>
          <w:rFonts w:ascii="Calibri" w:eastAsia="Calibri" w:hAnsi="Calibri" w:cstheme="minorHAnsi"/>
          <w:sz w:val="24"/>
          <w:szCs w:val="24"/>
        </w:rPr>
        <w:t>wytchnieniowa</w:t>
      </w:r>
      <w:proofErr w:type="spellEnd"/>
      <w:r w:rsidRPr="00703806">
        <w:rPr>
          <w:rFonts w:ascii="Calibri" w:eastAsia="Calibri" w:hAnsi="Calibri" w:cstheme="minorHAnsi"/>
          <w:sz w:val="24"/>
          <w:szCs w:val="24"/>
        </w:rPr>
        <w:t xml:space="preserve"> przyznana w wymiarze: ………………………………………………..………</w:t>
      </w:r>
    </w:p>
    <w:p w14:paraId="6F4C094A" w14:textId="77777777" w:rsidR="00703806" w:rsidRPr="00703806" w:rsidRDefault="00703806" w:rsidP="00703806">
      <w:pPr>
        <w:numPr>
          <w:ilvl w:val="0"/>
          <w:numId w:val="15"/>
        </w:numPr>
        <w:spacing w:after="0" w:line="360" w:lineRule="auto"/>
        <w:ind w:left="714" w:hanging="357"/>
        <w:contextualSpacing/>
        <w:rPr>
          <w:rFonts w:ascii="Calibri" w:eastAsia="Calibri" w:hAnsi="Calibri" w:cstheme="minorHAnsi"/>
          <w:sz w:val="24"/>
          <w:szCs w:val="24"/>
        </w:rPr>
      </w:pPr>
      <w:r w:rsidRPr="00703806">
        <w:rPr>
          <w:rFonts w:ascii="Calibri" w:eastAsia="Calibri" w:hAnsi="Calibri" w:cstheme="minorHAnsi"/>
          <w:sz w:val="24"/>
          <w:szCs w:val="24"/>
        </w:rPr>
        <w:t xml:space="preserve">Miejsce realizacji usług opieki </w:t>
      </w:r>
      <w:proofErr w:type="spellStart"/>
      <w:r w:rsidRPr="00703806">
        <w:rPr>
          <w:rFonts w:ascii="Calibri" w:eastAsia="Calibri" w:hAnsi="Calibri" w:cstheme="minorHAnsi"/>
          <w:sz w:val="24"/>
          <w:szCs w:val="24"/>
        </w:rPr>
        <w:t>wytchnieniowej</w:t>
      </w:r>
      <w:proofErr w:type="spellEnd"/>
      <w:r w:rsidRPr="00703806">
        <w:rPr>
          <w:rFonts w:ascii="Calibri" w:eastAsia="Calibri" w:hAnsi="Calibri" w:cstheme="minorHAnsi"/>
          <w:sz w:val="24"/>
          <w:szCs w:val="24"/>
        </w:rPr>
        <w:t>: …………………………………………………………</w:t>
      </w:r>
    </w:p>
    <w:p w14:paraId="530D466E" w14:textId="77777777" w:rsidR="00703806" w:rsidRPr="00703806" w:rsidRDefault="00703806" w:rsidP="00703806">
      <w:pPr>
        <w:tabs>
          <w:tab w:val="left" w:pos="426"/>
        </w:tabs>
        <w:spacing w:after="0" w:line="360" w:lineRule="auto"/>
        <w:rPr>
          <w:rFonts w:ascii="Calibri" w:eastAsia="Calibri" w:hAnsi="Calibri" w:cstheme="minorHAnsi"/>
          <w:sz w:val="24"/>
          <w:szCs w:val="24"/>
        </w:rPr>
      </w:pPr>
    </w:p>
    <w:tbl>
      <w:tblPr>
        <w:tblW w:w="11034" w:type="dxa"/>
        <w:tblInd w:w="-856" w:type="dxa"/>
        <w:tblLayout w:type="fixed"/>
        <w:tblLook w:val="0000" w:firstRow="0" w:lastRow="0" w:firstColumn="0" w:lastColumn="0" w:noHBand="0" w:noVBand="0"/>
      </w:tblPr>
      <w:tblGrid>
        <w:gridCol w:w="665"/>
        <w:gridCol w:w="1463"/>
        <w:gridCol w:w="1700"/>
        <w:gridCol w:w="1559"/>
        <w:gridCol w:w="1560"/>
        <w:gridCol w:w="2126"/>
        <w:gridCol w:w="1961"/>
      </w:tblGrid>
      <w:tr w:rsidR="00703806" w:rsidRPr="00703806" w14:paraId="4EA7A1D2" w14:textId="77777777" w:rsidTr="00BE4B2A">
        <w:trPr>
          <w:trHeight w:val="1961"/>
        </w:trPr>
        <w:tc>
          <w:tcPr>
            <w:tcW w:w="665" w:type="dxa"/>
            <w:tcBorders>
              <w:top w:val="single" w:sz="4" w:space="0" w:color="000000"/>
              <w:left w:val="single" w:sz="4" w:space="0" w:color="000000"/>
              <w:bottom w:val="single" w:sz="4" w:space="0" w:color="000000"/>
              <w:right w:val="nil"/>
            </w:tcBorders>
          </w:tcPr>
          <w:p w14:paraId="3F53CF30" w14:textId="77777777" w:rsidR="00703806" w:rsidRPr="00703806" w:rsidRDefault="00703806" w:rsidP="00703806">
            <w:pPr>
              <w:suppressAutoHyphens/>
              <w:spacing w:after="0" w:line="240" w:lineRule="auto"/>
              <w:jc w:val="center"/>
              <w:rPr>
                <w:rFonts w:ascii="Calibri" w:eastAsia="Times New Roman" w:hAnsi="Calibri" w:cstheme="minorHAnsi"/>
                <w:b/>
                <w:lang w:eastAsia="zh-CN"/>
              </w:rPr>
            </w:pPr>
            <w:r w:rsidRPr="00703806">
              <w:rPr>
                <w:rFonts w:ascii="Calibri" w:eastAsia="Times New Roman" w:hAnsi="Calibri" w:cstheme="minorHAnsi"/>
                <w:b/>
                <w:lang w:eastAsia="zh-CN"/>
              </w:rPr>
              <w:t>Lp.</w:t>
            </w:r>
          </w:p>
        </w:tc>
        <w:tc>
          <w:tcPr>
            <w:tcW w:w="1463" w:type="dxa"/>
            <w:tcBorders>
              <w:top w:val="single" w:sz="4" w:space="0" w:color="000000"/>
              <w:left w:val="single" w:sz="4" w:space="0" w:color="000000"/>
              <w:bottom w:val="single" w:sz="4" w:space="0" w:color="000000"/>
              <w:right w:val="nil"/>
            </w:tcBorders>
          </w:tcPr>
          <w:p w14:paraId="0D404D7E" w14:textId="77777777" w:rsidR="00703806" w:rsidRPr="00703806" w:rsidRDefault="00703806" w:rsidP="00703806">
            <w:pPr>
              <w:suppressAutoHyphens/>
              <w:spacing w:after="0" w:line="240" w:lineRule="auto"/>
              <w:jc w:val="center"/>
              <w:rPr>
                <w:rFonts w:ascii="Calibri" w:eastAsia="Times New Roman" w:hAnsi="Calibri" w:cstheme="minorHAnsi"/>
                <w:sz w:val="20"/>
                <w:szCs w:val="20"/>
                <w:lang w:eastAsia="zh-CN"/>
              </w:rPr>
            </w:pPr>
            <w:r w:rsidRPr="00703806">
              <w:rPr>
                <w:rFonts w:ascii="Calibri" w:eastAsia="Times New Roman" w:hAnsi="Calibri" w:cstheme="minorHAnsi"/>
                <w:sz w:val="20"/>
                <w:szCs w:val="20"/>
                <w:lang w:eastAsia="zh-CN"/>
              </w:rPr>
              <w:t xml:space="preserve">Data realizacji opieki </w:t>
            </w:r>
            <w:proofErr w:type="spellStart"/>
            <w:r w:rsidRPr="00703806">
              <w:rPr>
                <w:rFonts w:ascii="Calibri" w:eastAsia="Times New Roman" w:hAnsi="Calibri" w:cstheme="minorHAnsi"/>
                <w:sz w:val="20"/>
                <w:szCs w:val="20"/>
                <w:lang w:eastAsia="zh-CN"/>
              </w:rPr>
              <w:t>wytchnieniowej</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76E98135" w14:textId="77777777" w:rsidR="00703806" w:rsidRPr="00703806" w:rsidRDefault="00703806" w:rsidP="00703806">
            <w:pPr>
              <w:suppressAutoHyphens/>
              <w:spacing w:after="0" w:line="240" w:lineRule="auto"/>
              <w:jc w:val="center"/>
              <w:rPr>
                <w:rFonts w:ascii="Calibri" w:eastAsia="Times New Roman" w:hAnsi="Calibri" w:cstheme="minorHAnsi"/>
                <w:sz w:val="20"/>
                <w:szCs w:val="20"/>
                <w:lang w:eastAsia="zh-CN"/>
              </w:rPr>
            </w:pPr>
            <w:r w:rsidRPr="00703806">
              <w:rPr>
                <w:rFonts w:ascii="Calibri" w:eastAsia="Times New Roman" w:hAnsi="Calibri" w:cstheme="minorHAnsi"/>
                <w:sz w:val="20"/>
                <w:szCs w:val="20"/>
                <w:lang w:eastAsia="zh-CN"/>
              </w:rPr>
              <w:t xml:space="preserve">Miejsce realizacji opieki </w:t>
            </w:r>
            <w:proofErr w:type="spellStart"/>
            <w:r w:rsidRPr="00703806">
              <w:rPr>
                <w:rFonts w:ascii="Calibri" w:eastAsia="Times New Roman" w:hAnsi="Calibri" w:cstheme="minorHAnsi"/>
                <w:sz w:val="20"/>
                <w:szCs w:val="20"/>
                <w:lang w:eastAsia="zh-CN"/>
              </w:rPr>
              <w:t>wytchnieniowej</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70ED56C" w14:textId="77777777" w:rsidR="00703806" w:rsidRPr="00703806" w:rsidRDefault="00703806" w:rsidP="00703806">
            <w:pPr>
              <w:suppressAutoHyphens/>
              <w:spacing w:after="0" w:line="240" w:lineRule="auto"/>
              <w:jc w:val="center"/>
              <w:rPr>
                <w:rFonts w:ascii="Calibri" w:eastAsia="Times New Roman" w:hAnsi="Calibri" w:cstheme="minorHAnsi"/>
                <w:sz w:val="20"/>
                <w:szCs w:val="20"/>
                <w:lang w:eastAsia="zh-CN"/>
              </w:rPr>
            </w:pPr>
            <w:r w:rsidRPr="00703806">
              <w:rPr>
                <w:rFonts w:ascii="Calibri" w:eastAsia="Times New Roman" w:hAnsi="Calibri" w:cstheme="minorHAnsi"/>
                <w:sz w:val="20"/>
                <w:szCs w:val="20"/>
                <w:lang w:eastAsia="zh-CN"/>
              </w:rPr>
              <w:t xml:space="preserve">Godziny/dni realizacji opieki </w:t>
            </w:r>
            <w:proofErr w:type="spellStart"/>
            <w:r w:rsidRPr="00703806">
              <w:rPr>
                <w:rFonts w:ascii="Calibri" w:eastAsia="Times New Roman" w:hAnsi="Calibri" w:cstheme="minorHAnsi"/>
                <w:sz w:val="20"/>
                <w:szCs w:val="20"/>
                <w:lang w:eastAsia="zh-CN"/>
              </w:rPr>
              <w:t>wytchnieniowej</w:t>
            </w:r>
            <w:proofErr w:type="spellEnd"/>
          </w:p>
          <w:p w14:paraId="0F1E8427" w14:textId="77777777" w:rsidR="00703806" w:rsidRPr="00703806" w:rsidRDefault="00703806" w:rsidP="00703806">
            <w:pPr>
              <w:suppressAutoHyphens/>
              <w:spacing w:after="0" w:line="240" w:lineRule="auto"/>
              <w:jc w:val="center"/>
              <w:rPr>
                <w:rFonts w:ascii="Calibri" w:eastAsia="Times New Roman" w:hAnsi="Calibri" w:cstheme="minorHAnsi"/>
                <w:sz w:val="20"/>
                <w:szCs w:val="20"/>
                <w:lang w:eastAsia="zh-CN"/>
              </w:rPr>
            </w:pPr>
          </w:p>
        </w:tc>
        <w:tc>
          <w:tcPr>
            <w:tcW w:w="1560" w:type="dxa"/>
            <w:tcBorders>
              <w:top w:val="single" w:sz="4" w:space="0" w:color="000000"/>
              <w:left w:val="single" w:sz="4" w:space="0" w:color="000000"/>
              <w:bottom w:val="single" w:sz="4" w:space="0" w:color="000000"/>
              <w:right w:val="nil"/>
            </w:tcBorders>
          </w:tcPr>
          <w:p w14:paraId="20C07FA5" w14:textId="77777777" w:rsidR="00703806" w:rsidRPr="00703806" w:rsidRDefault="00703806" w:rsidP="00703806">
            <w:pPr>
              <w:suppressAutoHyphens/>
              <w:spacing w:after="0" w:line="240" w:lineRule="auto"/>
              <w:jc w:val="center"/>
              <w:rPr>
                <w:rFonts w:ascii="Calibri" w:eastAsia="Times New Roman" w:hAnsi="Calibri" w:cstheme="minorHAnsi"/>
                <w:sz w:val="20"/>
                <w:szCs w:val="20"/>
                <w:lang w:eastAsia="zh-CN"/>
              </w:rPr>
            </w:pPr>
            <w:r w:rsidRPr="00703806">
              <w:rPr>
                <w:rFonts w:ascii="Calibri" w:eastAsia="Times New Roman" w:hAnsi="Calibri" w:cstheme="minorHAnsi"/>
                <w:sz w:val="20"/>
                <w:szCs w:val="20"/>
                <w:lang w:eastAsia="zh-CN"/>
              </w:rPr>
              <w:t xml:space="preserve">Liczba godzin/dni świadczonej opieki </w:t>
            </w:r>
            <w:proofErr w:type="spellStart"/>
            <w:r w:rsidRPr="00703806">
              <w:rPr>
                <w:rFonts w:ascii="Calibri" w:eastAsia="Times New Roman" w:hAnsi="Calibri" w:cstheme="minorHAnsi"/>
                <w:sz w:val="20"/>
                <w:szCs w:val="20"/>
                <w:lang w:eastAsia="zh-CN"/>
              </w:rPr>
              <w:t>wytchnieniowej</w:t>
            </w:r>
            <w:proofErr w:type="spellEnd"/>
            <w:r w:rsidRPr="00703806">
              <w:rPr>
                <w:rFonts w:ascii="Calibri" w:eastAsia="Times New Roman" w:hAnsi="Calibri" w:cstheme="minorHAnsi"/>
                <w:sz w:val="20"/>
                <w:szCs w:val="20"/>
                <w:lang w:eastAsia="zh-C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3EDAE9E" w14:textId="77777777" w:rsidR="00703806" w:rsidRPr="00703806" w:rsidRDefault="00703806" w:rsidP="00703806">
            <w:pPr>
              <w:suppressAutoHyphens/>
              <w:spacing w:after="0" w:line="240" w:lineRule="auto"/>
              <w:rPr>
                <w:rFonts w:ascii="Calibri" w:eastAsia="Times New Roman" w:hAnsi="Calibri" w:cstheme="minorHAnsi"/>
                <w:sz w:val="20"/>
                <w:szCs w:val="20"/>
                <w:lang w:eastAsia="zh-CN"/>
              </w:rPr>
            </w:pPr>
            <w:r w:rsidRPr="00703806">
              <w:rPr>
                <w:rFonts w:ascii="Calibri" w:eastAsia="Times New Roman" w:hAnsi="Calibri" w:cstheme="minorHAnsi"/>
                <w:sz w:val="20"/>
                <w:szCs w:val="20"/>
                <w:lang w:eastAsia="zh-CN"/>
              </w:rPr>
              <w:t xml:space="preserve">Potwierdzenie realizacji usługi opieki </w:t>
            </w:r>
            <w:proofErr w:type="spellStart"/>
            <w:r w:rsidRPr="00703806">
              <w:rPr>
                <w:rFonts w:ascii="Calibri" w:eastAsia="Times New Roman" w:hAnsi="Calibri" w:cstheme="minorHAnsi"/>
                <w:sz w:val="20"/>
                <w:szCs w:val="20"/>
                <w:lang w:eastAsia="zh-CN"/>
              </w:rPr>
              <w:t>wytchnieniowej</w:t>
            </w:r>
            <w:proofErr w:type="spellEnd"/>
            <w:r w:rsidRPr="00703806">
              <w:rPr>
                <w:rFonts w:ascii="Calibri" w:eastAsia="Times New Roman" w:hAnsi="Calibri" w:cstheme="minorHAnsi"/>
                <w:sz w:val="20"/>
                <w:szCs w:val="20"/>
                <w:lang w:eastAsia="zh-CN"/>
              </w:rPr>
              <w:t xml:space="preserve"> przez osobę bądź placówkę, która ją realizowała </w:t>
            </w:r>
          </w:p>
        </w:tc>
        <w:tc>
          <w:tcPr>
            <w:tcW w:w="1961" w:type="dxa"/>
            <w:tcBorders>
              <w:top w:val="single" w:sz="4" w:space="0" w:color="000000"/>
              <w:left w:val="single" w:sz="4" w:space="0" w:color="000000"/>
              <w:bottom w:val="single" w:sz="4" w:space="0" w:color="000000"/>
              <w:right w:val="single" w:sz="4" w:space="0" w:color="000000"/>
            </w:tcBorders>
          </w:tcPr>
          <w:p w14:paraId="2050966D" w14:textId="77777777" w:rsidR="00703806" w:rsidRPr="00703806" w:rsidRDefault="00703806" w:rsidP="00703806">
            <w:pPr>
              <w:suppressAutoHyphens/>
              <w:spacing w:after="0" w:line="240" w:lineRule="auto"/>
              <w:jc w:val="center"/>
              <w:rPr>
                <w:rFonts w:ascii="Calibri" w:eastAsia="Times New Roman" w:hAnsi="Calibri" w:cstheme="minorHAnsi"/>
                <w:sz w:val="20"/>
                <w:szCs w:val="20"/>
                <w:lang w:eastAsia="zh-CN"/>
              </w:rPr>
            </w:pPr>
            <w:r w:rsidRPr="00703806">
              <w:rPr>
                <w:rFonts w:ascii="Calibri" w:eastAsia="Times New Roman" w:hAnsi="Calibri" w:cstheme="minorHAnsi"/>
                <w:sz w:val="20"/>
                <w:szCs w:val="20"/>
                <w:lang w:eastAsia="zh-CN"/>
              </w:rPr>
              <w:t xml:space="preserve">Podpis </w:t>
            </w:r>
            <w:r w:rsidRPr="00703806">
              <w:rPr>
                <w:rFonts w:ascii="Calibri" w:eastAsia="Calibri" w:hAnsi="Calibri" w:cstheme="minorHAnsi"/>
                <w:sz w:val="20"/>
                <w:szCs w:val="20"/>
              </w:rPr>
              <w:t xml:space="preserve">osoby objętej opieką </w:t>
            </w:r>
            <w:proofErr w:type="spellStart"/>
            <w:r w:rsidRPr="00703806">
              <w:rPr>
                <w:rFonts w:ascii="Calibri" w:eastAsia="Calibri" w:hAnsi="Calibri" w:cstheme="minorHAnsi"/>
                <w:sz w:val="20"/>
                <w:szCs w:val="20"/>
              </w:rPr>
              <w:t>wytchnieniową</w:t>
            </w:r>
            <w:proofErr w:type="spellEnd"/>
            <w:r w:rsidRPr="00703806">
              <w:rPr>
                <w:rFonts w:ascii="Calibri" w:eastAsia="Calibri" w:hAnsi="Calibri" w:cstheme="minorHAnsi"/>
                <w:sz w:val="20"/>
                <w:szCs w:val="20"/>
              </w:rPr>
              <w:t>/członka rodziny/opiekuna</w:t>
            </w:r>
          </w:p>
        </w:tc>
      </w:tr>
      <w:tr w:rsidR="00703806" w:rsidRPr="00703806" w14:paraId="7B863545" w14:textId="77777777" w:rsidTr="00BE4B2A">
        <w:trPr>
          <w:trHeight w:val="569"/>
        </w:trPr>
        <w:tc>
          <w:tcPr>
            <w:tcW w:w="665" w:type="dxa"/>
            <w:tcBorders>
              <w:top w:val="single" w:sz="4" w:space="0" w:color="000000"/>
              <w:left w:val="single" w:sz="4" w:space="0" w:color="000000"/>
              <w:bottom w:val="single" w:sz="4" w:space="0" w:color="000000"/>
              <w:right w:val="nil"/>
            </w:tcBorders>
          </w:tcPr>
          <w:p w14:paraId="0FF7E768"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lastRenderedPageBreak/>
              <w:t>1.</w:t>
            </w:r>
          </w:p>
        </w:tc>
        <w:tc>
          <w:tcPr>
            <w:tcW w:w="1463" w:type="dxa"/>
            <w:tcBorders>
              <w:top w:val="single" w:sz="4" w:space="0" w:color="000000"/>
              <w:left w:val="single" w:sz="4" w:space="0" w:color="000000"/>
              <w:bottom w:val="single" w:sz="4" w:space="0" w:color="000000"/>
              <w:right w:val="nil"/>
            </w:tcBorders>
          </w:tcPr>
          <w:p w14:paraId="34754CC2" w14:textId="77777777" w:rsidR="00703806" w:rsidRPr="00703806" w:rsidRDefault="00703806" w:rsidP="00703806">
            <w:pPr>
              <w:suppressAutoHyphens/>
              <w:snapToGrid w:val="0"/>
              <w:spacing w:after="0" w:line="360" w:lineRule="auto"/>
              <w:rPr>
                <w:rFonts w:ascii="Calibri" w:eastAsia="Times New Roman" w:hAnsi="Calibri" w:cstheme="minorHAnsi"/>
                <w:b/>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tcPr>
          <w:p w14:paraId="130E8F5D"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09E90F1"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60" w:type="dxa"/>
            <w:tcBorders>
              <w:top w:val="single" w:sz="4" w:space="0" w:color="000000"/>
              <w:left w:val="single" w:sz="4" w:space="0" w:color="000000"/>
              <w:bottom w:val="single" w:sz="4" w:space="0" w:color="000000"/>
              <w:right w:val="nil"/>
            </w:tcBorders>
          </w:tcPr>
          <w:p w14:paraId="4E2B4331"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6CBDA03D"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961" w:type="dxa"/>
            <w:tcBorders>
              <w:top w:val="single" w:sz="4" w:space="0" w:color="000000"/>
              <w:left w:val="single" w:sz="4" w:space="0" w:color="000000"/>
              <w:bottom w:val="single" w:sz="4" w:space="0" w:color="000000"/>
              <w:right w:val="single" w:sz="4" w:space="0" w:color="000000"/>
            </w:tcBorders>
          </w:tcPr>
          <w:p w14:paraId="41B94483"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r>
      <w:tr w:rsidR="00703806" w:rsidRPr="00703806" w14:paraId="11024CB5" w14:textId="77777777" w:rsidTr="00BE4B2A">
        <w:trPr>
          <w:trHeight w:val="569"/>
        </w:trPr>
        <w:tc>
          <w:tcPr>
            <w:tcW w:w="665" w:type="dxa"/>
            <w:tcBorders>
              <w:top w:val="single" w:sz="4" w:space="0" w:color="000000"/>
              <w:left w:val="single" w:sz="4" w:space="0" w:color="000000"/>
              <w:bottom w:val="single" w:sz="4" w:space="0" w:color="000000"/>
              <w:right w:val="nil"/>
            </w:tcBorders>
          </w:tcPr>
          <w:p w14:paraId="66B6968B"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2.</w:t>
            </w:r>
          </w:p>
        </w:tc>
        <w:tc>
          <w:tcPr>
            <w:tcW w:w="1463" w:type="dxa"/>
            <w:tcBorders>
              <w:top w:val="single" w:sz="4" w:space="0" w:color="000000"/>
              <w:left w:val="single" w:sz="4" w:space="0" w:color="000000"/>
              <w:bottom w:val="single" w:sz="4" w:space="0" w:color="000000"/>
              <w:right w:val="nil"/>
            </w:tcBorders>
          </w:tcPr>
          <w:p w14:paraId="05BA43B7"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tcPr>
          <w:p w14:paraId="55C48890"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6FB7E848"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60" w:type="dxa"/>
            <w:tcBorders>
              <w:top w:val="single" w:sz="4" w:space="0" w:color="000000"/>
              <w:left w:val="single" w:sz="4" w:space="0" w:color="000000"/>
              <w:bottom w:val="single" w:sz="4" w:space="0" w:color="000000"/>
              <w:right w:val="nil"/>
            </w:tcBorders>
          </w:tcPr>
          <w:p w14:paraId="7D57088A"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0EEF960A"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961" w:type="dxa"/>
            <w:tcBorders>
              <w:top w:val="single" w:sz="4" w:space="0" w:color="000000"/>
              <w:left w:val="single" w:sz="4" w:space="0" w:color="000000"/>
              <w:bottom w:val="single" w:sz="4" w:space="0" w:color="000000"/>
              <w:right w:val="single" w:sz="4" w:space="0" w:color="000000"/>
            </w:tcBorders>
          </w:tcPr>
          <w:p w14:paraId="185BB382"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r>
      <w:tr w:rsidR="00703806" w:rsidRPr="00703806" w14:paraId="2CB9FE90" w14:textId="77777777" w:rsidTr="00BE4B2A">
        <w:trPr>
          <w:trHeight w:val="569"/>
        </w:trPr>
        <w:tc>
          <w:tcPr>
            <w:tcW w:w="665" w:type="dxa"/>
            <w:tcBorders>
              <w:top w:val="single" w:sz="4" w:space="0" w:color="000000"/>
              <w:left w:val="single" w:sz="4" w:space="0" w:color="000000"/>
              <w:bottom w:val="single" w:sz="4" w:space="0" w:color="000000"/>
              <w:right w:val="nil"/>
            </w:tcBorders>
          </w:tcPr>
          <w:p w14:paraId="2045845D"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3.</w:t>
            </w:r>
          </w:p>
        </w:tc>
        <w:tc>
          <w:tcPr>
            <w:tcW w:w="1463" w:type="dxa"/>
            <w:tcBorders>
              <w:top w:val="single" w:sz="4" w:space="0" w:color="000000"/>
              <w:left w:val="single" w:sz="4" w:space="0" w:color="000000"/>
              <w:bottom w:val="single" w:sz="4" w:space="0" w:color="000000"/>
              <w:right w:val="nil"/>
            </w:tcBorders>
          </w:tcPr>
          <w:p w14:paraId="25F397A3"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tcPr>
          <w:p w14:paraId="0D0D165E"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A1FD8EF"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60" w:type="dxa"/>
            <w:tcBorders>
              <w:top w:val="single" w:sz="4" w:space="0" w:color="000000"/>
              <w:left w:val="single" w:sz="4" w:space="0" w:color="000000"/>
              <w:bottom w:val="single" w:sz="4" w:space="0" w:color="000000"/>
              <w:right w:val="nil"/>
            </w:tcBorders>
          </w:tcPr>
          <w:p w14:paraId="42D218EC"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1112F63F"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961" w:type="dxa"/>
            <w:tcBorders>
              <w:top w:val="single" w:sz="4" w:space="0" w:color="000000"/>
              <w:left w:val="single" w:sz="4" w:space="0" w:color="000000"/>
              <w:bottom w:val="single" w:sz="4" w:space="0" w:color="000000"/>
              <w:right w:val="single" w:sz="4" w:space="0" w:color="000000"/>
            </w:tcBorders>
          </w:tcPr>
          <w:p w14:paraId="1F7D8091"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r>
      <w:tr w:rsidR="00703806" w:rsidRPr="00703806" w14:paraId="448DF7B3" w14:textId="77777777" w:rsidTr="00BE4B2A">
        <w:trPr>
          <w:trHeight w:val="569"/>
        </w:trPr>
        <w:tc>
          <w:tcPr>
            <w:tcW w:w="665" w:type="dxa"/>
            <w:tcBorders>
              <w:top w:val="single" w:sz="4" w:space="0" w:color="000000"/>
              <w:left w:val="single" w:sz="4" w:space="0" w:color="000000"/>
              <w:bottom w:val="single" w:sz="4" w:space="0" w:color="000000"/>
              <w:right w:val="nil"/>
            </w:tcBorders>
          </w:tcPr>
          <w:p w14:paraId="7667A384"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4.</w:t>
            </w:r>
          </w:p>
        </w:tc>
        <w:tc>
          <w:tcPr>
            <w:tcW w:w="1463" w:type="dxa"/>
            <w:tcBorders>
              <w:top w:val="single" w:sz="4" w:space="0" w:color="000000"/>
              <w:left w:val="single" w:sz="4" w:space="0" w:color="000000"/>
              <w:bottom w:val="single" w:sz="4" w:space="0" w:color="000000"/>
              <w:right w:val="nil"/>
            </w:tcBorders>
          </w:tcPr>
          <w:p w14:paraId="00F8EA8E"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tcPr>
          <w:p w14:paraId="684AF6C4"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EE9AB5A"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60" w:type="dxa"/>
            <w:tcBorders>
              <w:top w:val="single" w:sz="4" w:space="0" w:color="000000"/>
              <w:left w:val="single" w:sz="4" w:space="0" w:color="000000"/>
              <w:bottom w:val="single" w:sz="4" w:space="0" w:color="000000"/>
              <w:right w:val="nil"/>
            </w:tcBorders>
          </w:tcPr>
          <w:p w14:paraId="055F5B17"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36362818"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961" w:type="dxa"/>
            <w:tcBorders>
              <w:top w:val="single" w:sz="4" w:space="0" w:color="000000"/>
              <w:left w:val="single" w:sz="4" w:space="0" w:color="000000"/>
              <w:bottom w:val="single" w:sz="4" w:space="0" w:color="000000"/>
              <w:right w:val="single" w:sz="4" w:space="0" w:color="000000"/>
            </w:tcBorders>
          </w:tcPr>
          <w:p w14:paraId="56ACF709"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r>
      <w:tr w:rsidR="00703806" w:rsidRPr="00703806" w14:paraId="02F0DDF1" w14:textId="77777777" w:rsidTr="00BE4B2A">
        <w:trPr>
          <w:trHeight w:val="569"/>
        </w:trPr>
        <w:tc>
          <w:tcPr>
            <w:tcW w:w="665" w:type="dxa"/>
            <w:tcBorders>
              <w:top w:val="single" w:sz="4" w:space="0" w:color="000000"/>
              <w:left w:val="single" w:sz="4" w:space="0" w:color="000000"/>
              <w:bottom w:val="single" w:sz="4" w:space="0" w:color="000000"/>
              <w:right w:val="nil"/>
            </w:tcBorders>
          </w:tcPr>
          <w:p w14:paraId="1564694B"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5.</w:t>
            </w:r>
          </w:p>
        </w:tc>
        <w:tc>
          <w:tcPr>
            <w:tcW w:w="1463" w:type="dxa"/>
            <w:tcBorders>
              <w:top w:val="single" w:sz="4" w:space="0" w:color="000000"/>
              <w:left w:val="single" w:sz="4" w:space="0" w:color="000000"/>
              <w:bottom w:val="single" w:sz="4" w:space="0" w:color="000000"/>
              <w:right w:val="nil"/>
            </w:tcBorders>
          </w:tcPr>
          <w:p w14:paraId="48281EDD"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tcPr>
          <w:p w14:paraId="4634DC1A"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4ECA6C9"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60" w:type="dxa"/>
            <w:tcBorders>
              <w:top w:val="single" w:sz="4" w:space="0" w:color="000000"/>
              <w:left w:val="single" w:sz="4" w:space="0" w:color="000000"/>
              <w:bottom w:val="single" w:sz="4" w:space="0" w:color="000000"/>
              <w:right w:val="nil"/>
            </w:tcBorders>
          </w:tcPr>
          <w:p w14:paraId="35C768F4"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3E121CE7"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961" w:type="dxa"/>
            <w:tcBorders>
              <w:top w:val="single" w:sz="4" w:space="0" w:color="000000"/>
              <w:left w:val="single" w:sz="4" w:space="0" w:color="000000"/>
              <w:bottom w:val="single" w:sz="4" w:space="0" w:color="000000"/>
              <w:right w:val="single" w:sz="4" w:space="0" w:color="000000"/>
            </w:tcBorders>
          </w:tcPr>
          <w:p w14:paraId="57EB8F9A"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r>
      <w:tr w:rsidR="00703806" w:rsidRPr="00703806" w14:paraId="36EADACC" w14:textId="77777777" w:rsidTr="00BE4B2A">
        <w:trPr>
          <w:trHeight w:val="569"/>
        </w:trPr>
        <w:tc>
          <w:tcPr>
            <w:tcW w:w="665" w:type="dxa"/>
            <w:tcBorders>
              <w:top w:val="single" w:sz="4" w:space="0" w:color="000000"/>
              <w:left w:val="single" w:sz="4" w:space="0" w:color="000000"/>
              <w:bottom w:val="single" w:sz="4" w:space="0" w:color="000000"/>
              <w:right w:val="nil"/>
            </w:tcBorders>
          </w:tcPr>
          <w:p w14:paraId="6D7F159A"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6.</w:t>
            </w:r>
          </w:p>
        </w:tc>
        <w:tc>
          <w:tcPr>
            <w:tcW w:w="1463" w:type="dxa"/>
            <w:tcBorders>
              <w:top w:val="single" w:sz="4" w:space="0" w:color="000000"/>
              <w:left w:val="single" w:sz="4" w:space="0" w:color="000000"/>
              <w:bottom w:val="single" w:sz="4" w:space="0" w:color="000000"/>
              <w:right w:val="nil"/>
            </w:tcBorders>
          </w:tcPr>
          <w:p w14:paraId="3F6CB7D9"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tcPr>
          <w:p w14:paraId="48D5D6D3"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E9F3212"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60" w:type="dxa"/>
            <w:tcBorders>
              <w:top w:val="single" w:sz="4" w:space="0" w:color="000000"/>
              <w:left w:val="single" w:sz="4" w:space="0" w:color="000000"/>
              <w:bottom w:val="single" w:sz="4" w:space="0" w:color="000000"/>
              <w:right w:val="nil"/>
            </w:tcBorders>
          </w:tcPr>
          <w:p w14:paraId="4C50B913"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4FD8F441"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961" w:type="dxa"/>
            <w:tcBorders>
              <w:top w:val="single" w:sz="4" w:space="0" w:color="000000"/>
              <w:left w:val="single" w:sz="4" w:space="0" w:color="000000"/>
              <w:bottom w:val="single" w:sz="4" w:space="0" w:color="000000"/>
              <w:right w:val="single" w:sz="4" w:space="0" w:color="000000"/>
            </w:tcBorders>
          </w:tcPr>
          <w:p w14:paraId="511F4019"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r>
      <w:tr w:rsidR="00703806" w:rsidRPr="00703806" w14:paraId="0EAF479C" w14:textId="77777777" w:rsidTr="00BE4B2A">
        <w:trPr>
          <w:trHeight w:val="569"/>
        </w:trPr>
        <w:tc>
          <w:tcPr>
            <w:tcW w:w="665" w:type="dxa"/>
            <w:tcBorders>
              <w:top w:val="single" w:sz="4" w:space="0" w:color="000000"/>
              <w:left w:val="single" w:sz="4" w:space="0" w:color="000000"/>
              <w:bottom w:val="single" w:sz="4" w:space="0" w:color="000000"/>
              <w:right w:val="nil"/>
            </w:tcBorders>
          </w:tcPr>
          <w:p w14:paraId="6AD8842C"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7.</w:t>
            </w:r>
          </w:p>
        </w:tc>
        <w:tc>
          <w:tcPr>
            <w:tcW w:w="1463" w:type="dxa"/>
            <w:tcBorders>
              <w:top w:val="single" w:sz="4" w:space="0" w:color="000000"/>
              <w:left w:val="single" w:sz="4" w:space="0" w:color="000000"/>
              <w:bottom w:val="single" w:sz="4" w:space="0" w:color="000000"/>
              <w:right w:val="nil"/>
            </w:tcBorders>
          </w:tcPr>
          <w:p w14:paraId="0F537171"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tcPr>
          <w:p w14:paraId="0F33AD6F"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C912356"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60" w:type="dxa"/>
            <w:tcBorders>
              <w:top w:val="single" w:sz="4" w:space="0" w:color="000000"/>
              <w:left w:val="single" w:sz="4" w:space="0" w:color="000000"/>
              <w:bottom w:val="single" w:sz="4" w:space="0" w:color="000000"/>
              <w:right w:val="nil"/>
            </w:tcBorders>
          </w:tcPr>
          <w:p w14:paraId="770573EE"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273D5B90"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961" w:type="dxa"/>
            <w:tcBorders>
              <w:top w:val="single" w:sz="4" w:space="0" w:color="000000"/>
              <w:left w:val="single" w:sz="4" w:space="0" w:color="000000"/>
              <w:bottom w:val="single" w:sz="4" w:space="0" w:color="000000"/>
              <w:right w:val="single" w:sz="4" w:space="0" w:color="000000"/>
            </w:tcBorders>
          </w:tcPr>
          <w:p w14:paraId="77EE5E94"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r>
      <w:tr w:rsidR="00703806" w:rsidRPr="00703806" w14:paraId="456BAD6A" w14:textId="77777777" w:rsidTr="00BE4B2A">
        <w:trPr>
          <w:trHeight w:val="569"/>
        </w:trPr>
        <w:tc>
          <w:tcPr>
            <w:tcW w:w="665" w:type="dxa"/>
            <w:tcBorders>
              <w:top w:val="single" w:sz="4" w:space="0" w:color="000000"/>
              <w:left w:val="single" w:sz="4" w:space="0" w:color="000000"/>
              <w:bottom w:val="single" w:sz="4" w:space="0" w:color="000000"/>
              <w:right w:val="nil"/>
            </w:tcBorders>
          </w:tcPr>
          <w:p w14:paraId="755AD840"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8.</w:t>
            </w:r>
          </w:p>
        </w:tc>
        <w:tc>
          <w:tcPr>
            <w:tcW w:w="1463" w:type="dxa"/>
            <w:tcBorders>
              <w:top w:val="single" w:sz="4" w:space="0" w:color="000000"/>
              <w:left w:val="single" w:sz="4" w:space="0" w:color="000000"/>
              <w:bottom w:val="single" w:sz="4" w:space="0" w:color="000000"/>
              <w:right w:val="nil"/>
            </w:tcBorders>
          </w:tcPr>
          <w:p w14:paraId="39271260"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tcPr>
          <w:p w14:paraId="2AF8C1EC"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2434346E"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60" w:type="dxa"/>
            <w:tcBorders>
              <w:top w:val="single" w:sz="4" w:space="0" w:color="000000"/>
              <w:left w:val="single" w:sz="4" w:space="0" w:color="000000"/>
              <w:bottom w:val="single" w:sz="4" w:space="0" w:color="000000"/>
              <w:right w:val="nil"/>
            </w:tcBorders>
          </w:tcPr>
          <w:p w14:paraId="01CC348F"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12090833"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961" w:type="dxa"/>
            <w:tcBorders>
              <w:top w:val="single" w:sz="4" w:space="0" w:color="000000"/>
              <w:left w:val="single" w:sz="4" w:space="0" w:color="000000"/>
              <w:bottom w:val="single" w:sz="4" w:space="0" w:color="000000"/>
              <w:right w:val="single" w:sz="4" w:space="0" w:color="000000"/>
            </w:tcBorders>
          </w:tcPr>
          <w:p w14:paraId="7F8C537C"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r>
      <w:tr w:rsidR="00703806" w:rsidRPr="00703806" w14:paraId="231819A1" w14:textId="77777777" w:rsidTr="00BE4B2A">
        <w:trPr>
          <w:trHeight w:val="569"/>
        </w:trPr>
        <w:tc>
          <w:tcPr>
            <w:tcW w:w="665" w:type="dxa"/>
            <w:tcBorders>
              <w:top w:val="single" w:sz="4" w:space="0" w:color="000000"/>
              <w:left w:val="single" w:sz="4" w:space="0" w:color="000000"/>
              <w:bottom w:val="single" w:sz="4" w:space="0" w:color="000000"/>
              <w:right w:val="nil"/>
            </w:tcBorders>
          </w:tcPr>
          <w:p w14:paraId="4EE88E9A"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9.</w:t>
            </w:r>
          </w:p>
        </w:tc>
        <w:tc>
          <w:tcPr>
            <w:tcW w:w="1463" w:type="dxa"/>
            <w:tcBorders>
              <w:top w:val="single" w:sz="4" w:space="0" w:color="000000"/>
              <w:left w:val="single" w:sz="4" w:space="0" w:color="000000"/>
              <w:bottom w:val="single" w:sz="4" w:space="0" w:color="000000"/>
              <w:right w:val="nil"/>
            </w:tcBorders>
          </w:tcPr>
          <w:p w14:paraId="4AB394A5"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tcPr>
          <w:p w14:paraId="665A4A97"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0EC7C17"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60" w:type="dxa"/>
            <w:tcBorders>
              <w:top w:val="single" w:sz="4" w:space="0" w:color="000000"/>
              <w:left w:val="single" w:sz="4" w:space="0" w:color="000000"/>
              <w:bottom w:val="single" w:sz="4" w:space="0" w:color="000000"/>
              <w:right w:val="nil"/>
            </w:tcBorders>
          </w:tcPr>
          <w:p w14:paraId="7B615425"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5FE60ED1"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961" w:type="dxa"/>
            <w:tcBorders>
              <w:top w:val="single" w:sz="4" w:space="0" w:color="000000"/>
              <w:left w:val="single" w:sz="4" w:space="0" w:color="000000"/>
              <w:bottom w:val="single" w:sz="4" w:space="0" w:color="000000"/>
              <w:right w:val="single" w:sz="4" w:space="0" w:color="000000"/>
            </w:tcBorders>
          </w:tcPr>
          <w:p w14:paraId="17D3600A"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r>
      <w:tr w:rsidR="00703806" w:rsidRPr="00703806" w14:paraId="273D58D1" w14:textId="77777777" w:rsidTr="00BE4B2A">
        <w:trPr>
          <w:trHeight w:val="569"/>
        </w:trPr>
        <w:tc>
          <w:tcPr>
            <w:tcW w:w="665" w:type="dxa"/>
            <w:tcBorders>
              <w:top w:val="single" w:sz="4" w:space="0" w:color="000000"/>
              <w:left w:val="single" w:sz="4" w:space="0" w:color="000000"/>
              <w:bottom w:val="single" w:sz="4" w:space="0" w:color="000000"/>
              <w:right w:val="nil"/>
            </w:tcBorders>
          </w:tcPr>
          <w:p w14:paraId="6E9BFF97"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10.</w:t>
            </w:r>
          </w:p>
        </w:tc>
        <w:tc>
          <w:tcPr>
            <w:tcW w:w="1463" w:type="dxa"/>
            <w:tcBorders>
              <w:top w:val="single" w:sz="4" w:space="0" w:color="000000"/>
              <w:left w:val="single" w:sz="4" w:space="0" w:color="000000"/>
              <w:bottom w:val="single" w:sz="4" w:space="0" w:color="000000"/>
              <w:right w:val="nil"/>
            </w:tcBorders>
          </w:tcPr>
          <w:p w14:paraId="71A93658"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tcPr>
          <w:p w14:paraId="0396BCCB"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8D55DBC"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560" w:type="dxa"/>
            <w:tcBorders>
              <w:top w:val="single" w:sz="4" w:space="0" w:color="000000"/>
              <w:left w:val="single" w:sz="4" w:space="0" w:color="000000"/>
              <w:bottom w:val="single" w:sz="4" w:space="0" w:color="000000"/>
              <w:right w:val="nil"/>
            </w:tcBorders>
          </w:tcPr>
          <w:p w14:paraId="3C79D2A8"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28935D4F"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c>
          <w:tcPr>
            <w:tcW w:w="1961" w:type="dxa"/>
            <w:tcBorders>
              <w:top w:val="single" w:sz="4" w:space="0" w:color="000000"/>
              <w:left w:val="single" w:sz="4" w:space="0" w:color="000000"/>
              <w:bottom w:val="single" w:sz="4" w:space="0" w:color="000000"/>
              <w:right w:val="single" w:sz="4" w:space="0" w:color="000000"/>
            </w:tcBorders>
          </w:tcPr>
          <w:p w14:paraId="386F7737" w14:textId="77777777" w:rsidR="00703806" w:rsidRPr="00703806" w:rsidRDefault="00703806" w:rsidP="00703806">
            <w:pPr>
              <w:suppressAutoHyphens/>
              <w:snapToGrid w:val="0"/>
              <w:spacing w:after="0" w:line="360" w:lineRule="auto"/>
              <w:rPr>
                <w:rFonts w:ascii="Calibri" w:eastAsia="Times New Roman" w:hAnsi="Calibri" w:cstheme="minorHAnsi"/>
                <w:sz w:val="24"/>
                <w:szCs w:val="24"/>
                <w:lang w:eastAsia="zh-CN"/>
              </w:rPr>
            </w:pPr>
          </w:p>
        </w:tc>
      </w:tr>
    </w:tbl>
    <w:p w14:paraId="7785099D" w14:textId="77777777" w:rsidR="00703806" w:rsidRPr="00703806" w:rsidRDefault="00703806" w:rsidP="00703806">
      <w:pPr>
        <w:spacing w:after="0"/>
        <w:rPr>
          <w:rFonts w:ascii="Calibri" w:eastAsia="Calibri" w:hAnsi="Calibri" w:cstheme="minorHAnsi"/>
        </w:rPr>
      </w:pPr>
    </w:p>
    <w:p w14:paraId="45CEB502" w14:textId="77777777" w:rsidR="00703806" w:rsidRPr="00703806" w:rsidRDefault="00703806" w:rsidP="00703806">
      <w:pPr>
        <w:numPr>
          <w:ilvl w:val="0"/>
          <w:numId w:val="15"/>
        </w:numPr>
        <w:suppressAutoHyphens/>
        <w:spacing w:after="0" w:line="288" w:lineRule="auto"/>
        <w:ind w:left="714" w:right="261" w:hanging="357"/>
        <w:contextualSpacing/>
        <w:jc w:val="both"/>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 xml:space="preserve">Łączna liczba godzin/dni świadczonej opieki </w:t>
      </w:r>
      <w:proofErr w:type="spellStart"/>
      <w:r w:rsidRPr="00703806">
        <w:rPr>
          <w:rFonts w:ascii="Calibri" w:eastAsia="Times New Roman" w:hAnsi="Calibri" w:cstheme="minorHAnsi"/>
          <w:sz w:val="24"/>
          <w:szCs w:val="24"/>
          <w:lang w:eastAsia="zh-CN"/>
        </w:rPr>
        <w:t>wytchnieniowej</w:t>
      </w:r>
      <w:proofErr w:type="spellEnd"/>
      <w:r w:rsidRPr="00703806">
        <w:rPr>
          <w:rFonts w:ascii="Calibri" w:eastAsia="Times New Roman" w:hAnsi="Calibri" w:cstheme="minorHAnsi"/>
          <w:sz w:val="24"/>
          <w:szCs w:val="24"/>
          <w:lang w:eastAsia="zh-CN"/>
        </w:rPr>
        <w:t xml:space="preserve">  w formie:</w:t>
      </w:r>
    </w:p>
    <w:p w14:paraId="2602FA00" w14:textId="77777777" w:rsidR="00703806" w:rsidRPr="00703806" w:rsidRDefault="00703806" w:rsidP="00703806">
      <w:pPr>
        <w:numPr>
          <w:ilvl w:val="0"/>
          <w:numId w:val="16"/>
        </w:numPr>
        <w:suppressAutoHyphens/>
        <w:spacing w:after="0" w:line="288" w:lineRule="auto"/>
        <w:ind w:left="981" w:right="261" w:hanging="357"/>
        <w:contextualSpacing/>
        <w:jc w:val="both"/>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dziennej wynosi ………….. godzin,</w:t>
      </w:r>
    </w:p>
    <w:p w14:paraId="5B3D9788" w14:textId="77777777" w:rsidR="00703806" w:rsidRPr="00703806" w:rsidRDefault="00703806" w:rsidP="00703806">
      <w:pPr>
        <w:numPr>
          <w:ilvl w:val="0"/>
          <w:numId w:val="16"/>
        </w:numPr>
        <w:suppressAutoHyphens/>
        <w:spacing w:after="0" w:line="288" w:lineRule="auto"/>
        <w:ind w:left="981" w:right="261" w:hanging="357"/>
        <w:contextualSpacing/>
        <w:jc w:val="both"/>
        <w:rPr>
          <w:rFonts w:ascii="Calibri" w:eastAsia="Times New Roman" w:hAnsi="Calibri" w:cstheme="minorHAnsi"/>
          <w:sz w:val="24"/>
          <w:szCs w:val="24"/>
          <w:lang w:eastAsia="zh-CN"/>
        </w:rPr>
      </w:pPr>
      <w:r w:rsidRPr="00703806">
        <w:rPr>
          <w:rFonts w:ascii="Calibri" w:eastAsia="Times New Roman" w:hAnsi="Calibri" w:cstheme="minorHAnsi"/>
          <w:sz w:val="24"/>
          <w:szCs w:val="24"/>
          <w:lang w:eastAsia="zh-CN"/>
        </w:rPr>
        <w:t>całodobowej wynosi …………….dni,</w:t>
      </w:r>
    </w:p>
    <w:p w14:paraId="64EB2BD3" w14:textId="77777777" w:rsidR="00703806" w:rsidRPr="00703806" w:rsidRDefault="00703806" w:rsidP="00703806">
      <w:pPr>
        <w:spacing w:after="0" w:line="240" w:lineRule="auto"/>
        <w:ind w:left="426"/>
        <w:rPr>
          <w:rFonts w:ascii="Calibri" w:eastAsia="Calibri" w:hAnsi="Calibri" w:cstheme="minorHAnsi"/>
        </w:rPr>
      </w:pPr>
    </w:p>
    <w:p w14:paraId="2CFD1B50" w14:textId="77777777" w:rsidR="00703806" w:rsidRPr="00703806" w:rsidRDefault="00703806" w:rsidP="00703806">
      <w:pPr>
        <w:tabs>
          <w:tab w:val="left" w:pos="10065"/>
        </w:tabs>
        <w:spacing w:after="0" w:line="240" w:lineRule="auto"/>
        <w:ind w:left="426"/>
        <w:rPr>
          <w:rFonts w:ascii="Calibri" w:eastAsia="Calibri" w:hAnsi="Calibri" w:cstheme="minorHAnsi"/>
        </w:rPr>
      </w:pPr>
    </w:p>
    <w:p w14:paraId="050DA7DB" w14:textId="77777777" w:rsidR="00703806" w:rsidRPr="00703806" w:rsidRDefault="00703806" w:rsidP="00703806">
      <w:pPr>
        <w:ind w:left="426"/>
        <w:rPr>
          <w:rFonts w:ascii="Calibri" w:eastAsia="Calibri" w:hAnsi="Calibri" w:cstheme="minorHAnsi"/>
          <w:sz w:val="24"/>
          <w:szCs w:val="24"/>
        </w:rPr>
      </w:pPr>
      <w:r w:rsidRPr="00703806">
        <w:rPr>
          <w:rFonts w:ascii="Calibri" w:eastAsia="Calibri" w:hAnsi="Calibri" w:cstheme="minorHAnsi"/>
          <w:sz w:val="24"/>
          <w:szCs w:val="24"/>
        </w:rPr>
        <w:t>5. Potwierdzam zgodność karty realizacji Programu</w:t>
      </w:r>
    </w:p>
    <w:p w14:paraId="77ED1D39" w14:textId="77777777" w:rsidR="00703806" w:rsidRPr="00703806" w:rsidRDefault="00703806" w:rsidP="00703806">
      <w:pPr>
        <w:spacing w:after="0"/>
        <w:ind w:left="426"/>
        <w:rPr>
          <w:rFonts w:ascii="Calibri" w:eastAsia="Calibri" w:hAnsi="Calibri" w:cstheme="minorHAnsi"/>
        </w:rPr>
      </w:pPr>
      <w:r w:rsidRPr="00703806">
        <w:rPr>
          <w:rFonts w:ascii="Calibri" w:eastAsia="Calibri" w:hAnsi="Calibri" w:cstheme="minorHAnsi"/>
        </w:rPr>
        <w:t xml:space="preserve">……………………………………………………………..  </w:t>
      </w:r>
    </w:p>
    <w:p w14:paraId="5E871B67" w14:textId="77777777" w:rsidR="00703806" w:rsidRPr="00703806" w:rsidRDefault="00703806" w:rsidP="00703806">
      <w:pPr>
        <w:spacing w:after="0"/>
        <w:ind w:left="426"/>
        <w:rPr>
          <w:rFonts w:ascii="Calibri" w:eastAsia="Calibri" w:hAnsi="Calibri" w:cstheme="minorHAnsi"/>
        </w:rPr>
      </w:pPr>
      <w:r w:rsidRPr="00703806">
        <w:rPr>
          <w:rFonts w:ascii="Calibri" w:eastAsia="Calibri" w:hAnsi="Calibri" w:cstheme="minorHAnsi"/>
        </w:rPr>
        <w:t>Data i podpis osoby reprezentującej realizatora usług</w:t>
      </w:r>
    </w:p>
    <w:p w14:paraId="00331677" w14:textId="77777777" w:rsidR="00703806" w:rsidRPr="00703806" w:rsidRDefault="00703806" w:rsidP="00703806">
      <w:pPr>
        <w:spacing w:after="0"/>
        <w:rPr>
          <w:rFonts w:ascii="Calibri" w:eastAsia="Calibri" w:hAnsi="Calibri" w:cstheme="minorHAnsi"/>
        </w:rPr>
      </w:pPr>
    </w:p>
    <w:p w14:paraId="42F170C1" w14:textId="77777777" w:rsidR="00703806" w:rsidRPr="00703806" w:rsidRDefault="00703806" w:rsidP="00703806">
      <w:pPr>
        <w:spacing w:after="0"/>
        <w:rPr>
          <w:rFonts w:ascii="Calibri" w:eastAsia="Calibri" w:hAnsi="Calibri" w:cstheme="minorHAnsi"/>
          <w:sz w:val="20"/>
          <w:szCs w:val="20"/>
        </w:rPr>
      </w:pPr>
    </w:p>
    <w:p w14:paraId="437F6552" w14:textId="77777777" w:rsidR="00703806" w:rsidRPr="00703806" w:rsidRDefault="00703806" w:rsidP="00703806">
      <w:pPr>
        <w:spacing w:after="0"/>
        <w:rPr>
          <w:rFonts w:ascii="Calibri" w:eastAsia="Calibri" w:hAnsi="Calibri" w:cstheme="minorHAnsi"/>
          <w:sz w:val="20"/>
          <w:szCs w:val="20"/>
        </w:rPr>
      </w:pPr>
    </w:p>
    <w:p w14:paraId="095ECE6A" w14:textId="77777777" w:rsidR="00703806" w:rsidRPr="00703806" w:rsidRDefault="00703806" w:rsidP="00703806">
      <w:pPr>
        <w:spacing w:after="0"/>
        <w:rPr>
          <w:rFonts w:ascii="Calibri" w:eastAsia="Calibri" w:hAnsi="Calibri" w:cstheme="minorHAnsi"/>
          <w:sz w:val="20"/>
          <w:szCs w:val="20"/>
        </w:rPr>
      </w:pPr>
      <w:r w:rsidRPr="00703806">
        <w:rPr>
          <w:rFonts w:ascii="Calibri" w:eastAsia="Calibri" w:hAnsi="Calibri" w:cstheme="minorHAnsi"/>
          <w:sz w:val="20"/>
          <w:szCs w:val="20"/>
        </w:rPr>
        <w:t xml:space="preserve">*Należy podkreślić realizowaną formę usług     </w:t>
      </w:r>
    </w:p>
    <w:p w14:paraId="152160E6" w14:textId="77777777" w:rsidR="00703806" w:rsidRPr="00703806" w:rsidRDefault="00703806" w:rsidP="00703806">
      <w:pPr>
        <w:jc w:val="center"/>
        <w:rPr>
          <w:rFonts w:ascii="Times New Roman" w:eastAsia="Calibri" w:hAnsi="Times New Roman" w:cs="Times New Roman"/>
        </w:rPr>
      </w:pPr>
    </w:p>
    <w:p w14:paraId="3C8F075C" w14:textId="77777777" w:rsidR="00703806" w:rsidRPr="00703806" w:rsidRDefault="00703806" w:rsidP="00703806">
      <w:pPr>
        <w:jc w:val="center"/>
        <w:rPr>
          <w:rFonts w:ascii="Times New Roman" w:eastAsia="Calibri" w:hAnsi="Times New Roman" w:cs="Times New Roman"/>
        </w:rPr>
      </w:pPr>
    </w:p>
    <w:p w14:paraId="561A29EA" w14:textId="77777777" w:rsidR="00703806" w:rsidRPr="00703806" w:rsidRDefault="00703806" w:rsidP="00703806">
      <w:pPr>
        <w:jc w:val="center"/>
        <w:rPr>
          <w:rFonts w:ascii="Times New Roman" w:eastAsia="Calibri" w:hAnsi="Times New Roman" w:cs="Times New Roman"/>
        </w:rPr>
      </w:pPr>
    </w:p>
    <w:p w14:paraId="44C6D983" w14:textId="77777777" w:rsidR="00703806" w:rsidRPr="00703806" w:rsidRDefault="00703806" w:rsidP="00703806">
      <w:pPr>
        <w:jc w:val="center"/>
        <w:rPr>
          <w:rFonts w:ascii="Times New Roman" w:eastAsia="Calibri" w:hAnsi="Times New Roman" w:cs="Times New Roman"/>
        </w:rPr>
      </w:pPr>
    </w:p>
    <w:p w14:paraId="1B9358D3" w14:textId="77777777" w:rsidR="00703806" w:rsidRPr="00703806" w:rsidRDefault="00703806" w:rsidP="00703806">
      <w:pPr>
        <w:jc w:val="center"/>
        <w:rPr>
          <w:rFonts w:ascii="Times New Roman" w:eastAsia="Calibri" w:hAnsi="Times New Roman" w:cs="Times New Roman"/>
        </w:rPr>
      </w:pPr>
    </w:p>
    <w:p w14:paraId="7EC34F25" w14:textId="77777777" w:rsidR="00703806" w:rsidRPr="00703806" w:rsidRDefault="00703806" w:rsidP="00703806">
      <w:pPr>
        <w:jc w:val="center"/>
        <w:rPr>
          <w:rFonts w:ascii="Times New Roman" w:eastAsia="Calibri" w:hAnsi="Times New Roman" w:cs="Times New Roman"/>
        </w:rPr>
      </w:pPr>
    </w:p>
    <w:p w14:paraId="25C03CFF" w14:textId="77777777" w:rsidR="00703806" w:rsidRPr="00703806" w:rsidRDefault="00703806" w:rsidP="00703806">
      <w:pPr>
        <w:jc w:val="center"/>
        <w:rPr>
          <w:rFonts w:ascii="Times New Roman" w:eastAsia="Calibri" w:hAnsi="Times New Roman" w:cs="Times New Roman"/>
        </w:rPr>
      </w:pPr>
    </w:p>
    <w:p w14:paraId="5AF0D488" w14:textId="77777777" w:rsidR="00703806" w:rsidRPr="00703806" w:rsidRDefault="00703806" w:rsidP="00703806">
      <w:pPr>
        <w:jc w:val="center"/>
        <w:rPr>
          <w:rFonts w:ascii="Times New Roman" w:eastAsia="Calibri" w:hAnsi="Times New Roman" w:cs="Times New Roman"/>
        </w:rPr>
      </w:pPr>
    </w:p>
    <w:p w14:paraId="641653B3" w14:textId="77777777" w:rsidR="00703806" w:rsidRPr="00703806" w:rsidRDefault="00703806" w:rsidP="00703806">
      <w:pPr>
        <w:jc w:val="center"/>
        <w:rPr>
          <w:rFonts w:ascii="Times New Roman" w:eastAsia="Calibri" w:hAnsi="Times New Roman" w:cs="Times New Roman"/>
        </w:rPr>
      </w:pPr>
    </w:p>
    <w:p w14:paraId="4795E241" w14:textId="77777777" w:rsidR="00703806" w:rsidRPr="00703806" w:rsidRDefault="00703806" w:rsidP="00703806">
      <w:pPr>
        <w:jc w:val="center"/>
        <w:rPr>
          <w:rFonts w:ascii="Times New Roman" w:eastAsia="Calibri" w:hAnsi="Times New Roman" w:cs="Times New Roman"/>
        </w:rPr>
      </w:pPr>
    </w:p>
    <w:p w14:paraId="0D461FCA" w14:textId="77777777" w:rsidR="00703806" w:rsidRPr="00703806" w:rsidRDefault="00703806" w:rsidP="00362AE5">
      <w:pPr>
        <w:rPr>
          <w:rFonts w:ascii="Times New Roman" w:eastAsia="Calibri" w:hAnsi="Times New Roman" w:cs="Times New Roman"/>
        </w:rPr>
      </w:pPr>
    </w:p>
    <w:p w14:paraId="563E4F90" w14:textId="77777777" w:rsidR="00703806" w:rsidRPr="00703806" w:rsidRDefault="00703806" w:rsidP="00703806">
      <w:pPr>
        <w:jc w:val="center"/>
        <w:rPr>
          <w:rFonts w:ascii="Times New Roman" w:eastAsia="Calibri" w:hAnsi="Times New Roman" w:cs="Times New Roman"/>
        </w:rPr>
      </w:pPr>
    </w:p>
    <w:p w14:paraId="2F7F3695" w14:textId="77777777" w:rsidR="00703806" w:rsidRPr="00703806" w:rsidRDefault="00703806" w:rsidP="00703806">
      <w:pPr>
        <w:jc w:val="right"/>
        <w:rPr>
          <w:rFonts w:ascii="Times New Roman" w:eastAsia="Calibri" w:hAnsi="Times New Roman" w:cs="Times New Roman"/>
        </w:rPr>
      </w:pPr>
      <w:r w:rsidRPr="00703806">
        <w:rPr>
          <w:rFonts w:ascii="Times New Roman" w:eastAsia="Calibri" w:hAnsi="Times New Roman" w:cs="Times New Roman"/>
        </w:rPr>
        <w:t xml:space="preserve">Załącznik Nr 5 do Umowy </w:t>
      </w:r>
    </w:p>
    <w:p w14:paraId="3E5DC1DA" w14:textId="77777777" w:rsidR="00703806" w:rsidRPr="00703806" w:rsidRDefault="00703806" w:rsidP="00703806">
      <w:pPr>
        <w:jc w:val="both"/>
        <w:rPr>
          <w:rFonts w:ascii="Calibri" w:eastAsia="Calibri" w:hAnsi="Calibri" w:cstheme="minorHAnsi"/>
          <w:b/>
          <w:sz w:val="24"/>
        </w:rPr>
      </w:pPr>
    </w:p>
    <w:p w14:paraId="2DE2AC3A" w14:textId="77777777" w:rsidR="00703806" w:rsidRPr="00703806" w:rsidRDefault="00703806" w:rsidP="00703806">
      <w:pPr>
        <w:jc w:val="both"/>
        <w:rPr>
          <w:rFonts w:ascii="Calibri" w:eastAsia="Calibri" w:hAnsi="Calibri" w:cstheme="minorHAnsi"/>
          <w:b/>
          <w:sz w:val="24"/>
        </w:rPr>
      </w:pPr>
      <w:r w:rsidRPr="00703806">
        <w:rPr>
          <w:rFonts w:ascii="Calibri" w:eastAsia="Calibri" w:hAnsi="Calibri" w:cstheme="minorHAnsi"/>
          <w:b/>
          <w:sz w:val="24"/>
        </w:rPr>
        <w:t xml:space="preserve">Karta pomiaru niezależności funkcjonalnej wg zmodyfikowanych kryteriów oceny – Skali FIM wraz z dodatkową informacją do wzoru karty pomiaru niezależności funkcjonalnej według zmodyfikowanych kryteriów oceny </w:t>
      </w:r>
    </w:p>
    <w:p w14:paraId="6BF5F35A" w14:textId="77777777" w:rsidR="00703806" w:rsidRPr="00703806" w:rsidRDefault="00703806" w:rsidP="00703806">
      <w:pPr>
        <w:spacing w:after="0" w:line="360" w:lineRule="auto"/>
        <w:rPr>
          <w:rFonts w:ascii="Calibri" w:eastAsia="Calibri" w:hAnsi="Calibri" w:cstheme="minorHAnsi"/>
          <w:sz w:val="24"/>
          <w:szCs w:val="24"/>
        </w:rPr>
      </w:pPr>
      <w:r w:rsidRPr="00703806">
        <w:rPr>
          <w:rFonts w:ascii="Calibri" w:eastAsia="Calibri" w:hAnsi="Calibri" w:cstheme="minorHAnsi"/>
          <w:sz w:val="24"/>
          <w:szCs w:val="24"/>
        </w:rPr>
        <w:t>Imię i nazwisko ...........................................................................................................................</w:t>
      </w:r>
    </w:p>
    <w:p w14:paraId="5585AC12" w14:textId="77777777" w:rsidR="00703806" w:rsidRPr="00703806" w:rsidRDefault="00703806" w:rsidP="00703806">
      <w:pPr>
        <w:spacing w:after="0" w:line="360" w:lineRule="auto"/>
        <w:rPr>
          <w:rFonts w:ascii="Calibri" w:eastAsia="Calibri" w:hAnsi="Calibri" w:cstheme="minorHAnsi"/>
          <w:sz w:val="24"/>
          <w:szCs w:val="24"/>
        </w:rPr>
      </w:pPr>
      <w:r w:rsidRPr="00703806">
        <w:rPr>
          <w:rFonts w:ascii="Calibri" w:eastAsia="Calibri" w:hAnsi="Calibri" w:cstheme="minorHAnsi"/>
          <w:sz w:val="24"/>
          <w:szCs w:val="24"/>
        </w:rPr>
        <w:t>Adres zamieszkania ....................................................................................................................</w:t>
      </w:r>
    </w:p>
    <w:p w14:paraId="0427096E" w14:textId="77777777" w:rsidR="00703806" w:rsidRPr="00703806" w:rsidRDefault="00703806" w:rsidP="00703806">
      <w:pPr>
        <w:spacing w:after="0" w:line="360" w:lineRule="auto"/>
        <w:rPr>
          <w:rFonts w:ascii="Calibri" w:eastAsia="Calibri" w:hAnsi="Calibri" w:cstheme="minorHAnsi"/>
          <w:sz w:val="24"/>
          <w:szCs w:val="24"/>
        </w:rPr>
      </w:pPr>
      <w:r w:rsidRPr="00703806">
        <w:rPr>
          <w:rFonts w:ascii="Calibri" w:eastAsia="Calibri" w:hAnsi="Calibri" w:cstheme="minorHAnsi"/>
          <w:sz w:val="24"/>
          <w:szCs w:val="24"/>
        </w:rPr>
        <w:t>PESEL ...................................................................................................................................................</w:t>
      </w:r>
    </w:p>
    <w:p w14:paraId="68A18119" w14:textId="77777777" w:rsidR="00703806" w:rsidRPr="00703806" w:rsidRDefault="00703806" w:rsidP="00703806">
      <w:pPr>
        <w:spacing w:after="0" w:line="360" w:lineRule="auto"/>
        <w:rPr>
          <w:rFonts w:ascii="Calibri" w:eastAsia="Calibri" w:hAnsi="Calibri" w:cstheme="minorHAnsi"/>
          <w:sz w:val="24"/>
          <w:szCs w:val="24"/>
        </w:rPr>
      </w:pPr>
    </w:p>
    <w:tbl>
      <w:tblPr>
        <w:tblStyle w:val="Tabela-Siatka"/>
        <w:tblW w:w="0" w:type="auto"/>
        <w:tblLook w:val="04A0" w:firstRow="1" w:lastRow="0" w:firstColumn="1" w:lastColumn="0" w:noHBand="0" w:noVBand="1"/>
      </w:tblPr>
      <w:tblGrid>
        <w:gridCol w:w="2412"/>
        <w:gridCol w:w="5059"/>
        <w:gridCol w:w="1591"/>
      </w:tblGrid>
      <w:tr w:rsidR="00703806" w:rsidRPr="00703806" w14:paraId="282B9B7F" w14:textId="77777777" w:rsidTr="00BE4B2A">
        <w:trPr>
          <w:trHeight w:val="398"/>
        </w:trPr>
        <w:tc>
          <w:tcPr>
            <w:tcW w:w="2547" w:type="dxa"/>
          </w:tcPr>
          <w:p w14:paraId="16E28882"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Czynność</w:t>
            </w:r>
          </w:p>
        </w:tc>
        <w:tc>
          <w:tcPr>
            <w:tcW w:w="5528" w:type="dxa"/>
          </w:tcPr>
          <w:p w14:paraId="0B9B9056"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Stopień samodzielności</w:t>
            </w:r>
          </w:p>
        </w:tc>
        <w:tc>
          <w:tcPr>
            <w:tcW w:w="1701" w:type="dxa"/>
          </w:tcPr>
          <w:p w14:paraId="69FCF40E"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Wynik</w:t>
            </w:r>
          </w:p>
        </w:tc>
      </w:tr>
      <w:tr w:rsidR="00703806" w:rsidRPr="00703806" w14:paraId="161732B3" w14:textId="77777777" w:rsidTr="00BE4B2A">
        <w:tc>
          <w:tcPr>
            <w:tcW w:w="2547" w:type="dxa"/>
            <w:vMerge w:val="restart"/>
          </w:tcPr>
          <w:p w14:paraId="2BF92BE2"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Samoobsługa</w:t>
            </w:r>
          </w:p>
        </w:tc>
        <w:tc>
          <w:tcPr>
            <w:tcW w:w="5528" w:type="dxa"/>
          </w:tcPr>
          <w:p w14:paraId="1115414A"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Spożywanie posiłków</w:t>
            </w:r>
          </w:p>
        </w:tc>
        <w:tc>
          <w:tcPr>
            <w:tcW w:w="1701" w:type="dxa"/>
          </w:tcPr>
          <w:p w14:paraId="77767298" w14:textId="77777777" w:rsidR="00703806" w:rsidRPr="00703806" w:rsidRDefault="00703806" w:rsidP="00703806">
            <w:pPr>
              <w:rPr>
                <w:rFonts w:ascii="Calibri" w:eastAsia="Calibri" w:hAnsi="Calibri" w:cstheme="minorHAnsi"/>
              </w:rPr>
            </w:pPr>
          </w:p>
        </w:tc>
      </w:tr>
      <w:tr w:rsidR="00703806" w:rsidRPr="00703806" w14:paraId="72546924" w14:textId="77777777" w:rsidTr="00BE4B2A">
        <w:tc>
          <w:tcPr>
            <w:tcW w:w="2547" w:type="dxa"/>
            <w:vMerge/>
          </w:tcPr>
          <w:p w14:paraId="1300ABB6" w14:textId="77777777" w:rsidR="00703806" w:rsidRPr="00703806" w:rsidRDefault="00703806" w:rsidP="00703806">
            <w:pPr>
              <w:rPr>
                <w:rFonts w:ascii="Calibri" w:eastAsia="Calibri" w:hAnsi="Calibri" w:cstheme="minorHAnsi"/>
              </w:rPr>
            </w:pPr>
          </w:p>
        </w:tc>
        <w:tc>
          <w:tcPr>
            <w:tcW w:w="5528" w:type="dxa"/>
          </w:tcPr>
          <w:p w14:paraId="1BC81ED1"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Dbałość o wygląd zewnętrzny</w:t>
            </w:r>
          </w:p>
        </w:tc>
        <w:tc>
          <w:tcPr>
            <w:tcW w:w="1701" w:type="dxa"/>
          </w:tcPr>
          <w:p w14:paraId="6752E628" w14:textId="77777777" w:rsidR="00703806" w:rsidRPr="00703806" w:rsidRDefault="00703806" w:rsidP="00703806">
            <w:pPr>
              <w:rPr>
                <w:rFonts w:ascii="Calibri" w:eastAsia="Calibri" w:hAnsi="Calibri" w:cstheme="minorHAnsi"/>
              </w:rPr>
            </w:pPr>
          </w:p>
        </w:tc>
      </w:tr>
      <w:tr w:rsidR="00703806" w:rsidRPr="00703806" w14:paraId="3351A5CD" w14:textId="77777777" w:rsidTr="00BE4B2A">
        <w:tc>
          <w:tcPr>
            <w:tcW w:w="2547" w:type="dxa"/>
            <w:vMerge/>
          </w:tcPr>
          <w:p w14:paraId="2B527766" w14:textId="77777777" w:rsidR="00703806" w:rsidRPr="00703806" w:rsidRDefault="00703806" w:rsidP="00703806">
            <w:pPr>
              <w:rPr>
                <w:rFonts w:ascii="Calibri" w:eastAsia="Calibri" w:hAnsi="Calibri" w:cstheme="minorHAnsi"/>
              </w:rPr>
            </w:pPr>
          </w:p>
        </w:tc>
        <w:tc>
          <w:tcPr>
            <w:tcW w:w="5528" w:type="dxa"/>
          </w:tcPr>
          <w:p w14:paraId="15BB5E7F"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Kąpiel</w:t>
            </w:r>
          </w:p>
        </w:tc>
        <w:tc>
          <w:tcPr>
            <w:tcW w:w="1701" w:type="dxa"/>
          </w:tcPr>
          <w:p w14:paraId="5024EAD4" w14:textId="77777777" w:rsidR="00703806" w:rsidRPr="00703806" w:rsidRDefault="00703806" w:rsidP="00703806">
            <w:pPr>
              <w:rPr>
                <w:rFonts w:ascii="Calibri" w:eastAsia="Calibri" w:hAnsi="Calibri" w:cstheme="minorHAnsi"/>
              </w:rPr>
            </w:pPr>
          </w:p>
        </w:tc>
      </w:tr>
      <w:tr w:rsidR="00703806" w:rsidRPr="00703806" w14:paraId="240844D9" w14:textId="77777777" w:rsidTr="00BE4B2A">
        <w:tc>
          <w:tcPr>
            <w:tcW w:w="2547" w:type="dxa"/>
            <w:vMerge/>
          </w:tcPr>
          <w:p w14:paraId="5E527AB2" w14:textId="77777777" w:rsidR="00703806" w:rsidRPr="00703806" w:rsidRDefault="00703806" w:rsidP="00703806">
            <w:pPr>
              <w:rPr>
                <w:rFonts w:ascii="Calibri" w:eastAsia="Calibri" w:hAnsi="Calibri" w:cstheme="minorHAnsi"/>
              </w:rPr>
            </w:pPr>
          </w:p>
        </w:tc>
        <w:tc>
          <w:tcPr>
            <w:tcW w:w="5528" w:type="dxa"/>
          </w:tcPr>
          <w:p w14:paraId="1D39D49C"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Ubieranie górnej części ciała</w:t>
            </w:r>
          </w:p>
        </w:tc>
        <w:tc>
          <w:tcPr>
            <w:tcW w:w="1701" w:type="dxa"/>
          </w:tcPr>
          <w:p w14:paraId="4E9E2542" w14:textId="77777777" w:rsidR="00703806" w:rsidRPr="00703806" w:rsidRDefault="00703806" w:rsidP="00703806">
            <w:pPr>
              <w:rPr>
                <w:rFonts w:ascii="Calibri" w:eastAsia="Calibri" w:hAnsi="Calibri" w:cstheme="minorHAnsi"/>
              </w:rPr>
            </w:pPr>
          </w:p>
        </w:tc>
      </w:tr>
      <w:tr w:rsidR="00703806" w:rsidRPr="00703806" w14:paraId="4D32D4AF" w14:textId="77777777" w:rsidTr="00BE4B2A">
        <w:tc>
          <w:tcPr>
            <w:tcW w:w="2547" w:type="dxa"/>
            <w:vMerge/>
          </w:tcPr>
          <w:p w14:paraId="6C45F393" w14:textId="77777777" w:rsidR="00703806" w:rsidRPr="00703806" w:rsidRDefault="00703806" w:rsidP="00703806">
            <w:pPr>
              <w:rPr>
                <w:rFonts w:ascii="Calibri" w:eastAsia="Calibri" w:hAnsi="Calibri" w:cstheme="minorHAnsi"/>
              </w:rPr>
            </w:pPr>
          </w:p>
        </w:tc>
        <w:tc>
          <w:tcPr>
            <w:tcW w:w="5528" w:type="dxa"/>
          </w:tcPr>
          <w:p w14:paraId="529E37D3"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Ubieranie dolnej części ciała</w:t>
            </w:r>
          </w:p>
        </w:tc>
        <w:tc>
          <w:tcPr>
            <w:tcW w:w="1701" w:type="dxa"/>
          </w:tcPr>
          <w:p w14:paraId="1AD0895F" w14:textId="77777777" w:rsidR="00703806" w:rsidRPr="00703806" w:rsidRDefault="00703806" w:rsidP="00703806">
            <w:pPr>
              <w:rPr>
                <w:rFonts w:ascii="Calibri" w:eastAsia="Calibri" w:hAnsi="Calibri" w:cstheme="minorHAnsi"/>
              </w:rPr>
            </w:pPr>
          </w:p>
        </w:tc>
      </w:tr>
      <w:tr w:rsidR="00703806" w:rsidRPr="00703806" w14:paraId="576FB955" w14:textId="77777777" w:rsidTr="00BE4B2A">
        <w:tc>
          <w:tcPr>
            <w:tcW w:w="2547" w:type="dxa"/>
            <w:vMerge/>
          </w:tcPr>
          <w:p w14:paraId="321608E1" w14:textId="77777777" w:rsidR="00703806" w:rsidRPr="00703806" w:rsidRDefault="00703806" w:rsidP="00703806">
            <w:pPr>
              <w:rPr>
                <w:rFonts w:ascii="Calibri" w:eastAsia="Calibri" w:hAnsi="Calibri" w:cstheme="minorHAnsi"/>
              </w:rPr>
            </w:pPr>
          </w:p>
        </w:tc>
        <w:tc>
          <w:tcPr>
            <w:tcW w:w="5528" w:type="dxa"/>
          </w:tcPr>
          <w:p w14:paraId="125F6846"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Toaleta</w:t>
            </w:r>
          </w:p>
        </w:tc>
        <w:tc>
          <w:tcPr>
            <w:tcW w:w="1701" w:type="dxa"/>
          </w:tcPr>
          <w:p w14:paraId="712FF24F" w14:textId="77777777" w:rsidR="00703806" w:rsidRPr="00703806" w:rsidRDefault="00703806" w:rsidP="00703806">
            <w:pPr>
              <w:rPr>
                <w:rFonts w:ascii="Calibri" w:eastAsia="Calibri" w:hAnsi="Calibri" w:cstheme="minorHAnsi"/>
              </w:rPr>
            </w:pPr>
          </w:p>
        </w:tc>
      </w:tr>
      <w:tr w:rsidR="00703806" w:rsidRPr="00703806" w14:paraId="1AB7243E" w14:textId="77777777" w:rsidTr="00BE4B2A">
        <w:tc>
          <w:tcPr>
            <w:tcW w:w="2547" w:type="dxa"/>
            <w:vMerge w:val="restart"/>
          </w:tcPr>
          <w:p w14:paraId="7425DCCC"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Kontrola zwieraczy</w:t>
            </w:r>
          </w:p>
        </w:tc>
        <w:tc>
          <w:tcPr>
            <w:tcW w:w="5528" w:type="dxa"/>
          </w:tcPr>
          <w:p w14:paraId="6B948607"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Oddawanie moczu</w:t>
            </w:r>
          </w:p>
        </w:tc>
        <w:tc>
          <w:tcPr>
            <w:tcW w:w="1701" w:type="dxa"/>
          </w:tcPr>
          <w:p w14:paraId="3BE6A790" w14:textId="77777777" w:rsidR="00703806" w:rsidRPr="00703806" w:rsidRDefault="00703806" w:rsidP="00703806">
            <w:pPr>
              <w:rPr>
                <w:rFonts w:ascii="Calibri" w:eastAsia="Calibri" w:hAnsi="Calibri" w:cstheme="minorHAnsi"/>
              </w:rPr>
            </w:pPr>
          </w:p>
        </w:tc>
      </w:tr>
      <w:tr w:rsidR="00703806" w:rsidRPr="00703806" w14:paraId="504DEB05" w14:textId="77777777" w:rsidTr="00BE4B2A">
        <w:tc>
          <w:tcPr>
            <w:tcW w:w="2547" w:type="dxa"/>
            <w:vMerge/>
          </w:tcPr>
          <w:p w14:paraId="7EF62BB2" w14:textId="77777777" w:rsidR="00703806" w:rsidRPr="00703806" w:rsidRDefault="00703806" w:rsidP="00703806">
            <w:pPr>
              <w:rPr>
                <w:rFonts w:ascii="Calibri" w:eastAsia="Calibri" w:hAnsi="Calibri" w:cstheme="minorHAnsi"/>
              </w:rPr>
            </w:pPr>
          </w:p>
        </w:tc>
        <w:tc>
          <w:tcPr>
            <w:tcW w:w="5528" w:type="dxa"/>
          </w:tcPr>
          <w:p w14:paraId="44F74F50"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Oddawanie stolca</w:t>
            </w:r>
          </w:p>
        </w:tc>
        <w:tc>
          <w:tcPr>
            <w:tcW w:w="1701" w:type="dxa"/>
          </w:tcPr>
          <w:p w14:paraId="5EAA8F72" w14:textId="77777777" w:rsidR="00703806" w:rsidRPr="00703806" w:rsidRDefault="00703806" w:rsidP="00703806">
            <w:pPr>
              <w:rPr>
                <w:rFonts w:ascii="Calibri" w:eastAsia="Calibri" w:hAnsi="Calibri" w:cstheme="minorHAnsi"/>
              </w:rPr>
            </w:pPr>
          </w:p>
        </w:tc>
      </w:tr>
      <w:tr w:rsidR="00703806" w:rsidRPr="00703806" w14:paraId="0E149AF1" w14:textId="77777777" w:rsidTr="00BE4B2A">
        <w:tc>
          <w:tcPr>
            <w:tcW w:w="2547" w:type="dxa"/>
            <w:vMerge w:val="restart"/>
          </w:tcPr>
          <w:p w14:paraId="583DFA27"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Mobilność</w:t>
            </w:r>
          </w:p>
        </w:tc>
        <w:tc>
          <w:tcPr>
            <w:tcW w:w="5528" w:type="dxa"/>
          </w:tcPr>
          <w:p w14:paraId="5CB2941D"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Przechodzenie z łóżka na krzesło lub wózek inwalidzki</w:t>
            </w:r>
          </w:p>
        </w:tc>
        <w:tc>
          <w:tcPr>
            <w:tcW w:w="1701" w:type="dxa"/>
          </w:tcPr>
          <w:p w14:paraId="49E91698" w14:textId="77777777" w:rsidR="00703806" w:rsidRPr="00703806" w:rsidRDefault="00703806" w:rsidP="00703806">
            <w:pPr>
              <w:rPr>
                <w:rFonts w:ascii="Calibri" w:eastAsia="Calibri" w:hAnsi="Calibri" w:cstheme="minorHAnsi"/>
              </w:rPr>
            </w:pPr>
          </w:p>
        </w:tc>
      </w:tr>
      <w:tr w:rsidR="00703806" w:rsidRPr="00703806" w14:paraId="4FFAEDA6" w14:textId="77777777" w:rsidTr="00BE4B2A">
        <w:tc>
          <w:tcPr>
            <w:tcW w:w="2547" w:type="dxa"/>
            <w:vMerge/>
          </w:tcPr>
          <w:p w14:paraId="4788BB3C" w14:textId="77777777" w:rsidR="00703806" w:rsidRPr="00703806" w:rsidRDefault="00703806" w:rsidP="00703806">
            <w:pPr>
              <w:rPr>
                <w:rFonts w:ascii="Calibri" w:eastAsia="Calibri" w:hAnsi="Calibri" w:cstheme="minorHAnsi"/>
              </w:rPr>
            </w:pPr>
          </w:p>
        </w:tc>
        <w:tc>
          <w:tcPr>
            <w:tcW w:w="5528" w:type="dxa"/>
          </w:tcPr>
          <w:p w14:paraId="6383C2AA"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Siadanie na muszli klozetowej</w:t>
            </w:r>
          </w:p>
        </w:tc>
        <w:tc>
          <w:tcPr>
            <w:tcW w:w="1701" w:type="dxa"/>
          </w:tcPr>
          <w:p w14:paraId="50CFD3BE" w14:textId="77777777" w:rsidR="00703806" w:rsidRPr="00703806" w:rsidRDefault="00703806" w:rsidP="00703806">
            <w:pPr>
              <w:rPr>
                <w:rFonts w:ascii="Calibri" w:eastAsia="Calibri" w:hAnsi="Calibri" w:cstheme="minorHAnsi"/>
              </w:rPr>
            </w:pPr>
          </w:p>
        </w:tc>
      </w:tr>
      <w:tr w:rsidR="00703806" w:rsidRPr="00703806" w14:paraId="1079160E" w14:textId="77777777" w:rsidTr="00BE4B2A">
        <w:tc>
          <w:tcPr>
            <w:tcW w:w="2547" w:type="dxa"/>
            <w:vMerge/>
          </w:tcPr>
          <w:p w14:paraId="687BDA09" w14:textId="77777777" w:rsidR="00703806" w:rsidRPr="00703806" w:rsidRDefault="00703806" w:rsidP="00703806">
            <w:pPr>
              <w:rPr>
                <w:rFonts w:ascii="Calibri" w:eastAsia="Calibri" w:hAnsi="Calibri" w:cstheme="minorHAnsi"/>
              </w:rPr>
            </w:pPr>
          </w:p>
        </w:tc>
        <w:tc>
          <w:tcPr>
            <w:tcW w:w="5528" w:type="dxa"/>
          </w:tcPr>
          <w:p w14:paraId="72687836"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Wchodzenie pod prysznic lub do wanny</w:t>
            </w:r>
          </w:p>
        </w:tc>
        <w:tc>
          <w:tcPr>
            <w:tcW w:w="1701" w:type="dxa"/>
          </w:tcPr>
          <w:p w14:paraId="2CD8B3DE" w14:textId="77777777" w:rsidR="00703806" w:rsidRPr="00703806" w:rsidRDefault="00703806" w:rsidP="00703806">
            <w:pPr>
              <w:rPr>
                <w:rFonts w:ascii="Calibri" w:eastAsia="Calibri" w:hAnsi="Calibri" w:cstheme="minorHAnsi"/>
              </w:rPr>
            </w:pPr>
          </w:p>
        </w:tc>
      </w:tr>
      <w:tr w:rsidR="00703806" w:rsidRPr="00703806" w14:paraId="2203E6BD" w14:textId="77777777" w:rsidTr="00BE4B2A">
        <w:tc>
          <w:tcPr>
            <w:tcW w:w="2547" w:type="dxa"/>
            <w:vMerge w:val="restart"/>
          </w:tcPr>
          <w:p w14:paraId="104FD8BA"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Lokomocja</w:t>
            </w:r>
          </w:p>
        </w:tc>
        <w:tc>
          <w:tcPr>
            <w:tcW w:w="5528" w:type="dxa"/>
          </w:tcPr>
          <w:p w14:paraId="623A0F8A"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Chodzenie lub jazda na wózku inwalidzkim</w:t>
            </w:r>
          </w:p>
        </w:tc>
        <w:tc>
          <w:tcPr>
            <w:tcW w:w="1701" w:type="dxa"/>
          </w:tcPr>
          <w:p w14:paraId="68731545" w14:textId="77777777" w:rsidR="00703806" w:rsidRPr="00703806" w:rsidRDefault="00703806" w:rsidP="00703806">
            <w:pPr>
              <w:rPr>
                <w:rFonts w:ascii="Calibri" w:eastAsia="Calibri" w:hAnsi="Calibri" w:cstheme="minorHAnsi"/>
              </w:rPr>
            </w:pPr>
          </w:p>
        </w:tc>
      </w:tr>
      <w:tr w:rsidR="00703806" w:rsidRPr="00703806" w14:paraId="1290E5B0" w14:textId="77777777" w:rsidTr="00BE4B2A">
        <w:tc>
          <w:tcPr>
            <w:tcW w:w="2547" w:type="dxa"/>
            <w:vMerge/>
          </w:tcPr>
          <w:p w14:paraId="0AB79F01" w14:textId="77777777" w:rsidR="00703806" w:rsidRPr="00703806" w:rsidRDefault="00703806" w:rsidP="00703806">
            <w:pPr>
              <w:rPr>
                <w:rFonts w:ascii="Calibri" w:eastAsia="Calibri" w:hAnsi="Calibri" w:cstheme="minorHAnsi"/>
              </w:rPr>
            </w:pPr>
          </w:p>
        </w:tc>
        <w:tc>
          <w:tcPr>
            <w:tcW w:w="5528" w:type="dxa"/>
          </w:tcPr>
          <w:p w14:paraId="415BA1A2"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Schody</w:t>
            </w:r>
          </w:p>
        </w:tc>
        <w:tc>
          <w:tcPr>
            <w:tcW w:w="1701" w:type="dxa"/>
          </w:tcPr>
          <w:p w14:paraId="7354AD7F" w14:textId="77777777" w:rsidR="00703806" w:rsidRPr="00703806" w:rsidRDefault="00703806" w:rsidP="00703806">
            <w:pPr>
              <w:rPr>
                <w:rFonts w:ascii="Calibri" w:eastAsia="Calibri" w:hAnsi="Calibri" w:cstheme="minorHAnsi"/>
              </w:rPr>
            </w:pPr>
          </w:p>
        </w:tc>
      </w:tr>
      <w:tr w:rsidR="00703806" w:rsidRPr="00703806" w14:paraId="15636355" w14:textId="77777777" w:rsidTr="00BE4B2A">
        <w:tc>
          <w:tcPr>
            <w:tcW w:w="2547" w:type="dxa"/>
            <w:vMerge w:val="restart"/>
          </w:tcPr>
          <w:p w14:paraId="5BC850DA"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Komunikacja</w:t>
            </w:r>
          </w:p>
        </w:tc>
        <w:tc>
          <w:tcPr>
            <w:tcW w:w="5528" w:type="dxa"/>
          </w:tcPr>
          <w:p w14:paraId="2ED292B7"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Zrozumienie</w:t>
            </w:r>
          </w:p>
        </w:tc>
        <w:tc>
          <w:tcPr>
            <w:tcW w:w="1701" w:type="dxa"/>
          </w:tcPr>
          <w:p w14:paraId="5F532FF3" w14:textId="77777777" w:rsidR="00703806" w:rsidRPr="00703806" w:rsidRDefault="00703806" w:rsidP="00703806">
            <w:pPr>
              <w:rPr>
                <w:rFonts w:ascii="Calibri" w:eastAsia="Calibri" w:hAnsi="Calibri" w:cstheme="minorHAnsi"/>
              </w:rPr>
            </w:pPr>
          </w:p>
        </w:tc>
      </w:tr>
      <w:tr w:rsidR="00703806" w:rsidRPr="00703806" w14:paraId="09A4A157" w14:textId="77777777" w:rsidTr="00BE4B2A">
        <w:tc>
          <w:tcPr>
            <w:tcW w:w="2547" w:type="dxa"/>
            <w:vMerge/>
          </w:tcPr>
          <w:p w14:paraId="20E6767E" w14:textId="77777777" w:rsidR="00703806" w:rsidRPr="00703806" w:rsidRDefault="00703806" w:rsidP="00703806">
            <w:pPr>
              <w:rPr>
                <w:rFonts w:ascii="Calibri" w:eastAsia="Calibri" w:hAnsi="Calibri" w:cstheme="minorHAnsi"/>
              </w:rPr>
            </w:pPr>
          </w:p>
        </w:tc>
        <w:tc>
          <w:tcPr>
            <w:tcW w:w="5528" w:type="dxa"/>
          </w:tcPr>
          <w:p w14:paraId="445C859B"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Wypowiadanie się</w:t>
            </w:r>
          </w:p>
        </w:tc>
        <w:tc>
          <w:tcPr>
            <w:tcW w:w="1701" w:type="dxa"/>
          </w:tcPr>
          <w:p w14:paraId="2C7E703D" w14:textId="77777777" w:rsidR="00703806" w:rsidRPr="00703806" w:rsidRDefault="00703806" w:rsidP="00703806">
            <w:pPr>
              <w:rPr>
                <w:rFonts w:ascii="Calibri" w:eastAsia="Calibri" w:hAnsi="Calibri" w:cstheme="minorHAnsi"/>
              </w:rPr>
            </w:pPr>
          </w:p>
        </w:tc>
      </w:tr>
      <w:tr w:rsidR="00703806" w:rsidRPr="00703806" w14:paraId="219A2F58" w14:textId="77777777" w:rsidTr="00BE4B2A">
        <w:tc>
          <w:tcPr>
            <w:tcW w:w="2547" w:type="dxa"/>
            <w:vMerge w:val="restart"/>
          </w:tcPr>
          <w:p w14:paraId="0BCE3D88"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Świadomość społeczna</w:t>
            </w:r>
          </w:p>
        </w:tc>
        <w:tc>
          <w:tcPr>
            <w:tcW w:w="5528" w:type="dxa"/>
          </w:tcPr>
          <w:p w14:paraId="021B435B"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Kontakty międzyludzkie</w:t>
            </w:r>
          </w:p>
        </w:tc>
        <w:tc>
          <w:tcPr>
            <w:tcW w:w="1701" w:type="dxa"/>
          </w:tcPr>
          <w:p w14:paraId="6AF3AF55" w14:textId="77777777" w:rsidR="00703806" w:rsidRPr="00703806" w:rsidRDefault="00703806" w:rsidP="00703806">
            <w:pPr>
              <w:rPr>
                <w:rFonts w:ascii="Calibri" w:eastAsia="Calibri" w:hAnsi="Calibri" w:cstheme="minorHAnsi"/>
              </w:rPr>
            </w:pPr>
          </w:p>
        </w:tc>
      </w:tr>
      <w:tr w:rsidR="00703806" w:rsidRPr="00703806" w14:paraId="51E8FD0B" w14:textId="77777777" w:rsidTr="00BE4B2A">
        <w:tc>
          <w:tcPr>
            <w:tcW w:w="2547" w:type="dxa"/>
            <w:vMerge/>
          </w:tcPr>
          <w:p w14:paraId="3316F6E5" w14:textId="77777777" w:rsidR="00703806" w:rsidRPr="00703806" w:rsidRDefault="00703806" w:rsidP="00703806">
            <w:pPr>
              <w:rPr>
                <w:rFonts w:ascii="Calibri" w:eastAsia="Calibri" w:hAnsi="Calibri" w:cstheme="minorHAnsi"/>
              </w:rPr>
            </w:pPr>
          </w:p>
        </w:tc>
        <w:tc>
          <w:tcPr>
            <w:tcW w:w="5528" w:type="dxa"/>
          </w:tcPr>
          <w:p w14:paraId="130A8450"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Rozwiązywanie problemów</w:t>
            </w:r>
          </w:p>
        </w:tc>
        <w:tc>
          <w:tcPr>
            <w:tcW w:w="1701" w:type="dxa"/>
          </w:tcPr>
          <w:p w14:paraId="1582B1BB" w14:textId="77777777" w:rsidR="00703806" w:rsidRPr="00703806" w:rsidRDefault="00703806" w:rsidP="00703806">
            <w:pPr>
              <w:rPr>
                <w:rFonts w:ascii="Calibri" w:eastAsia="Calibri" w:hAnsi="Calibri" w:cstheme="minorHAnsi"/>
              </w:rPr>
            </w:pPr>
          </w:p>
        </w:tc>
      </w:tr>
      <w:tr w:rsidR="00703806" w:rsidRPr="00703806" w14:paraId="5E3DA04B" w14:textId="77777777" w:rsidTr="00BE4B2A">
        <w:tc>
          <w:tcPr>
            <w:tcW w:w="2547" w:type="dxa"/>
            <w:vMerge/>
          </w:tcPr>
          <w:p w14:paraId="72406BFB" w14:textId="77777777" w:rsidR="00703806" w:rsidRPr="00703806" w:rsidRDefault="00703806" w:rsidP="00703806">
            <w:pPr>
              <w:rPr>
                <w:rFonts w:ascii="Calibri" w:eastAsia="Calibri" w:hAnsi="Calibri" w:cstheme="minorHAnsi"/>
              </w:rPr>
            </w:pPr>
          </w:p>
        </w:tc>
        <w:tc>
          <w:tcPr>
            <w:tcW w:w="5528" w:type="dxa"/>
          </w:tcPr>
          <w:p w14:paraId="2C7B65FC"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Pamięć</w:t>
            </w:r>
          </w:p>
        </w:tc>
        <w:tc>
          <w:tcPr>
            <w:tcW w:w="1701" w:type="dxa"/>
          </w:tcPr>
          <w:p w14:paraId="15043A4F" w14:textId="77777777" w:rsidR="00703806" w:rsidRPr="00703806" w:rsidRDefault="00703806" w:rsidP="00703806">
            <w:pPr>
              <w:rPr>
                <w:rFonts w:ascii="Calibri" w:eastAsia="Calibri" w:hAnsi="Calibri" w:cstheme="minorHAnsi"/>
              </w:rPr>
            </w:pPr>
          </w:p>
        </w:tc>
      </w:tr>
      <w:tr w:rsidR="00703806" w:rsidRPr="00703806" w14:paraId="59E0ABA1" w14:textId="77777777" w:rsidTr="00BE4B2A">
        <w:tc>
          <w:tcPr>
            <w:tcW w:w="8075" w:type="dxa"/>
            <w:gridSpan w:val="2"/>
          </w:tcPr>
          <w:p w14:paraId="7D3B54E7" w14:textId="77777777" w:rsidR="00703806" w:rsidRPr="00703806" w:rsidRDefault="00703806" w:rsidP="00703806">
            <w:pPr>
              <w:rPr>
                <w:rFonts w:ascii="Calibri" w:eastAsia="Calibri" w:hAnsi="Calibri" w:cstheme="minorHAnsi"/>
                <w:b/>
              </w:rPr>
            </w:pPr>
            <w:r w:rsidRPr="00703806">
              <w:rPr>
                <w:rFonts w:ascii="Calibri" w:eastAsia="Calibri" w:hAnsi="Calibri" w:cstheme="minorHAnsi"/>
                <w:b/>
              </w:rPr>
              <w:t>SUMA</w:t>
            </w:r>
          </w:p>
        </w:tc>
        <w:tc>
          <w:tcPr>
            <w:tcW w:w="1701" w:type="dxa"/>
          </w:tcPr>
          <w:p w14:paraId="68352531" w14:textId="77777777" w:rsidR="00703806" w:rsidRPr="00703806" w:rsidRDefault="00703806" w:rsidP="00703806">
            <w:pPr>
              <w:rPr>
                <w:rFonts w:ascii="Calibri" w:eastAsia="Calibri" w:hAnsi="Calibri" w:cstheme="minorHAnsi"/>
              </w:rPr>
            </w:pPr>
          </w:p>
        </w:tc>
      </w:tr>
    </w:tbl>
    <w:p w14:paraId="1B252FBC"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Maksymalny wynik to 126 punktów, a minimalny to 18.</w:t>
      </w:r>
    </w:p>
    <w:p w14:paraId="7CA4F684" w14:textId="77777777" w:rsidR="00703806" w:rsidRPr="00703806" w:rsidRDefault="00703806" w:rsidP="00703806">
      <w:pPr>
        <w:rPr>
          <w:rFonts w:ascii="Calibri" w:eastAsia="Calibri" w:hAnsi="Calibri" w:cstheme="minorHAnsi"/>
        </w:rPr>
      </w:pPr>
    </w:p>
    <w:p w14:paraId="5F922122" w14:textId="77777777" w:rsidR="00703806" w:rsidRPr="00703806" w:rsidRDefault="00703806" w:rsidP="00703806">
      <w:pPr>
        <w:spacing w:after="0"/>
        <w:ind w:left="4536"/>
        <w:jc w:val="both"/>
        <w:rPr>
          <w:rFonts w:ascii="Calibri" w:eastAsia="Calibri" w:hAnsi="Calibri" w:cstheme="minorHAnsi"/>
        </w:rPr>
      </w:pPr>
      <w:r w:rsidRPr="00703806">
        <w:rPr>
          <w:rFonts w:ascii="Calibri" w:eastAsia="Calibri" w:hAnsi="Calibri" w:cstheme="minorHAnsi"/>
        </w:rPr>
        <w:t>………………………………………………….</w:t>
      </w:r>
    </w:p>
    <w:p w14:paraId="040E06DF" w14:textId="77777777" w:rsidR="00703806" w:rsidRPr="00703806" w:rsidRDefault="00703806" w:rsidP="00703806">
      <w:pPr>
        <w:spacing w:after="0"/>
        <w:ind w:left="4536"/>
        <w:jc w:val="both"/>
        <w:rPr>
          <w:rFonts w:ascii="Calibri" w:eastAsia="Calibri" w:hAnsi="Calibri" w:cstheme="minorHAnsi"/>
          <w:sz w:val="20"/>
          <w:szCs w:val="20"/>
        </w:rPr>
      </w:pPr>
      <w:r w:rsidRPr="00703806">
        <w:rPr>
          <w:rFonts w:ascii="Calibri" w:eastAsia="Calibri" w:hAnsi="Calibri" w:cstheme="minorHAnsi"/>
          <w:sz w:val="20"/>
          <w:szCs w:val="20"/>
        </w:rPr>
        <w:t xml:space="preserve">(Miejscowość, data, podpis osoby wypełniającej Kartę)  </w:t>
      </w:r>
    </w:p>
    <w:p w14:paraId="292A539B" w14:textId="77777777" w:rsidR="00703806" w:rsidRPr="00703806" w:rsidRDefault="00703806" w:rsidP="00703806">
      <w:pPr>
        <w:jc w:val="both"/>
        <w:rPr>
          <w:rFonts w:ascii="Calibri" w:eastAsia="Calibri" w:hAnsi="Calibri" w:cstheme="minorHAnsi"/>
          <w:sz w:val="24"/>
          <w:szCs w:val="24"/>
        </w:rPr>
      </w:pPr>
    </w:p>
    <w:p w14:paraId="57D63CCB" w14:textId="77777777" w:rsidR="00703806" w:rsidRPr="00703806" w:rsidRDefault="00703806" w:rsidP="00703806">
      <w:pPr>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 xml:space="preserve">Pomiar Niezależności Funkcjonalnej (FIM – The </w:t>
      </w:r>
      <w:proofErr w:type="spellStart"/>
      <w:r w:rsidRPr="00703806">
        <w:rPr>
          <w:rFonts w:ascii="Calibri" w:eastAsia="Calibri" w:hAnsi="Calibri" w:cstheme="minorHAnsi"/>
          <w:sz w:val="20"/>
          <w:szCs w:val="20"/>
        </w:rPr>
        <w:t>Functional</w:t>
      </w:r>
      <w:proofErr w:type="spellEnd"/>
      <w:r w:rsidRPr="00703806">
        <w:rPr>
          <w:rFonts w:ascii="Calibri" w:eastAsia="Calibri" w:hAnsi="Calibri" w:cstheme="minorHAnsi"/>
          <w:sz w:val="20"/>
          <w:szCs w:val="20"/>
        </w:rPr>
        <w:t xml:space="preserve"> </w:t>
      </w:r>
      <w:proofErr w:type="spellStart"/>
      <w:r w:rsidRPr="00703806">
        <w:rPr>
          <w:rFonts w:ascii="Calibri" w:eastAsia="Calibri" w:hAnsi="Calibri" w:cstheme="minorHAnsi"/>
          <w:sz w:val="20"/>
          <w:szCs w:val="20"/>
        </w:rPr>
        <w:t>Independence</w:t>
      </w:r>
      <w:proofErr w:type="spellEnd"/>
      <w:r w:rsidRPr="00703806">
        <w:rPr>
          <w:rFonts w:ascii="Calibri" w:eastAsia="Calibri" w:hAnsi="Calibri" w:cstheme="minorHAnsi"/>
          <w:sz w:val="20"/>
          <w:szCs w:val="20"/>
        </w:rPr>
        <w:t xml:space="preserve"> </w:t>
      </w:r>
      <w:proofErr w:type="spellStart"/>
      <w:r w:rsidRPr="00703806">
        <w:rPr>
          <w:rFonts w:ascii="Calibri" w:eastAsia="Calibri" w:hAnsi="Calibri" w:cstheme="minorHAnsi"/>
          <w:sz w:val="20"/>
          <w:szCs w:val="20"/>
        </w:rPr>
        <w:t>Measure</w:t>
      </w:r>
      <w:proofErr w:type="spellEnd"/>
      <w:r w:rsidRPr="00703806">
        <w:rPr>
          <w:rFonts w:ascii="Calibri" w:eastAsia="Calibri" w:hAnsi="Calibri" w:cstheme="minorHAnsi"/>
          <w:sz w:val="20"/>
          <w:szCs w:val="20"/>
        </w:rPr>
        <w:t xml:space="preserve">) - pozwala na ocenę sprawności funkcjonalnej w zakresie samoobsługi, kontroli zwieraczy, mobilności, niezależności w zakresie lokomocji, komunikacji i świadomości społecznej. </w:t>
      </w:r>
    </w:p>
    <w:p w14:paraId="50E72FA1" w14:textId="77777777" w:rsidR="00703806" w:rsidRPr="00703806" w:rsidRDefault="00703806" w:rsidP="00703806">
      <w:pPr>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Za każdą czynność podlegającą ocenie dziecko/osoba niepełnosprawna może otrzymać od 1 do 7 punktów:</w:t>
      </w:r>
    </w:p>
    <w:p w14:paraId="501B254E" w14:textId="77777777" w:rsidR="00703806" w:rsidRPr="00703806" w:rsidRDefault="00703806" w:rsidP="00703806">
      <w:pPr>
        <w:tabs>
          <w:tab w:val="left" w:pos="284"/>
        </w:tabs>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w:t>
      </w:r>
      <w:r w:rsidRPr="00703806">
        <w:rPr>
          <w:rFonts w:ascii="Calibri" w:eastAsia="Calibri" w:hAnsi="Calibri" w:cstheme="minorHAnsi"/>
          <w:sz w:val="20"/>
          <w:szCs w:val="20"/>
        </w:rPr>
        <w:tab/>
        <w:t>7 punktów – pełna niezależność dziecka/osoby niepełnosprawnej (analizowaną czynność dziecko/osoba niepełnosprawna wykonuje bezpiecznie i szybko);</w:t>
      </w:r>
    </w:p>
    <w:p w14:paraId="3C72F7CE" w14:textId="77777777" w:rsidR="00703806" w:rsidRPr="00703806" w:rsidRDefault="00703806" w:rsidP="00703806">
      <w:pPr>
        <w:tabs>
          <w:tab w:val="left" w:pos="284"/>
        </w:tabs>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w:t>
      </w:r>
      <w:r w:rsidRPr="00703806">
        <w:rPr>
          <w:rFonts w:ascii="Calibri" w:eastAsia="Calibri" w:hAnsi="Calibri" w:cstheme="minorHAnsi"/>
          <w:sz w:val="20"/>
          <w:szCs w:val="20"/>
        </w:rPr>
        <w:tab/>
        <w:t>6 punktów – umiarkowana niezależność dziecka/osoby niepełnosprawnej (wykorzystywane są urządzenia pomocnicze);</w:t>
      </w:r>
    </w:p>
    <w:p w14:paraId="219964D7" w14:textId="77777777" w:rsidR="00703806" w:rsidRPr="00703806" w:rsidRDefault="00703806" w:rsidP="00703806">
      <w:pPr>
        <w:tabs>
          <w:tab w:val="left" w:pos="284"/>
        </w:tabs>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w:t>
      </w:r>
      <w:r w:rsidRPr="00703806">
        <w:rPr>
          <w:rFonts w:ascii="Calibri" w:eastAsia="Calibri" w:hAnsi="Calibri" w:cstheme="minorHAnsi"/>
          <w:sz w:val="20"/>
          <w:szCs w:val="20"/>
        </w:rPr>
        <w:tab/>
        <w:t>5 punktów – umiarkowana niezależność dziecka/osoby niepełnosprawnej (konieczny jest nadzór lub asekuracja podczas wykonywania czynności);</w:t>
      </w:r>
    </w:p>
    <w:p w14:paraId="14BE5F21" w14:textId="77777777" w:rsidR="00703806" w:rsidRPr="00703806" w:rsidRDefault="00703806" w:rsidP="00703806">
      <w:pPr>
        <w:tabs>
          <w:tab w:val="left" w:pos="284"/>
        </w:tabs>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w:t>
      </w:r>
      <w:r w:rsidRPr="00703806">
        <w:rPr>
          <w:rFonts w:ascii="Calibri" w:eastAsia="Calibri" w:hAnsi="Calibri" w:cstheme="minorHAnsi"/>
          <w:sz w:val="20"/>
          <w:szCs w:val="20"/>
        </w:rPr>
        <w:tab/>
        <w:t>4 punkty – potrzebna minimalna pomoc (dziecko/osoba niepełnosprawna wykonuje samodzielnie więcej niż 75% czynności);</w:t>
      </w:r>
    </w:p>
    <w:p w14:paraId="6654325A" w14:textId="77777777" w:rsidR="00703806" w:rsidRPr="00703806" w:rsidRDefault="00703806" w:rsidP="00703806">
      <w:pPr>
        <w:tabs>
          <w:tab w:val="left" w:pos="284"/>
        </w:tabs>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w:t>
      </w:r>
      <w:r w:rsidRPr="00703806">
        <w:rPr>
          <w:rFonts w:ascii="Calibri" w:eastAsia="Calibri" w:hAnsi="Calibri" w:cstheme="minorHAnsi"/>
          <w:sz w:val="20"/>
          <w:szCs w:val="20"/>
        </w:rPr>
        <w:tab/>
        <w:t xml:space="preserve">3 punkty – potrzebna umiarkowana pomoc (dziecko/osoba niepełnosprawna wykonuje samodzielnie od 50 </w:t>
      </w:r>
      <w:r w:rsidRPr="00703806">
        <w:rPr>
          <w:rFonts w:ascii="Calibri" w:eastAsia="Calibri" w:hAnsi="Calibri" w:cstheme="minorHAnsi"/>
          <w:sz w:val="20"/>
          <w:szCs w:val="20"/>
        </w:rPr>
        <w:br/>
        <w:t>do 74% czynności);</w:t>
      </w:r>
    </w:p>
    <w:p w14:paraId="471C9DD5" w14:textId="77777777" w:rsidR="00703806" w:rsidRPr="00703806" w:rsidRDefault="00703806" w:rsidP="00703806">
      <w:pPr>
        <w:tabs>
          <w:tab w:val="left" w:pos="284"/>
        </w:tabs>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w:t>
      </w:r>
      <w:r w:rsidRPr="00703806">
        <w:rPr>
          <w:rFonts w:ascii="Calibri" w:eastAsia="Calibri" w:hAnsi="Calibri" w:cstheme="minorHAnsi"/>
          <w:sz w:val="20"/>
          <w:szCs w:val="20"/>
        </w:rPr>
        <w:tab/>
        <w:t xml:space="preserve">2 punkty – potrzebna maksymalna pomoc (dziecko/osoba niepełnosprawna wykonuje samodzielnie od 25 </w:t>
      </w:r>
      <w:r w:rsidRPr="00703806">
        <w:rPr>
          <w:rFonts w:ascii="Calibri" w:eastAsia="Calibri" w:hAnsi="Calibri" w:cstheme="minorHAnsi"/>
          <w:sz w:val="20"/>
          <w:szCs w:val="20"/>
        </w:rPr>
        <w:br/>
        <w:t>do 50% czynności);</w:t>
      </w:r>
    </w:p>
    <w:p w14:paraId="2FDFC6E0" w14:textId="77777777" w:rsidR="00703806" w:rsidRPr="00703806" w:rsidRDefault="00703806" w:rsidP="00703806">
      <w:pPr>
        <w:tabs>
          <w:tab w:val="left" w:pos="284"/>
        </w:tabs>
        <w:spacing w:after="0" w:line="240" w:lineRule="auto"/>
        <w:jc w:val="both"/>
        <w:rPr>
          <w:rFonts w:ascii="Calibri" w:eastAsia="Calibri" w:hAnsi="Calibri" w:cstheme="minorHAnsi"/>
          <w:sz w:val="20"/>
          <w:szCs w:val="20"/>
        </w:rPr>
      </w:pPr>
      <w:r w:rsidRPr="00703806">
        <w:rPr>
          <w:rFonts w:ascii="Calibri" w:eastAsia="Calibri" w:hAnsi="Calibri" w:cstheme="minorHAnsi"/>
          <w:sz w:val="20"/>
          <w:szCs w:val="20"/>
        </w:rPr>
        <w:t>•</w:t>
      </w:r>
      <w:r w:rsidRPr="00703806">
        <w:rPr>
          <w:rFonts w:ascii="Calibri" w:eastAsia="Calibri" w:hAnsi="Calibri" w:cstheme="minorHAnsi"/>
          <w:sz w:val="20"/>
          <w:szCs w:val="20"/>
        </w:rPr>
        <w:tab/>
        <w:t>1 punkt – całkowita zależność (dziecko/osoba niepełnosprawna wykonuje samodzielnie mniej niż 25% czynności).</w:t>
      </w:r>
    </w:p>
    <w:p w14:paraId="36DD58B1" w14:textId="77777777" w:rsidR="00703806" w:rsidRPr="00703806" w:rsidRDefault="00703806" w:rsidP="00703806">
      <w:pPr>
        <w:tabs>
          <w:tab w:val="left" w:pos="284"/>
        </w:tabs>
        <w:spacing w:after="0" w:line="240" w:lineRule="auto"/>
        <w:jc w:val="both"/>
        <w:rPr>
          <w:rFonts w:ascii="Calibri" w:eastAsia="Calibri" w:hAnsi="Calibri" w:cstheme="minorHAnsi"/>
          <w:sz w:val="20"/>
          <w:szCs w:val="20"/>
        </w:rPr>
      </w:pPr>
    </w:p>
    <w:p w14:paraId="64A0458E" w14:textId="77777777" w:rsidR="00703806" w:rsidRPr="00703806" w:rsidRDefault="00703806" w:rsidP="00703806">
      <w:pPr>
        <w:rPr>
          <w:rFonts w:ascii="Calibri" w:eastAsia="Calibri" w:hAnsi="Calibri" w:cstheme="minorHAnsi"/>
          <w:b/>
        </w:rPr>
      </w:pPr>
    </w:p>
    <w:p w14:paraId="73994ED2" w14:textId="77777777" w:rsidR="00703806" w:rsidRPr="00703806" w:rsidRDefault="00703806" w:rsidP="00703806">
      <w:pPr>
        <w:rPr>
          <w:rFonts w:ascii="Calibri" w:eastAsia="Calibri" w:hAnsi="Calibri" w:cstheme="minorHAnsi"/>
          <w:b/>
        </w:rPr>
      </w:pPr>
      <w:r w:rsidRPr="00703806">
        <w:rPr>
          <w:rFonts w:ascii="Calibri" w:eastAsia="Calibri" w:hAnsi="Calibri" w:cstheme="minorHAnsi"/>
          <w:b/>
        </w:rPr>
        <w:t xml:space="preserve">Dodatkowo informacja dot. oceny potrzeby wsparcia w codziennym funkcjonowaniu z zastosowaniem Skali Pomiaru Niezależności Funkcjonalnej (FIM – The </w:t>
      </w:r>
      <w:proofErr w:type="spellStart"/>
      <w:r w:rsidRPr="00703806">
        <w:rPr>
          <w:rFonts w:ascii="Calibri" w:eastAsia="Calibri" w:hAnsi="Calibri" w:cstheme="minorHAnsi"/>
          <w:b/>
        </w:rPr>
        <w:t>Functional</w:t>
      </w:r>
      <w:proofErr w:type="spellEnd"/>
      <w:r w:rsidRPr="00703806">
        <w:rPr>
          <w:rFonts w:ascii="Calibri" w:eastAsia="Calibri" w:hAnsi="Calibri" w:cstheme="minorHAnsi"/>
          <w:b/>
        </w:rPr>
        <w:t xml:space="preserve"> </w:t>
      </w:r>
      <w:proofErr w:type="spellStart"/>
      <w:r w:rsidRPr="00703806">
        <w:rPr>
          <w:rFonts w:ascii="Calibri" w:eastAsia="Calibri" w:hAnsi="Calibri" w:cstheme="minorHAnsi"/>
          <w:b/>
        </w:rPr>
        <w:t>Independence</w:t>
      </w:r>
      <w:proofErr w:type="spellEnd"/>
      <w:r w:rsidRPr="00703806">
        <w:rPr>
          <w:rFonts w:ascii="Calibri" w:eastAsia="Calibri" w:hAnsi="Calibri" w:cstheme="minorHAnsi"/>
          <w:b/>
        </w:rPr>
        <w:t xml:space="preserve"> </w:t>
      </w:r>
      <w:proofErr w:type="spellStart"/>
      <w:r w:rsidRPr="00703806">
        <w:rPr>
          <w:rFonts w:ascii="Calibri" w:eastAsia="Calibri" w:hAnsi="Calibri" w:cstheme="minorHAnsi"/>
          <w:b/>
        </w:rPr>
        <w:t>Measure</w:t>
      </w:r>
      <w:proofErr w:type="spellEnd"/>
      <w:r w:rsidRPr="00703806">
        <w:rPr>
          <w:rFonts w:ascii="Calibri" w:eastAsia="Calibri" w:hAnsi="Calibri" w:cstheme="minorHAnsi"/>
          <w:b/>
        </w:rPr>
        <w:t>)</w:t>
      </w:r>
    </w:p>
    <w:p w14:paraId="5B71C041" w14:textId="77777777" w:rsidR="00703806" w:rsidRPr="00703806" w:rsidRDefault="00703806" w:rsidP="00703806">
      <w:pPr>
        <w:rPr>
          <w:rFonts w:ascii="Calibri" w:eastAsia="Calibri" w:hAnsi="Calibri" w:cstheme="minorHAnsi"/>
        </w:rPr>
      </w:pPr>
    </w:p>
    <w:p w14:paraId="35E96218" w14:textId="77777777" w:rsidR="00703806" w:rsidRPr="00703806" w:rsidRDefault="00703806" w:rsidP="00703806">
      <w:pPr>
        <w:rPr>
          <w:rFonts w:ascii="Calibri" w:eastAsia="Calibri" w:hAnsi="Calibri" w:cstheme="minorHAnsi"/>
          <w:u w:val="single"/>
        </w:rPr>
      </w:pPr>
      <w:r w:rsidRPr="00703806">
        <w:rPr>
          <w:rFonts w:ascii="Calibri" w:eastAsia="Calibri" w:hAnsi="Calibri" w:cstheme="minorHAnsi"/>
          <w:u w:val="single"/>
        </w:rPr>
        <w:t xml:space="preserve">Cel: </w:t>
      </w:r>
    </w:p>
    <w:p w14:paraId="5564FC72"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703806">
        <w:rPr>
          <w:rFonts w:ascii="Calibri" w:eastAsia="Calibri" w:hAnsi="Calibri" w:cstheme="minorHAnsi"/>
        </w:rPr>
        <w:t>wytchnieniowej</w:t>
      </w:r>
      <w:proofErr w:type="spellEnd"/>
      <w:r w:rsidRPr="00703806">
        <w:rPr>
          <w:rFonts w:ascii="Calibri" w:eastAsia="Calibri" w:hAnsi="Calibri" w:cstheme="minorHAnsi"/>
        </w:rPr>
        <w:t>.</w:t>
      </w:r>
    </w:p>
    <w:p w14:paraId="1E35976E"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08FF0DAA"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3BBBD6CD"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Wprowadzenie tego podziału pozwoli również na rzetelność pomiaru oraz ustalenie rzetelnych kryteriów pierwszeństwa w dostępie do usług opiekuńczych osobom o największych potrzebach, poprzez przypisanie wag punktowych, gdzie uwzględnione zostaną potrzeby osób z </w:t>
      </w:r>
      <w:r w:rsidRPr="00703806">
        <w:rPr>
          <w:rFonts w:ascii="Calibri" w:eastAsia="Calibri" w:hAnsi="Calibri" w:cstheme="minorHAnsi"/>
        </w:rPr>
        <w:lastRenderedPageBreak/>
        <w:t>niepełnosprawnością intelektualną, spektrum autyzmu oraz niepełnosprawnością, której podłożem są choroby psychiczne.</w:t>
      </w:r>
    </w:p>
    <w:p w14:paraId="302C381C"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2B716882" w14:textId="77777777" w:rsidR="00703806" w:rsidRPr="00703806" w:rsidRDefault="00703806" w:rsidP="00703806">
      <w:pPr>
        <w:rPr>
          <w:rFonts w:ascii="Calibri" w:eastAsia="Calibri" w:hAnsi="Calibri" w:cstheme="minorHAnsi"/>
          <w:u w:val="single"/>
        </w:rPr>
      </w:pPr>
      <w:r w:rsidRPr="00703806">
        <w:rPr>
          <w:rFonts w:ascii="Calibri" w:eastAsia="Calibri" w:hAnsi="Calibri" w:cstheme="minorHAnsi"/>
          <w:u w:val="single"/>
        </w:rPr>
        <w:t>Przykład:</w:t>
      </w:r>
    </w:p>
    <w:p w14:paraId="38C31101"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Dziedzina „Kontrola zwieraczy” odnosi się nie do czynności podejmowanych przez badanego, ale do funkcji organizmu związanych z kontrolowaniem defekacji oraz kontrolowaniem oddawania moczu. </w:t>
      </w:r>
    </w:p>
    <w:p w14:paraId="2E701BAC"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Ograniczenia dotyczące podejmowania czynności związanych z wypróżnianiem się i oddawaniem moczu podlegają ocenie w ramach dziedziny „Toaleta”.</w:t>
      </w:r>
    </w:p>
    <w:p w14:paraId="1DE253D4"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0EB6A44A"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Podobnie w przypadku obszaru „Świadomość społeczna” , gdzie znajdują się zarówno dziedziny dotyczące aktywności, jak „Kontakty międzyludzkie” oraz odnoszące się do funkcji ciała, jak „Pamięć”.</w:t>
      </w:r>
    </w:p>
    <w:p w14:paraId="0FC96E2C" w14:textId="77777777" w:rsidR="00703806" w:rsidRPr="00703806" w:rsidRDefault="00703806" w:rsidP="00703806">
      <w:pPr>
        <w:rPr>
          <w:rFonts w:ascii="Calibri" w:eastAsia="Calibri" w:hAnsi="Calibri" w:cstheme="minorHAnsi"/>
        </w:rPr>
      </w:pPr>
    </w:p>
    <w:p w14:paraId="3D9445CE" w14:textId="77777777" w:rsidR="00703806" w:rsidRPr="00703806" w:rsidRDefault="00703806" w:rsidP="00703806">
      <w:pPr>
        <w:rPr>
          <w:rFonts w:ascii="Calibri" w:eastAsia="Calibri" w:hAnsi="Calibri" w:cstheme="minorHAnsi"/>
          <w:u w:val="single"/>
        </w:rPr>
      </w:pPr>
      <w:r w:rsidRPr="00703806">
        <w:rPr>
          <w:rFonts w:ascii="Calibri" w:eastAsia="Calibri" w:hAnsi="Calibri" w:cstheme="minorHAnsi"/>
          <w:u w:val="single"/>
        </w:rPr>
        <w:t>Oceniane obszary aktywności  - opis z zastosowaniem kategorii ICF:</w:t>
      </w:r>
    </w:p>
    <w:p w14:paraId="7C46D609"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Dbanie o siebie: </w:t>
      </w:r>
    </w:p>
    <w:p w14:paraId="448E0E2E"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1. „Samoobsługa”</w:t>
      </w:r>
    </w:p>
    <w:p w14:paraId="18C2DEBE"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2. „Kontrola zwieraczy” </w:t>
      </w:r>
    </w:p>
    <w:p w14:paraId="06E7E54F" w14:textId="77777777" w:rsidR="00703806" w:rsidRPr="00703806" w:rsidRDefault="00703806" w:rsidP="00703806">
      <w:pPr>
        <w:numPr>
          <w:ilvl w:val="0"/>
          <w:numId w:val="18"/>
        </w:numPr>
        <w:contextualSpacing/>
        <w:rPr>
          <w:rFonts w:ascii="Calibri" w:eastAsia="Calibri" w:hAnsi="Calibri" w:cstheme="minorHAnsi"/>
        </w:rPr>
      </w:pPr>
      <w:r w:rsidRPr="00703806">
        <w:rPr>
          <w:rFonts w:ascii="Calibri" w:eastAsia="Calibri" w:hAnsi="Calibri" w:cstheme="minorHAnsi"/>
        </w:rPr>
        <w:t>„Samoobsługa”</w:t>
      </w:r>
    </w:p>
    <w:p w14:paraId="0954C9B7" w14:textId="77777777" w:rsidR="00703806" w:rsidRPr="00703806" w:rsidRDefault="00703806" w:rsidP="00703806">
      <w:pPr>
        <w:numPr>
          <w:ilvl w:val="1"/>
          <w:numId w:val="18"/>
        </w:numPr>
        <w:contextualSpacing/>
        <w:rPr>
          <w:rFonts w:ascii="Calibri" w:eastAsia="Calibri" w:hAnsi="Calibri" w:cstheme="minorHAnsi"/>
        </w:rPr>
      </w:pPr>
      <w:r w:rsidRPr="00703806">
        <w:rPr>
          <w:rFonts w:ascii="Calibri" w:eastAsia="Calibri" w:hAnsi="Calibri" w:cstheme="minorHAnsi"/>
        </w:rPr>
        <w:t>„Spożywanie posiłków” - d550 Jedzenie, d560 Picie</w:t>
      </w:r>
    </w:p>
    <w:p w14:paraId="14CB25EF" w14:textId="77777777" w:rsidR="00703806" w:rsidRPr="00703806" w:rsidRDefault="00703806" w:rsidP="00703806">
      <w:pPr>
        <w:numPr>
          <w:ilvl w:val="1"/>
          <w:numId w:val="18"/>
        </w:numPr>
        <w:contextualSpacing/>
        <w:rPr>
          <w:rFonts w:ascii="Calibri" w:eastAsia="Calibri" w:hAnsi="Calibri" w:cstheme="minorHAnsi"/>
        </w:rPr>
      </w:pPr>
      <w:r w:rsidRPr="00703806">
        <w:rPr>
          <w:rFonts w:ascii="Calibri" w:eastAsia="Calibri" w:hAnsi="Calibri" w:cstheme="minorHAnsi"/>
        </w:rPr>
        <w:t>„Dbałość o wygląd zewnętrzny” – d5100 Mycie pojedynczych części ciała, d520 Pielęgnowanie poszczególnych części ciała (skóra, włosy, zęby, paznokcie)</w:t>
      </w:r>
    </w:p>
    <w:p w14:paraId="507AFAFE" w14:textId="77777777" w:rsidR="00703806" w:rsidRPr="00703806" w:rsidRDefault="00703806" w:rsidP="00703806">
      <w:pPr>
        <w:numPr>
          <w:ilvl w:val="1"/>
          <w:numId w:val="18"/>
        </w:numPr>
        <w:contextualSpacing/>
        <w:rPr>
          <w:rFonts w:ascii="Calibri" w:eastAsia="Calibri" w:hAnsi="Calibri" w:cstheme="minorHAnsi"/>
        </w:rPr>
      </w:pPr>
      <w:r w:rsidRPr="00703806">
        <w:rPr>
          <w:rFonts w:ascii="Calibri" w:eastAsia="Calibri" w:hAnsi="Calibri" w:cstheme="minorHAnsi"/>
        </w:rPr>
        <w:t>„Ubieranie górnej części ciała” – d5400 Zakładanie ubrania, d5401  Zdejmowanie ubrania</w:t>
      </w:r>
    </w:p>
    <w:p w14:paraId="18FBD2D2" w14:textId="77777777" w:rsidR="00703806" w:rsidRPr="00703806" w:rsidRDefault="00703806" w:rsidP="00703806">
      <w:pPr>
        <w:numPr>
          <w:ilvl w:val="1"/>
          <w:numId w:val="18"/>
        </w:numPr>
        <w:contextualSpacing/>
        <w:rPr>
          <w:rFonts w:ascii="Calibri" w:eastAsia="Calibri" w:hAnsi="Calibri" w:cstheme="minorHAnsi"/>
        </w:rPr>
      </w:pPr>
      <w:r w:rsidRPr="00703806">
        <w:rPr>
          <w:rFonts w:ascii="Calibri" w:eastAsia="Calibri" w:hAnsi="Calibri" w:cstheme="minorHAnsi"/>
        </w:rPr>
        <w:t>„Ubieranie dolnej części ciała” – d5400 Zakładanie ubrania, d5401  Zdejmowanie ubrania, d5402 Zakładanie obuwia, d5403 Zdejmowanie obuwia</w:t>
      </w:r>
    </w:p>
    <w:p w14:paraId="0FD36F06" w14:textId="77777777" w:rsidR="00703806" w:rsidRPr="00703806" w:rsidRDefault="00703806" w:rsidP="00703806">
      <w:pPr>
        <w:numPr>
          <w:ilvl w:val="1"/>
          <w:numId w:val="18"/>
        </w:numPr>
        <w:contextualSpacing/>
        <w:rPr>
          <w:rFonts w:ascii="Calibri" w:eastAsia="Calibri" w:hAnsi="Calibri" w:cstheme="minorHAnsi"/>
        </w:rPr>
      </w:pPr>
      <w:r w:rsidRPr="00703806">
        <w:rPr>
          <w:rFonts w:ascii="Calibri" w:eastAsia="Calibri" w:hAnsi="Calibri" w:cstheme="minorHAnsi"/>
        </w:rPr>
        <w:t>„Kąpiel” -  d5101 Mycie całego ciała</w:t>
      </w:r>
    </w:p>
    <w:p w14:paraId="3D56FD84" w14:textId="77777777" w:rsidR="00703806" w:rsidRPr="00703806" w:rsidRDefault="00703806" w:rsidP="00703806">
      <w:pPr>
        <w:numPr>
          <w:ilvl w:val="1"/>
          <w:numId w:val="18"/>
        </w:numPr>
        <w:contextualSpacing/>
        <w:rPr>
          <w:rFonts w:ascii="Calibri" w:eastAsia="Calibri" w:hAnsi="Calibri" w:cstheme="minorHAnsi"/>
        </w:rPr>
      </w:pPr>
      <w:r w:rsidRPr="00703806">
        <w:rPr>
          <w:rFonts w:ascii="Calibri" w:eastAsia="Calibri" w:hAnsi="Calibri" w:cstheme="minorHAnsi"/>
        </w:rPr>
        <w:t>„Toaleta” - d530 Korzystanie z toalety (sygnalizowanie potrzeby, zajmowanie odpowiedniej pozycji, manipulowanie ubraniem przed i po, higiena po)</w:t>
      </w:r>
    </w:p>
    <w:p w14:paraId="4D487D9B" w14:textId="77777777" w:rsidR="00703806" w:rsidRPr="00703806" w:rsidRDefault="00703806" w:rsidP="00703806">
      <w:pPr>
        <w:ind w:left="720"/>
        <w:contextualSpacing/>
        <w:rPr>
          <w:rFonts w:ascii="Calibri" w:eastAsia="Calibri" w:hAnsi="Calibri" w:cstheme="minorHAnsi"/>
        </w:rPr>
      </w:pPr>
    </w:p>
    <w:p w14:paraId="7107762D" w14:textId="77777777" w:rsidR="00703806" w:rsidRPr="00703806" w:rsidRDefault="00703806" w:rsidP="00703806">
      <w:pPr>
        <w:numPr>
          <w:ilvl w:val="0"/>
          <w:numId w:val="18"/>
        </w:numPr>
        <w:contextualSpacing/>
        <w:rPr>
          <w:rFonts w:ascii="Calibri" w:eastAsia="Calibri" w:hAnsi="Calibri" w:cstheme="minorHAnsi"/>
        </w:rPr>
      </w:pPr>
      <w:r w:rsidRPr="00703806">
        <w:rPr>
          <w:rFonts w:ascii="Calibri" w:eastAsia="Calibri" w:hAnsi="Calibri" w:cstheme="minorHAnsi"/>
        </w:rPr>
        <w:t>„Kontrola zwieraczy”</w:t>
      </w:r>
    </w:p>
    <w:p w14:paraId="464D9881" w14:textId="77777777" w:rsidR="00703806" w:rsidRPr="00703806" w:rsidRDefault="00703806" w:rsidP="00703806">
      <w:pPr>
        <w:numPr>
          <w:ilvl w:val="1"/>
          <w:numId w:val="18"/>
        </w:numPr>
        <w:contextualSpacing/>
        <w:rPr>
          <w:rFonts w:ascii="Calibri" w:eastAsia="Calibri" w:hAnsi="Calibri" w:cstheme="minorHAnsi"/>
        </w:rPr>
      </w:pPr>
      <w:r w:rsidRPr="00703806">
        <w:rPr>
          <w:rFonts w:ascii="Calibri" w:eastAsia="Calibri" w:hAnsi="Calibri" w:cstheme="minorHAnsi"/>
        </w:rPr>
        <w:t>„Oddawanie moczu” - b6202 Zdolność utrzymania moczu:  Funkcje sprawowania kontroli nad oddawaniem moczu</w:t>
      </w:r>
    </w:p>
    <w:p w14:paraId="29E065F4" w14:textId="77777777" w:rsidR="00703806" w:rsidRPr="00703806" w:rsidRDefault="00703806" w:rsidP="00703806">
      <w:pPr>
        <w:numPr>
          <w:ilvl w:val="1"/>
          <w:numId w:val="18"/>
        </w:numPr>
        <w:contextualSpacing/>
        <w:rPr>
          <w:rFonts w:ascii="Calibri" w:eastAsia="Calibri" w:hAnsi="Calibri" w:cstheme="minorHAnsi"/>
        </w:rPr>
      </w:pPr>
      <w:r w:rsidRPr="00703806">
        <w:rPr>
          <w:rFonts w:ascii="Calibri" w:eastAsia="Calibri" w:hAnsi="Calibri" w:cstheme="minorHAnsi"/>
        </w:rPr>
        <w:t>„Oddawanie stolca” -  b5253 Kontrolowanie oddawania stolca: funkcje związane z świadomym panowaniem nad czynnością wydalania</w:t>
      </w:r>
    </w:p>
    <w:p w14:paraId="20B41A5C" w14:textId="77777777" w:rsidR="00703806" w:rsidRPr="00703806" w:rsidRDefault="00703806" w:rsidP="00703806">
      <w:pPr>
        <w:ind w:left="720"/>
        <w:contextualSpacing/>
        <w:rPr>
          <w:rFonts w:ascii="Calibri" w:eastAsia="Calibri" w:hAnsi="Calibri" w:cstheme="minorHAnsi"/>
        </w:rPr>
      </w:pPr>
    </w:p>
    <w:p w14:paraId="3863F14C"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Poruszanie się: </w:t>
      </w:r>
    </w:p>
    <w:p w14:paraId="6D2CBB16"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3.„Mobilność” </w:t>
      </w:r>
    </w:p>
    <w:p w14:paraId="681229F5"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4.„Lokomocja” </w:t>
      </w:r>
    </w:p>
    <w:p w14:paraId="1BE09CA9" w14:textId="77777777" w:rsidR="00703806" w:rsidRPr="00703806" w:rsidRDefault="00703806" w:rsidP="00703806">
      <w:pPr>
        <w:numPr>
          <w:ilvl w:val="0"/>
          <w:numId w:val="18"/>
        </w:numPr>
        <w:spacing w:after="0"/>
        <w:contextualSpacing/>
        <w:rPr>
          <w:rFonts w:ascii="Calibri" w:eastAsia="Calibri" w:hAnsi="Calibri" w:cstheme="minorHAnsi"/>
        </w:rPr>
      </w:pPr>
      <w:r w:rsidRPr="00703806">
        <w:rPr>
          <w:rFonts w:ascii="Calibri" w:eastAsia="Calibri" w:hAnsi="Calibri" w:cstheme="minorHAnsi"/>
        </w:rPr>
        <w:t>„Mobilność”</w:t>
      </w:r>
    </w:p>
    <w:p w14:paraId="12E6AE27" w14:textId="77777777" w:rsidR="00703806" w:rsidRPr="00703806" w:rsidRDefault="00703806" w:rsidP="00703806">
      <w:pPr>
        <w:spacing w:after="0"/>
        <w:ind w:left="360"/>
        <w:rPr>
          <w:rFonts w:ascii="Calibri" w:eastAsia="Calibri" w:hAnsi="Calibri" w:cstheme="minorHAnsi"/>
        </w:rPr>
      </w:pPr>
      <w:r w:rsidRPr="00703806">
        <w:rPr>
          <w:rFonts w:ascii="Calibri" w:eastAsia="Calibri" w:hAnsi="Calibri" w:cstheme="minorHAnsi"/>
        </w:rPr>
        <w:t xml:space="preserve">3.1 „Przechodzenie z łóżka na krzesło lub wózek inwalidzki” - d4200 Przemieszczanie się w pozycji siedzącej,  </w:t>
      </w:r>
    </w:p>
    <w:p w14:paraId="36B3CED5" w14:textId="77777777" w:rsidR="00703806" w:rsidRPr="00703806" w:rsidRDefault="00703806" w:rsidP="00703806">
      <w:pPr>
        <w:spacing w:after="0"/>
        <w:ind w:left="360"/>
        <w:rPr>
          <w:rFonts w:ascii="Calibri" w:eastAsia="Calibri" w:hAnsi="Calibri" w:cstheme="minorHAnsi"/>
        </w:rPr>
      </w:pPr>
      <w:r w:rsidRPr="00703806">
        <w:rPr>
          <w:rFonts w:ascii="Calibri" w:eastAsia="Calibri" w:hAnsi="Calibri"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2B1291DA" w14:textId="77777777" w:rsidR="00703806" w:rsidRPr="00703806" w:rsidRDefault="00703806" w:rsidP="00703806">
      <w:pPr>
        <w:spacing w:after="0"/>
        <w:ind w:left="360"/>
        <w:rPr>
          <w:rFonts w:ascii="Calibri" w:eastAsia="Calibri" w:hAnsi="Calibri" w:cstheme="minorHAnsi"/>
        </w:rPr>
      </w:pPr>
      <w:r w:rsidRPr="00703806">
        <w:rPr>
          <w:rFonts w:ascii="Calibri" w:eastAsia="Calibri" w:hAnsi="Calibri" w:cstheme="minorHAnsi"/>
        </w:rPr>
        <w:t>3.3 „Wchodzenie pod prysznic lub do wanny” - d4551 Wspinanie się (schody, krawężniki, inne przeszkody/obiekty)</w:t>
      </w:r>
    </w:p>
    <w:p w14:paraId="0272352F" w14:textId="77777777" w:rsidR="00703806" w:rsidRPr="00703806" w:rsidRDefault="00703806" w:rsidP="00703806">
      <w:pPr>
        <w:spacing w:after="0"/>
        <w:ind w:left="360"/>
        <w:rPr>
          <w:rFonts w:ascii="Calibri" w:eastAsia="Calibri" w:hAnsi="Calibri" w:cstheme="minorHAnsi"/>
        </w:rPr>
      </w:pPr>
    </w:p>
    <w:p w14:paraId="726F0F82" w14:textId="77777777" w:rsidR="00703806" w:rsidRPr="00703806" w:rsidRDefault="00703806" w:rsidP="00703806">
      <w:pPr>
        <w:numPr>
          <w:ilvl w:val="0"/>
          <w:numId w:val="18"/>
        </w:numPr>
        <w:spacing w:after="0"/>
        <w:contextualSpacing/>
        <w:rPr>
          <w:rFonts w:ascii="Calibri" w:eastAsia="Calibri" w:hAnsi="Calibri" w:cstheme="minorHAnsi"/>
        </w:rPr>
      </w:pPr>
      <w:r w:rsidRPr="00703806">
        <w:rPr>
          <w:rFonts w:ascii="Calibri" w:eastAsia="Calibri" w:hAnsi="Calibri" w:cstheme="minorHAnsi"/>
        </w:rPr>
        <w:t>„Lokomocja”</w:t>
      </w:r>
    </w:p>
    <w:p w14:paraId="29B2DA5A" w14:textId="77777777" w:rsidR="00703806" w:rsidRPr="00703806" w:rsidRDefault="00703806" w:rsidP="00703806">
      <w:pPr>
        <w:numPr>
          <w:ilvl w:val="1"/>
          <w:numId w:val="18"/>
        </w:numPr>
        <w:contextualSpacing/>
        <w:rPr>
          <w:rFonts w:ascii="Calibri" w:eastAsia="Calibri" w:hAnsi="Calibri" w:cstheme="minorHAnsi"/>
        </w:rPr>
      </w:pPr>
      <w:r w:rsidRPr="00703806">
        <w:rPr>
          <w:rFonts w:ascii="Calibri" w:eastAsia="Calibri" w:hAnsi="Calibri" w:cstheme="minorHAnsi"/>
        </w:rPr>
        <w:t xml:space="preserve"> „Chodzenie lub jazda na wózku inwalidzkim” - d450 Chodzenie, d465 Poruszanie się przy pomocy sprzętu (wózek inwalidzki)</w:t>
      </w:r>
    </w:p>
    <w:p w14:paraId="4D6F7D4B" w14:textId="77777777" w:rsidR="00703806" w:rsidRPr="00703806" w:rsidRDefault="00703806" w:rsidP="00703806">
      <w:pPr>
        <w:numPr>
          <w:ilvl w:val="1"/>
          <w:numId w:val="18"/>
        </w:numPr>
        <w:spacing w:after="0"/>
        <w:contextualSpacing/>
        <w:rPr>
          <w:rFonts w:ascii="Calibri" w:eastAsia="Calibri" w:hAnsi="Calibri" w:cstheme="minorHAnsi"/>
        </w:rPr>
      </w:pPr>
      <w:r w:rsidRPr="00703806">
        <w:rPr>
          <w:rFonts w:ascii="Calibri" w:eastAsia="Calibri" w:hAnsi="Calibri" w:cstheme="minorHAnsi"/>
        </w:rPr>
        <w:t xml:space="preserve"> „Schody” - d4551 Wspinanie się (schody, krawężniki, inne przeszkody/obiekty)</w:t>
      </w:r>
    </w:p>
    <w:p w14:paraId="492694D7" w14:textId="77777777" w:rsidR="00703806" w:rsidRPr="00703806" w:rsidRDefault="00703806" w:rsidP="00703806">
      <w:pPr>
        <w:rPr>
          <w:rFonts w:ascii="Calibri" w:eastAsia="Calibri" w:hAnsi="Calibri" w:cstheme="minorHAnsi"/>
        </w:rPr>
      </w:pPr>
    </w:p>
    <w:p w14:paraId="6828D9D7"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Funkcjonowanie społeczne:</w:t>
      </w:r>
    </w:p>
    <w:p w14:paraId="0239EFDD"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5.„Komunikacja”</w:t>
      </w:r>
    </w:p>
    <w:p w14:paraId="03B3B433"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6.„Świadomość społeczna”</w:t>
      </w:r>
    </w:p>
    <w:p w14:paraId="2014C3E0" w14:textId="77777777" w:rsidR="00703806" w:rsidRPr="00703806" w:rsidRDefault="00703806" w:rsidP="00703806">
      <w:pPr>
        <w:numPr>
          <w:ilvl w:val="0"/>
          <w:numId w:val="19"/>
        </w:numPr>
        <w:contextualSpacing/>
        <w:rPr>
          <w:rFonts w:ascii="Calibri" w:eastAsia="Calibri" w:hAnsi="Calibri" w:cstheme="minorHAnsi"/>
        </w:rPr>
      </w:pPr>
      <w:r w:rsidRPr="00703806">
        <w:rPr>
          <w:rFonts w:ascii="Calibri" w:eastAsia="Calibri" w:hAnsi="Calibri" w:cstheme="minorHAnsi"/>
        </w:rPr>
        <w:t>„Komunikacja”</w:t>
      </w:r>
    </w:p>
    <w:p w14:paraId="57AB2D73" w14:textId="77777777" w:rsidR="00703806" w:rsidRPr="00703806" w:rsidRDefault="00703806" w:rsidP="00703806">
      <w:pPr>
        <w:numPr>
          <w:ilvl w:val="1"/>
          <w:numId w:val="19"/>
        </w:numPr>
        <w:contextualSpacing/>
        <w:rPr>
          <w:rFonts w:ascii="Calibri" w:eastAsia="Calibri" w:hAnsi="Calibri" w:cstheme="minorHAnsi"/>
        </w:rPr>
      </w:pPr>
      <w:r w:rsidRPr="00703806">
        <w:rPr>
          <w:rFonts w:ascii="Calibri" w:eastAsia="Calibri" w:hAnsi="Calibri" w:cstheme="minorHAnsi"/>
        </w:rPr>
        <w:t xml:space="preserve"> „Zrozumienie” - d310 Porozumiewanie się – odbieranie - wiadomości ustne, d315 Porozumiewanie się – odbieranie - wiadomości niewerbalne</w:t>
      </w:r>
    </w:p>
    <w:p w14:paraId="5CFB7180" w14:textId="77777777" w:rsidR="00703806" w:rsidRPr="00703806" w:rsidRDefault="00703806" w:rsidP="00703806">
      <w:pPr>
        <w:numPr>
          <w:ilvl w:val="1"/>
          <w:numId w:val="19"/>
        </w:numPr>
        <w:contextualSpacing/>
        <w:rPr>
          <w:rFonts w:ascii="Calibri" w:eastAsia="Calibri" w:hAnsi="Calibri" w:cstheme="minorHAnsi"/>
        </w:rPr>
      </w:pPr>
      <w:r w:rsidRPr="00703806">
        <w:rPr>
          <w:rFonts w:ascii="Calibri" w:eastAsia="Calibri" w:hAnsi="Calibri" w:cstheme="minorHAnsi"/>
        </w:rPr>
        <w:t>„Wypowiadanie się” - d330 Mówienie, d335 Tworzenie wiadomości niewerbalnych, d350 Rozmowa</w:t>
      </w:r>
    </w:p>
    <w:p w14:paraId="353E200E" w14:textId="77777777" w:rsidR="00703806" w:rsidRPr="00703806" w:rsidRDefault="00703806" w:rsidP="00703806">
      <w:pPr>
        <w:ind w:left="720"/>
        <w:contextualSpacing/>
        <w:rPr>
          <w:rFonts w:ascii="Calibri" w:eastAsia="Calibri" w:hAnsi="Calibri" w:cstheme="minorHAnsi"/>
        </w:rPr>
      </w:pPr>
    </w:p>
    <w:p w14:paraId="2B6089C9" w14:textId="77777777" w:rsidR="00703806" w:rsidRPr="00703806" w:rsidRDefault="00703806" w:rsidP="00703806">
      <w:pPr>
        <w:numPr>
          <w:ilvl w:val="0"/>
          <w:numId w:val="19"/>
        </w:numPr>
        <w:contextualSpacing/>
        <w:rPr>
          <w:rFonts w:ascii="Calibri" w:eastAsia="Calibri" w:hAnsi="Calibri" w:cstheme="minorHAnsi"/>
        </w:rPr>
      </w:pPr>
      <w:r w:rsidRPr="00703806">
        <w:rPr>
          <w:rFonts w:ascii="Calibri" w:eastAsia="Calibri" w:hAnsi="Calibri" w:cstheme="minorHAnsi"/>
        </w:rPr>
        <w:t>„Świadomość społeczna”</w:t>
      </w:r>
    </w:p>
    <w:p w14:paraId="3192AF8C" w14:textId="77777777" w:rsidR="00703806" w:rsidRPr="00703806" w:rsidRDefault="00703806" w:rsidP="00703806">
      <w:pPr>
        <w:numPr>
          <w:ilvl w:val="1"/>
          <w:numId w:val="19"/>
        </w:numPr>
        <w:contextualSpacing/>
        <w:rPr>
          <w:rFonts w:ascii="Calibri" w:eastAsia="Calibri" w:hAnsi="Calibri" w:cstheme="minorHAnsi"/>
        </w:rPr>
      </w:pPr>
      <w:r w:rsidRPr="00703806">
        <w:rPr>
          <w:rFonts w:ascii="Calibri" w:eastAsia="Calibri" w:hAnsi="Calibri" w:cstheme="minorHAnsi"/>
        </w:rPr>
        <w:t xml:space="preserve"> „Kontakty międzyludzkie”</w:t>
      </w:r>
    </w:p>
    <w:p w14:paraId="63656B4B" w14:textId="77777777" w:rsidR="00703806" w:rsidRPr="00703806" w:rsidRDefault="00703806" w:rsidP="00703806">
      <w:pPr>
        <w:ind w:left="720"/>
        <w:contextualSpacing/>
        <w:rPr>
          <w:rFonts w:ascii="Calibri" w:eastAsia="Calibri" w:hAnsi="Calibri" w:cstheme="minorHAnsi"/>
        </w:rPr>
      </w:pPr>
      <w:r w:rsidRPr="00703806">
        <w:rPr>
          <w:rFonts w:ascii="Calibri" w:eastAsia="Calibri" w:hAnsi="Calibri" w:cstheme="minorHAnsi"/>
        </w:rPr>
        <w:t xml:space="preserve">d710 Podstawowe kontakty międzyludzkie (Nawiązywanie kontaktów z ludźmi w sposób odpowiedni do sytuacji i akceptowany społecznie), </w:t>
      </w:r>
    </w:p>
    <w:p w14:paraId="44D2097E" w14:textId="77777777" w:rsidR="00703806" w:rsidRPr="00703806" w:rsidRDefault="00703806" w:rsidP="00703806">
      <w:pPr>
        <w:ind w:left="720"/>
        <w:contextualSpacing/>
        <w:rPr>
          <w:rFonts w:ascii="Calibri" w:eastAsia="Calibri" w:hAnsi="Calibri" w:cstheme="minorHAnsi"/>
        </w:rPr>
      </w:pPr>
      <w:r w:rsidRPr="00703806">
        <w:rPr>
          <w:rFonts w:ascii="Calibri" w:eastAsia="Calibri" w:hAnsi="Calibri"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48C2FA2B" w14:textId="77777777" w:rsidR="00703806" w:rsidRPr="00703806" w:rsidRDefault="00703806" w:rsidP="00703806">
      <w:pPr>
        <w:numPr>
          <w:ilvl w:val="1"/>
          <w:numId w:val="19"/>
        </w:numPr>
        <w:contextualSpacing/>
        <w:rPr>
          <w:rFonts w:ascii="Calibri" w:eastAsia="Calibri" w:hAnsi="Calibri" w:cstheme="minorHAnsi"/>
        </w:rPr>
      </w:pPr>
      <w:r w:rsidRPr="00703806">
        <w:rPr>
          <w:rFonts w:ascii="Calibri" w:eastAsia="Calibri" w:hAnsi="Calibri" w:cstheme="minorHAnsi"/>
        </w:rPr>
        <w:t xml:space="preserve">„Rozwiązywanie problemów” </w:t>
      </w:r>
    </w:p>
    <w:p w14:paraId="7B0423D3" w14:textId="77777777" w:rsidR="00703806" w:rsidRPr="00703806" w:rsidRDefault="00703806" w:rsidP="00703806">
      <w:pPr>
        <w:ind w:left="720"/>
        <w:contextualSpacing/>
        <w:rPr>
          <w:rFonts w:ascii="Calibri" w:eastAsia="Calibri" w:hAnsi="Calibri" w:cstheme="minorHAnsi"/>
        </w:rPr>
      </w:pPr>
      <w:r w:rsidRPr="00703806">
        <w:rPr>
          <w:rFonts w:ascii="Calibri" w:eastAsia="Calibri" w:hAnsi="Calibri" w:cstheme="minorHAnsi"/>
        </w:rPr>
        <w:t xml:space="preserve">d175  Rozwiązywanie problemów: Znajdowanie odpowiedzi na pytania lub sytuacje poprzez identyfikowanie i analizowanie problemów, ustalanie możliwych rozwiązań i ocenianie </w:t>
      </w:r>
      <w:r w:rsidRPr="00703806">
        <w:rPr>
          <w:rFonts w:ascii="Calibri" w:eastAsia="Calibri" w:hAnsi="Calibri" w:cstheme="minorHAnsi"/>
        </w:rPr>
        <w:lastRenderedPageBreak/>
        <w:t xml:space="preserve">potencjalnych skutków tych rozwiązań a następnie wdrażanie wybranego rozwiązania, jak np. rozstrzyganie sporu pomiędzy dwoma osobami. </w:t>
      </w:r>
    </w:p>
    <w:p w14:paraId="68DF5E8B" w14:textId="77777777" w:rsidR="00703806" w:rsidRPr="00703806" w:rsidRDefault="00703806" w:rsidP="00703806">
      <w:pPr>
        <w:ind w:left="720"/>
        <w:contextualSpacing/>
        <w:rPr>
          <w:rFonts w:ascii="Calibri" w:eastAsia="Calibri" w:hAnsi="Calibri" w:cstheme="minorHAnsi"/>
        </w:rPr>
      </w:pPr>
      <w:r w:rsidRPr="00703806">
        <w:rPr>
          <w:rFonts w:ascii="Calibri" w:eastAsia="Calibri" w:hAnsi="Calibri"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5C3AF54D" w14:textId="77777777" w:rsidR="00703806" w:rsidRPr="00703806" w:rsidRDefault="00703806" w:rsidP="00703806">
      <w:pPr>
        <w:ind w:left="720"/>
        <w:contextualSpacing/>
        <w:rPr>
          <w:rFonts w:ascii="Calibri" w:eastAsia="Calibri" w:hAnsi="Calibri" w:cstheme="minorHAnsi"/>
        </w:rPr>
      </w:pPr>
      <w:r w:rsidRPr="00703806">
        <w:rPr>
          <w:rFonts w:ascii="Calibri" w:eastAsia="Calibri" w:hAnsi="Calibri"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5CE18002" w14:textId="77777777" w:rsidR="00703806" w:rsidRPr="00703806" w:rsidRDefault="00703806" w:rsidP="00703806">
      <w:pPr>
        <w:numPr>
          <w:ilvl w:val="1"/>
          <w:numId w:val="19"/>
        </w:numPr>
        <w:contextualSpacing/>
        <w:rPr>
          <w:rFonts w:ascii="Calibri" w:eastAsia="Calibri" w:hAnsi="Calibri" w:cstheme="minorHAnsi"/>
        </w:rPr>
      </w:pPr>
      <w:r w:rsidRPr="00703806">
        <w:rPr>
          <w:rFonts w:ascii="Calibri" w:eastAsia="Calibri" w:hAnsi="Calibri" w:cstheme="minorHAnsi"/>
        </w:rPr>
        <w:t>„Pamięć” - b144 Funkcje pamięci: Swoiste funkcje psychiczne umożliwiające rejestrowanie i przechowywanie informacji oraz - w razie potrzeby – odtwarzanie jej</w:t>
      </w:r>
    </w:p>
    <w:p w14:paraId="51F8C24A" w14:textId="77777777" w:rsidR="00703806" w:rsidRPr="00703806" w:rsidRDefault="00703806" w:rsidP="00703806">
      <w:pPr>
        <w:ind w:left="360"/>
        <w:rPr>
          <w:rFonts w:ascii="Calibri" w:eastAsia="Calibri" w:hAnsi="Calibri" w:cstheme="minorHAnsi"/>
        </w:rPr>
      </w:pPr>
      <w:r w:rsidRPr="00703806">
        <w:rPr>
          <w:rFonts w:ascii="Calibri" w:eastAsia="Calibri" w:hAnsi="Calibri"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4F426A7F" w14:textId="77777777" w:rsidR="00703806" w:rsidRPr="00703806" w:rsidRDefault="00703806" w:rsidP="00703806">
      <w:pPr>
        <w:rPr>
          <w:rFonts w:ascii="Calibri" w:eastAsia="Calibri" w:hAnsi="Calibri" w:cstheme="minorHAnsi"/>
        </w:rPr>
      </w:pPr>
    </w:p>
    <w:p w14:paraId="41FC6D44" w14:textId="77777777" w:rsidR="00703806" w:rsidRPr="00703806" w:rsidRDefault="00703806" w:rsidP="00703806">
      <w:pPr>
        <w:rPr>
          <w:rFonts w:ascii="Calibri" w:eastAsia="Calibri" w:hAnsi="Calibri" w:cstheme="minorHAnsi"/>
          <w:u w:val="single"/>
        </w:rPr>
      </w:pPr>
      <w:r w:rsidRPr="00703806">
        <w:rPr>
          <w:rFonts w:ascii="Calibri" w:eastAsia="Calibri" w:hAnsi="Calibri" w:cstheme="minorHAnsi"/>
          <w:u w:val="single"/>
        </w:rPr>
        <w:t>Rejestrowanie wyników badania/oceny/pomiaru samodzielności</w:t>
      </w:r>
    </w:p>
    <w:p w14:paraId="0BF8AF76"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7 punktów – pełna niezależność (osoba wykonuje czynność bezpiecznie i szybko)</w:t>
      </w:r>
    </w:p>
    <w:p w14:paraId="5E6FE89B"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6 punktów – umiarkowana niezależność (wykorzystywane są urządzenia pomocnicze)</w:t>
      </w:r>
    </w:p>
    <w:p w14:paraId="063B58A1"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5 punktów – umiarkowana niezależność (konieczny jest nadzór lub asekuracja podczas wykonywania czynności)</w:t>
      </w:r>
    </w:p>
    <w:p w14:paraId="2DC3D58E"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4 punkty – potrzebna minimalna pomoc (osoba wykonuje samodzielnie więcej niż 75% czynności)</w:t>
      </w:r>
    </w:p>
    <w:p w14:paraId="4CE483D9"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3 punkty – potrzebna umiarkowana pomoc (osoba wykonuje samodzielnie od 50 do 74% czynności)</w:t>
      </w:r>
    </w:p>
    <w:p w14:paraId="75A2FECF"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2 punkty – potrzebna maksymalna pomoc (osoba wykonuje samodzielnie od 25 do 50% czynności)</w:t>
      </w:r>
    </w:p>
    <w:p w14:paraId="09164962"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1 punkt – całkowita zależność (osoba wykonuje samodzielnie mniej niż 25 % czynności)</w:t>
      </w:r>
    </w:p>
    <w:p w14:paraId="3709E395" w14:textId="77777777" w:rsidR="00703806" w:rsidRPr="00703806" w:rsidRDefault="00703806" w:rsidP="00703806">
      <w:pPr>
        <w:rPr>
          <w:rFonts w:ascii="Calibri" w:eastAsia="Calibri" w:hAnsi="Calibri" w:cstheme="minorHAnsi"/>
        </w:rPr>
      </w:pPr>
    </w:p>
    <w:p w14:paraId="116CA0B3" w14:textId="77777777" w:rsidR="00703806" w:rsidRPr="00703806" w:rsidRDefault="00703806" w:rsidP="00703806">
      <w:pPr>
        <w:rPr>
          <w:rFonts w:ascii="Calibri" w:eastAsia="Calibri" w:hAnsi="Calibri" w:cstheme="minorHAnsi"/>
          <w:u w:val="single"/>
        </w:rPr>
      </w:pPr>
      <w:r w:rsidRPr="00703806">
        <w:rPr>
          <w:rFonts w:ascii="Calibri" w:eastAsia="Calibri" w:hAnsi="Calibri" w:cstheme="minorHAnsi"/>
          <w:u w:val="single"/>
        </w:rPr>
        <w:t>Wyniki oceny dla każdego z obszarów aktywności:</w:t>
      </w:r>
    </w:p>
    <w:p w14:paraId="0F5DB724"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Samoobsługa – 6 czynności, punktacja od 6 pkt. do 42 pkt.</w:t>
      </w:r>
    </w:p>
    <w:p w14:paraId="194797D4"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Kontrola zwieraczy – 2 czynności/funkcje, punktacja od 2 pkt. do 14 pkt.</w:t>
      </w:r>
    </w:p>
    <w:p w14:paraId="6A9858E2"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Mobilność – 3 czynności, punktacja od 3 pkt. do 21 pkt.</w:t>
      </w:r>
    </w:p>
    <w:p w14:paraId="7196D122"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Lokomocja – 2 czynności, punktacja od 2 pkt. do 14 pkt.</w:t>
      </w:r>
    </w:p>
    <w:p w14:paraId="41E1E8EE"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Komunikacja - 2 czynności, punktacja od 2 pkt. do 14 pkt.</w:t>
      </w:r>
    </w:p>
    <w:p w14:paraId="12B1DBBD"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lastRenderedPageBreak/>
        <w:t>Świadomość społeczna - 3 czynności/funkcje, punktacja od 3 pkt. do 21 pkt.</w:t>
      </w:r>
    </w:p>
    <w:p w14:paraId="4C479D01" w14:textId="77777777" w:rsidR="00703806" w:rsidRPr="00703806" w:rsidRDefault="00703806" w:rsidP="00703806">
      <w:pPr>
        <w:rPr>
          <w:rFonts w:ascii="Calibri" w:eastAsia="Calibri" w:hAnsi="Calibri" w:cstheme="minorHAnsi"/>
        </w:rPr>
      </w:pPr>
    </w:p>
    <w:p w14:paraId="725F03CE" w14:textId="77777777" w:rsidR="00703806" w:rsidRPr="00703806" w:rsidRDefault="00703806" w:rsidP="00703806">
      <w:pPr>
        <w:rPr>
          <w:rFonts w:ascii="Calibri" w:eastAsia="Calibri" w:hAnsi="Calibri" w:cstheme="minorHAnsi"/>
          <w:u w:val="single"/>
        </w:rPr>
      </w:pPr>
      <w:r w:rsidRPr="00703806">
        <w:rPr>
          <w:rFonts w:ascii="Calibri" w:eastAsia="Calibri" w:hAnsi="Calibri" w:cstheme="minorHAnsi"/>
          <w:u w:val="single"/>
        </w:rPr>
        <w:t>Kryteria oceny uprawniającej do korzystania z usług w pierwszej kolejności</w:t>
      </w:r>
    </w:p>
    <w:p w14:paraId="4221EAE0" w14:textId="77777777" w:rsidR="00703806" w:rsidRPr="00703806" w:rsidRDefault="00703806" w:rsidP="00703806">
      <w:pPr>
        <w:numPr>
          <w:ilvl w:val="0"/>
          <w:numId w:val="20"/>
        </w:numPr>
        <w:contextualSpacing/>
        <w:rPr>
          <w:rFonts w:ascii="Calibri" w:eastAsia="Calibri" w:hAnsi="Calibri" w:cstheme="minorHAnsi"/>
        </w:rPr>
      </w:pPr>
      <w:r w:rsidRPr="00703806">
        <w:rPr>
          <w:rFonts w:ascii="Calibri" w:eastAsia="Calibri" w:hAnsi="Calibri" w:cstheme="minorHAnsi"/>
        </w:rPr>
        <w:t>Maksymalna łączna ocena poziomu samodzielności w obszarach odnoszących się do wykonywania czynności codziennych oraz poruszania się (obszary 1- 4) wynosi 91 pkt., przy minimalnej ocenie 13 pkt.</w:t>
      </w:r>
    </w:p>
    <w:p w14:paraId="2A3C62BA" w14:textId="77777777" w:rsidR="00703806" w:rsidRPr="00703806" w:rsidRDefault="00703806" w:rsidP="00703806">
      <w:pPr>
        <w:numPr>
          <w:ilvl w:val="0"/>
          <w:numId w:val="20"/>
        </w:numPr>
        <w:contextualSpacing/>
        <w:rPr>
          <w:rFonts w:ascii="Calibri" w:eastAsia="Calibri" w:hAnsi="Calibri" w:cstheme="minorHAnsi"/>
        </w:rPr>
      </w:pPr>
      <w:r w:rsidRPr="00703806">
        <w:rPr>
          <w:rFonts w:ascii="Calibri" w:eastAsia="Calibri" w:hAnsi="Calibri"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69A43AC1" w14:textId="77777777" w:rsidR="00703806" w:rsidRPr="00703806" w:rsidRDefault="00703806" w:rsidP="00703806">
      <w:pPr>
        <w:numPr>
          <w:ilvl w:val="0"/>
          <w:numId w:val="20"/>
        </w:numPr>
        <w:contextualSpacing/>
        <w:rPr>
          <w:rFonts w:ascii="Calibri" w:eastAsia="Calibri" w:hAnsi="Calibri" w:cstheme="minorHAnsi"/>
        </w:rPr>
      </w:pPr>
      <w:r w:rsidRPr="00703806">
        <w:rPr>
          <w:rFonts w:ascii="Calibri" w:eastAsia="Calibri" w:hAnsi="Calibri"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5C6EFF5D" w14:textId="77777777" w:rsidR="00703806" w:rsidRPr="00703806" w:rsidRDefault="00703806" w:rsidP="00703806">
      <w:pPr>
        <w:numPr>
          <w:ilvl w:val="0"/>
          <w:numId w:val="20"/>
        </w:numPr>
        <w:contextualSpacing/>
        <w:rPr>
          <w:rFonts w:ascii="Calibri" w:eastAsia="Calibri" w:hAnsi="Calibri" w:cstheme="minorHAnsi"/>
        </w:rPr>
      </w:pPr>
      <w:r w:rsidRPr="00703806">
        <w:rPr>
          <w:rFonts w:ascii="Calibri" w:eastAsia="Calibri" w:hAnsi="Calibri" w:cstheme="minorHAnsi"/>
        </w:rPr>
        <w:t xml:space="preserve">Ocena 4 pkt. oznacza konieczność udzielania pomocy osobie w mniej niż 25% czynności oraz w mniej niż 25% czasu swojego codziennego rozkładu zajęć.  </w:t>
      </w:r>
    </w:p>
    <w:p w14:paraId="2947794A" w14:textId="77777777" w:rsidR="00703806" w:rsidRPr="00703806" w:rsidRDefault="00703806" w:rsidP="00703806">
      <w:pPr>
        <w:numPr>
          <w:ilvl w:val="0"/>
          <w:numId w:val="20"/>
        </w:numPr>
        <w:contextualSpacing/>
        <w:rPr>
          <w:rFonts w:ascii="Calibri" w:eastAsia="Calibri" w:hAnsi="Calibri" w:cstheme="minorHAnsi"/>
        </w:rPr>
      </w:pPr>
      <w:r w:rsidRPr="00703806">
        <w:rPr>
          <w:rFonts w:ascii="Calibri" w:eastAsia="Calibri" w:hAnsi="Calibri" w:cstheme="minorHAnsi"/>
        </w:rPr>
        <w:t xml:space="preserve">Ocena 5 pkt. opisuje osobę wymagającą monitoringu i asekuracji, natomiast przy ocenie 6 pkt. samodzielność jest osiągana dzięki zastosowaniu przedmiotów i urządzeń </w:t>
      </w:r>
      <w:proofErr w:type="spellStart"/>
      <w:r w:rsidRPr="00703806">
        <w:rPr>
          <w:rFonts w:ascii="Calibri" w:eastAsia="Calibri" w:hAnsi="Calibri" w:cstheme="minorHAnsi"/>
        </w:rPr>
        <w:t>kompensacyjno</w:t>
      </w:r>
      <w:proofErr w:type="spellEnd"/>
      <w:r w:rsidRPr="00703806">
        <w:rPr>
          <w:rFonts w:ascii="Calibri" w:eastAsia="Calibri" w:hAnsi="Calibri" w:cstheme="minorHAnsi"/>
        </w:rPr>
        <w:t xml:space="preserve"> – asystujących.</w:t>
      </w:r>
    </w:p>
    <w:p w14:paraId="3604D1F1" w14:textId="77777777" w:rsidR="00703806" w:rsidRPr="00703806" w:rsidRDefault="00703806" w:rsidP="00703806">
      <w:pPr>
        <w:numPr>
          <w:ilvl w:val="0"/>
          <w:numId w:val="20"/>
        </w:numPr>
        <w:contextualSpacing/>
        <w:rPr>
          <w:rFonts w:ascii="Calibri" w:eastAsia="Calibri" w:hAnsi="Calibri" w:cstheme="minorHAnsi"/>
        </w:rPr>
      </w:pPr>
      <w:r w:rsidRPr="00703806">
        <w:rPr>
          <w:rFonts w:ascii="Calibri" w:eastAsia="Calibri" w:hAnsi="Calibri"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71F6DE05" w14:textId="77777777" w:rsidR="00703806" w:rsidRPr="00703806" w:rsidRDefault="00703806" w:rsidP="00703806">
      <w:pPr>
        <w:rPr>
          <w:rFonts w:ascii="Calibri" w:eastAsia="Calibri" w:hAnsi="Calibri" w:cstheme="minorHAnsi"/>
        </w:rPr>
      </w:pPr>
      <w:r w:rsidRPr="00703806">
        <w:rPr>
          <w:rFonts w:ascii="Calibri" w:eastAsia="Calibri" w:hAnsi="Calibri" w:cstheme="minorHAnsi"/>
          <w:u w:val="single"/>
        </w:rPr>
        <w:t>Przykład I</w:t>
      </w:r>
      <w:r w:rsidRPr="00703806">
        <w:rPr>
          <w:rFonts w:ascii="Calibri" w:eastAsia="Calibri" w:hAnsi="Calibri" w:cstheme="minorHAnsi"/>
        </w:rPr>
        <w:t xml:space="preserve"> </w:t>
      </w:r>
    </w:p>
    <w:p w14:paraId="26B04CFF"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Osoba z niepełnosprawnością sprzężoną: 05-R Upośledzenie narządu ruchu, 10-N Choroby neurologiczne, 01-U Upośledzenie umysłowe.</w:t>
      </w:r>
    </w:p>
    <w:p w14:paraId="54868AC2"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Osoba doświadcza trudności w funkcjonowaniu we wszystkich obszarach funkcjonowania. Wynikiem uprawniającym do uzyskania dostępu przez opiekuna do usług opieki </w:t>
      </w:r>
      <w:proofErr w:type="spellStart"/>
      <w:r w:rsidRPr="00703806">
        <w:rPr>
          <w:rFonts w:ascii="Calibri" w:eastAsia="Calibri" w:hAnsi="Calibri" w:cstheme="minorHAnsi"/>
        </w:rPr>
        <w:t>wytchnieniowej</w:t>
      </w:r>
      <w:proofErr w:type="spellEnd"/>
      <w:r w:rsidRPr="00703806">
        <w:rPr>
          <w:rFonts w:ascii="Calibri" w:eastAsia="Calibri" w:hAnsi="Calibri" w:cstheme="minorHAnsi"/>
        </w:rPr>
        <w:t xml:space="preserve"> w pierwszej kolejności jest ocena mniejsza lub równa 54 pkt. Oznacza to uzyskanie oceny w każdej z badanych aktywności/funkcji nie większej niż 3 pkt.</w:t>
      </w:r>
    </w:p>
    <w:p w14:paraId="48861030" w14:textId="77777777" w:rsidR="00703806" w:rsidRPr="00703806" w:rsidRDefault="00703806" w:rsidP="00703806">
      <w:pPr>
        <w:rPr>
          <w:rFonts w:ascii="Calibri" w:eastAsia="Calibri" w:hAnsi="Calibri" w:cstheme="minorHAnsi"/>
        </w:rPr>
      </w:pPr>
    </w:p>
    <w:p w14:paraId="5A27E7DD" w14:textId="77777777" w:rsidR="00703806" w:rsidRPr="00703806" w:rsidRDefault="00703806" w:rsidP="00703806">
      <w:pPr>
        <w:rPr>
          <w:rFonts w:ascii="Calibri" w:eastAsia="Calibri" w:hAnsi="Calibri" w:cstheme="minorHAnsi"/>
          <w:u w:val="single"/>
        </w:rPr>
      </w:pPr>
      <w:r w:rsidRPr="00703806">
        <w:rPr>
          <w:rFonts w:ascii="Calibri" w:eastAsia="Calibri" w:hAnsi="Calibri" w:cstheme="minorHAnsi"/>
          <w:u w:val="single"/>
        </w:rPr>
        <w:t xml:space="preserve">Przykład II </w:t>
      </w:r>
    </w:p>
    <w:p w14:paraId="47F6EEBD"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Osoba z niepełnosprawnością ruchową: 05-R Upośledzenie narządu ruchu, 10-N Choroby neurologiczne.</w:t>
      </w:r>
    </w:p>
    <w:p w14:paraId="6731A040"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Osoba doświadcza trudności w obszarze wykonywania czynności dnia codziennego oraz w poruszaniu się i jednocześnie nie doświadcza lub doświadcza w niewielkim stopniu problemów w funkcjonowaniu  w wymiarze społecznym.</w:t>
      </w:r>
    </w:p>
    <w:p w14:paraId="75DD9E0C"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Wynikiem uprawniającym do uzyskania dostępu przez opiekuna do usług opieki </w:t>
      </w:r>
      <w:proofErr w:type="spellStart"/>
      <w:r w:rsidRPr="00703806">
        <w:rPr>
          <w:rFonts w:ascii="Calibri" w:eastAsia="Calibri" w:hAnsi="Calibri" w:cstheme="minorHAnsi"/>
        </w:rPr>
        <w:t>wytchnieniowej</w:t>
      </w:r>
      <w:proofErr w:type="spellEnd"/>
      <w:r w:rsidRPr="00703806">
        <w:rPr>
          <w:rFonts w:ascii="Calibri" w:eastAsia="Calibri" w:hAnsi="Calibri" w:cstheme="minorHAnsi"/>
        </w:rPr>
        <w:t xml:space="preserve"> w pierwszej kolejności jest ocena mniejsza lub równa 39 pkt. w zakresie dbania o siebie i poruszania się (ocena w każdej z badanych aktywności/funkcji nie większej niż 3 pkt.) Natomiast w zakresie </w:t>
      </w:r>
      <w:r w:rsidRPr="00703806">
        <w:rPr>
          <w:rFonts w:ascii="Calibri" w:eastAsia="Calibri" w:hAnsi="Calibri" w:cstheme="minorHAnsi"/>
        </w:rPr>
        <w:lastRenderedPageBreak/>
        <w:t>funkcjonowania społecznego można sobie wyobrazić uzyskanie maksymalnej oceny 35 pkt., czyli łącznej oceny 74 pkt.</w:t>
      </w:r>
    </w:p>
    <w:p w14:paraId="52053AA7"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W przypadku funkcjonowania społecznego niższa ocena może dotyczyć „Kontaktów międzyludzkich”</w:t>
      </w:r>
    </w:p>
    <w:p w14:paraId="2DA80218" w14:textId="77777777" w:rsidR="00703806" w:rsidRPr="00703806" w:rsidRDefault="00703806" w:rsidP="00703806">
      <w:pPr>
        <w:rPr>
          <w:rFonts w:ascii="Calibri" w:eastAsia="Calibri" w:hAnsi="Calibri" w:cstheme="minorHAnsi"/>
          <w:u w:val="single"/>
        </w:rPr>
      </w:pPr>
      <w:r w:rsidRPr="00703806">
        <w:rPr>
          <w:rFonts w:ascii="Calibri" w:eastAsia="Calibri" w:hAnsi="Calibri" w:cstheme="minorHAnsi"/>
          <w:u w:val="single"/>
        </w:rPr>
        <w:t xml:space="preserve">Przykład III </w:t>
      </w:r>
    </w:p>
    <w:p w14:paraId="21651C00"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Osoba z niepełnosprawnością intelektualną: 01-U Upośledzenie umysłowe.</w:t>
      </w:r>
    </w:p>
    <w:p w14:paraId="3EEFF834"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 xml:space="preserve">Wynikiem uprawniającym do uzyskania dostępu przez opiekuna do usług opieki </w:t>
      </w:r>
      <w:proofErr w:type="spellStart"/>
      <w:r w:rsidRPr="00703806">
        <w:rPr>
          <w:rFonts w:ascii="Calibri" w:eastAsia="Calibri" w:hAnsi="Calibri" w:cstheme="minorHAnsi"/>
        </w:rPr>
        <w:t>wytchnieniowej</w:t>
      </w:r>
      <w:proofErr w:type="spellEnd"/>
      <w:r w:rsidRPr="00703806">
        <w:rPr>
          <w:rFonts w:ascii="Calibri" w:eastAsia="Calibri" w:hAnsi="Calibri"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1711B251"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W przypadku dbania o siebie można wyobrazić sobie niższą ocenę w zakresie „Dbałości o wygląd zewnętrzny” oraz „Toalecie”.</w:t>
      </w:r>
    </w:p>
    <w:p w14:paraId="1CF29596"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21614BE6" w14:textId="77777777" w:rsidR="00703806" w:rsidRPr="00703806" w:rsidRDefault="00703806" w:rsidP="00703806">
      <w:pPr>
        <w:rPr>
          <w:rFonts w:ascii="Calibri" w:eastAsia="Calibri" w:hAnsi="Calibri" w:cstheme="minorHAnsi"/>
        </w:rPr>
      </w:pPr>
    </w:p>
    <w:p w14:paraId="2CA97712" w14:textId="77777777" w:rsidR="00703806" w:rsidRPr="00703806" w:rsidRDefault="00703806" w:rsidP="00703806">
      <w:pPr>
        <w:rPr>
          <w:rFonts w:ascii="Calibri" w:eastAsia="Calibri" w:hAnsi="Calibri" w:cstheme="minorHAnsi"/>
        </w:rPr>
      </w:pPr>
    </w:p>
    <w:p w14:paraId="7C49B012" w14:textId="77777777" w:rsidR="00703806" w:rsidRPr="00703806" w:rsidRDefault="00703806" w:rsidP="00703806">
      <w:pPr>
        <w:rPr>
          <w:rFonts w:ascii="Calibri" w:eastAsia="Calibri" w:hAnsi="Calibri" w:cstheme="minorHAnsi"/>
          <w:u w:val="single"/>
        </w:rPr>
      </w:pPr>
      <w:r w:rsidRPr="00703806">
        <w:rPr>
          <w:rFonts w:ascii="Calibri" w:eastAsia="Calibri" w:hAnsi="Calibri" w:cstheme="minorHAnsi"/>
          <w:u w:val="single"/>
        </w:rPr>
        <w:t>Łączna wartość oceny kwalifikującej do usług w pierwszej kolejności:</w:t>
      </w:r>
    </w:p>
    <w:p w14:paraId="31F4AE22" w14:textId="77777777" w:rsidR="00703806" w:rsidRPr="00703806" w:rsidRDefault="00703806" w:rsidP="00703806">
      <w:pPr>
        <w:numPr>
          <w:ilvl w:val="0"/>
          <w:numId w:val="21"/>
        </w:numPr>
        <w:contextualSpacing/>
        <w:rPr>
          <w:rFonts w:ascii="Calibri" w:eastAsia="Calibri" w:hAnsi="Calibri" w:cstheme="minorHAnsi"/>
        </w:rPr>
      </w:pPr>
      <w:r w:rsidRPr="00703806">
        <w:rPr>
          <w:rFonts w:ascii="Calibri" w:eastAsia="Calibri" w:hAnsi="Calibri"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12C9111E" w14:textId="77777777" w:rsidR="00703806" w:rsidRPr="00703806" w:rsidRDefault="00703806" w:rsidP="00703806">
      <w:pPr>
        <w:ind w:left="720"/>
        <w:contextualSpacing/>
        <w:rPr>
          <w:rFonts w:ascii="Calibri" w:eastAsia="Calibri" w:hAnsi="Calibri" w:cstheme="minorHAnsi"/>
        </w:rPr>
      </w:pPr>
      <w:r w:rsidRPr="00703806">
        <w:rPr>
          <w:rFonts w:ascii="Calibri" w:eastAsia="Calibri" w:hAnsi="Calibri"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46A2594E" w14:textId="77777777" w:rsidR="00703806" w:rsidRPr="00703806" w:rsidRDefault="00703806" w:rsidP="00703806">
      <w:pPr>
        <w:numPr>
          <w:ilvl w:val="0"/>
          <w:numId w:val="21"/>
        </w:numPr>
        <w:contextualSpacing/>
        <w:rPr>
          <w:rFonts w:ascii="Calibri" w:eastAsia="Calibri" w:hAnsi="Calibri" w:cstheme="minorHAnsi"/>
        </w:rPr>
      </w:pPr>
      <w:r w:rsidRPr="00703806">
        <w:rPr>
          <w:rFonts w:ascii="Calibri" w:eastAsia="Calibri" w:hAnsi="Calibri"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5D48E205" w14:textId="77777777" w:rsidR="00703806" w:rsidRPr="00703806" w:rsidRDefault="00703806" w:rsidP="00703806">
      <w:pPr>
        <w:rPr>
          <w:rFonts w:ascii="Calibri" w:eastAsia="Calibri" w:hAnsi="Calibri" w:cstheme="minorHAnsi"/>
        </w:rPr>
      </w:pPr>
      <w:r w:rsidRPr="00703806">
        <w:rPr>
          <w:rFonts w:ascii="Calibri" w:eastAsia="Calibri" w:hAnsi="Calibri"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5013CE1B" w14:textId="77777777" w:rsidR="00703806" w:rsidRPr="00703806" w:rsidRDefault="00703806" w:rsidP="00703806">
      <w:pPr>
        <w:tabs>
          <w:tab w:val="left" w:pos="284"/>
        </w:tabs>
        <w:spacing w:after="0" w:line="240" w:lineRule="auto"/>
        <w:rPr>
          <w:rFonts w:ascii="Calibri" w:eastAsia="Calibri" w:hAnsi="Calibri" w:cstheme="minorHAnsi"/>
          <w:sz w:val="20"/>
          <w:szCs w:val="20"/>
        </w:rPr>
      </w:pPr>
    </w:p>
    <w:p w14:paraId="22D6B80E" w14:textId="77777777" w:rsidR="00703806" w:rsidRPr="00703806" w:rsidRDefault="00703806" w:rsidP="00703806">
      <w:pPr>
        <w:jc w:val="center"/>
        <w:rPr>
          <w:rFonts w:ascii="Times New Roman" w:eastAsia="Calibri" w:hAnsi="Times New Roman" w:cs="Times New Roman"/>
        </w:rPr>
      </w:pPr>
    </w:p>
    <w:p w14:paraId="225FA730" w14:textId="77777777" w:rsidR="00703806" w:rsidRPr="00703806" w:rsidRDefault="00703806" w:rsidP="00703806">
      <w:pPr>
        <w:jc w:val="center"/>
        <w:rPr>
          <w:rFonts w:ascii="Times New Roman" w:eastAsia="Calibri" w:hAnsi="Times New Roman" w:cs="Times New Roman"/>
        </w:rPr>
      </w:pPr>
    </w:p>
    <w:p w14:paraId="3AFA6C4E" w14:textId="02A99537" w:rsidR="00E71802" w:rsidRPr="00703806" w:rsidRDefault="00E71802" w:rsidP="00703806"/>
    <w:sectPr w:rsidR="00E71802" w:rsidRPr="00703806" w:rsidSect="00D34FF7">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1759" w14:textId="77777777" w:rsidR="000C7CF7" w:rsidRDefault="000C7CF7" w:rsidP="009D796E">
      <w:pPr>
        <w:spacing w:after="0" w:line="240" w:lineRule="auto"/>
      </w:pPr>
      <w:r>
        <w:separator/>
      </w:r>
    </w:p>
  </w:endnote>
  <w:endnote w:type="continuationSeparator" w:id="0">
    <w:p w14:paraId="6ECA0497" w14:textId="77777777" w:rsidR="000C7CF7" w:rsidRDefault="000C7CF7" w:rsidP="009D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841394"/>
      <w:docPartObj>
        <w:docPartGallery w:val="Page Numbers (Bottom of Page)"/>
        <w:docPartUnique/>
      </w:docPartObj>
    </w:sdtPr>
    <w:sdtEndPr>
      <w:rPr>
        <w:color w:val="7F7F7F" w:themeColor="background1" w:themeShade="7F"/>
        <w:spacing w:val="60"/>
      </w:rPr>
    </w:sdtEndPr>
    <w:sdtContent>
      <w:p w14:paraId="4E5CFB36" w14:textId="1D2E3B9C" w:rsidR="00E26F6E" w:rsidRDefault="00E26F6E">
        <w:pPr>
          <w:pStyle w:val="Stopka"/>
          <w:pBdr>
            <w:top w:val="single" w:sz="4" w:space="1" w:color="D9D9D9" w:themeColor="background1" w:themeShade="D9"/>
          </w:pBdr>
          <w:rPr>
            <w:b/>
            <w:bCs/>
          </w:rPr>
        </w:pPr>
        <w:r>
          <w:fldChar w:fldCharType="begin"/>
        </w:r>
        <w:r>
          <w:instrText>PAGE   \* MERGEFORMAT</w:instrText>
        </w:r>
        <w:r>
          <w:fldChar w:fldCharType="separate"/>
        </w:r>
        <w:r w:rsidR="00560BD5" w:rsidRPr="00560BD5">
          <w:rPr>
            <w:b/>
            <w:bCs/>
            <w:noProof/>
          </w:rPr>
          <w:t>35</w:t>
        </w:r>
        <w:r>
          <w:rPr>
            <w:b/>
            <w:bCs/>
          </w:rPr>
          <w:fldChar w:fldCharType="end"/>
        </w:r>
        <w:r>
          <w:rPr>
            <w:b/>
            <w:bCs/>
          </w:rPr>
          <w:t xml:space="preserve"> | </w:t>
        </w:r>
        <w:r>
          <w:rPr>
            <w:color w:val="7F7F7F" w:themeColor="background1" w:themeShade="7F"/>
            <w:spacing w:val="60"/>
          </w:rPr>
          <w:t>Strona</w:t>
        </w:r>
      </w:p>
    </w:sdtContent>
  </w:sdt>
  <w:p w14:paraId="17AB4C33" w14:textId="77777777" w:rsidR="00E26F6E" w:rsidRDefault="00E26F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3A5B" w14:textId="77777777" w:rsidR="000C7CF7" w:rsidRDefault="000C7CF7" w:rsidP="009D796E">
      <w:pPr>
        <w:spacing w:after="0" w:line="240" w:lineRule="auto"/>
      </w:pPr>
      <w:r>
        <w:separator/>
      </w:r>
    </w:p>
  </w:footnote>
  <w:footnote w:type="continuationSeparator" w:id="0">
    <w:p w14:paraId="3AD04A05" w14:textId="77777777" w:rsidR="000C7CF7" w:rsidRDefault="000C7CF7" w:rsidP="009D7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6DA9" w14:textId="31BD4E00" w:rsidR="00476F39" w:rsidRDefault="00476F39">
    <w:pPr>
      <w:pStyle w:val="Nagwek"/>
    </w:pPr>
    <w:r>
      <w:rPr>
        <w:noProof/>
      </w:rPr>
      <w:drawing>
        <wp:inline distT="0" distB="0" distL="0" distR="0" wp14:anchorId="466629D8" wp14:editId="5860271F">
          <wp:extent cx="1960882" cy="98044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961486" cy="9807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AEAA" w14:textId="67965AF5" w:rsidR="00476F39" w:rsidRDefault="00476F39">
    <w:pPr>
      <w:pStyle w:val="Nagwek"/>
    </w:pPr>
    <w:r>
      <w:rPr>
        <w:noProof/>
      </w:rPr>
      <w:drawing>
        <wp:inline distT="0" distB="0" distL="0" distR="0" wp14:anchorId="0E2C5940" wp14:editId="7B8908DA">
          <wp:extent cx="1960882" cy="98044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961486" cy="980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536"/>
    <w:multiLevelType w:val="hybridMultilevel"/>
    <w:tmpl w:val="455AE21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AD0088"/>
    <w:multiLevelType w:val="hybridMultilevel"/>
    <w:tmpl w:val="455AE21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0082DC3"/>
    <w:multiLevelType w:val="hybridMultilevel"/>
    <w:tmpl w:val="12F458C6"/>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482FA3"/>
    <w:multiLevelType w:val="hybridMultilevel"/>
    <w:tmpl w:val="539028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7F6B74"/>
    <w:multiLevelType w:val="hybridMultilevel"/>
    <w:tmpl w:val="66FA11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193EAA"/>
    <w:multiLevelType w:val="hybridMultilevel"/>
    <w:tmpl w:val="E65CE508"/>
    <w:lvl w:ilvl="0" w:tplc="9C609E32">
      <w:start w:val="1"/>
      <w:numFmt w:val="upperRoman"/>
      <w:lvlText w:val="%1."/>
      <w:lvlJc w:val="left"/>
      <w:pPr>
        <w:ind w:left="720" w:hanging="7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BF3729"/>
    <w:multiLevelType w:val="hybridMultilevel"/>
    <w:tmpl w:val="4D202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472FF1"/>
    <w:multiLevelType w:val="hybridMultilevel"/>
    <w:tmpl w:val="D876AEFE"/>
    <w:lvl w:ilvl="0" w:tplc="151C5588">
      <w:start w:val="1"/>
      <w:numFmt w:val="bullet"/>
      <w:lvlText w:val=""/>
      <w:lvlJc w:val="left"/>
      <w:pPr>
        <w:ind w:left="720" w:hanging="360"/>
      </w:pPr>
      <w:rPr>
        <w:rFonts w:ascii="Symbol" w:hAnsi="Symbol" w:hint="default"/>
        <w:color w:val="auto"/>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4C0EE8"/>
    <w:multiLevelType w:val="hybridMultilevel"/>
    <w:tmpl w:val="D74E80B6"/>
    <w:lvl w:ilvl="0" w:tplc="53843EB4">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4B160D"/>
    <w:multiLevelType w:val="hybridMultilevel"/>
    <w:tmpl w:val="3FE0F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184779"/>
    <w:multiLevelType w:val="multilevel"/>
    <w:tmpl w:val="6B668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0B2517"/>
    <w:multiLevelType w:val="hybridMultilevel"/>
    <w:tmpl w:val="4CF49276"/>
    <w:lvl w:ilvl="0" w:tplc="26D4140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F237A5"/>
    <w:multiLevelType w:val="hybridMultilevel"/>
    <w:tmpl w:val="320A034C"/>
    <w:lvl w:ilvl="0" w:tplc="CC2EB6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9D3363A"/>
    <w:multiLevelType w:val="hybridMultilevel"/>
    <w:tmpl w:val="CB6696B6"/>
    <w:lvl w:ilvl="0" w:tplc="04150011">
      <w:start w:val="1"/>
      <w:numFmt w:val="decimal"/>
      <w:lvlText w:val="%1)"/>
      <w:lvlJc w:val="left"/>
      <w:pPr>
        <w:ind w:left="1446" w:hanging="360"/>
      </w:pPr>
      <w:rPr>
        <w:rFonts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8" w15:restartNumberingAfterBreak="0">
    <w:nsid w:val="5EE702B7"/>
    <w:multiLevelType w:val="multilevel"/>
    <w:tmpl w:val="13E0E1BA"/>
    <w:lvl w:ilvl="0">
      <w:start w:val="1"/>
      <w:numFmt w:val="decimal"/>
      <w:pStyle w:val="Nagwek1"/>
      <w:suff w:val="space"/>
      <w:lvlText w:val="Rozdział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9" w15:restartNumberingAfterBreak="0">
    <w:nsid w:val="76D35E94"/>
    <w:multiLevelType w:val="hybridMultilevel"/>
    <w:tmpl w:val="3020C40E"/>
    <w:lvl w:ilvl="0" w:tplc="7C10DF5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4B66EB"/>
    <w:multiLevelType w:val="hybridMultilevel"/>
    <w:tmpl w:val="D180B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
  </w:num>
  <w:num w:numId="3">
    <w:abstractNumId w:val="2"/>
  </w:num>
  <w:num w:numId="4">
    <w:abstractNumId w:val="7"/>
  </w:num>
  <w:num w:numId="5">
    <w:abstractNumId w:val="4"/>
  </w:num>
  <w:num w:numId="6">
    <w:abstractNumId w:val="1"/>
  </w:num>
  <w:num w:numId="7">
    <w:abstractNumId w:val="0"/>
  </w:num>
  <w:num w:numId="8">
    <w:abstractNumId w:val="14"/>
  </w:num>
  <w:num w:numId="9">
    <w:abstractNumId w:val="6"/>
  </w:num>
  <w:num w:numId="10">
    <w:abstractNumId w:val="13"/>
  </w:num>
  <w:num w:numId="11">
    <w:abstractNumId w:val="1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15"/>
  </w:num>
  <w:num w:numId="18">
    <w:abstractNumId w:val="11"/>
  </w:num>
  <w:num w:numId="19">
    <w:abstractNumId w:val="10"/>
  </w:num>
  <w:num w:numId="20">
    <w:abstractNumId w:val="8"/>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6E"/>
    <w:rsid w:val="00011673"/>
    <w:rsid w:val="00014B6A"/>
    <w:rsid w:val="00024C50"/>
    <w:rsid w:val="0002685D"/>
    <w:rsid w:val="00030584"/>
    <w:rsid w:val="0003535F"/>
    <w:rsid w:val="00035A1D"/>
    <w:rsid w:val="0003783C"/>
    <w:rsid w:val="00043831"/>
    <w:rsid w:val="0004500B"/>
    <w:rsid w:val="00047E48"/>
    <w:rsid w:val="00052C66"/>
    <w:rsid w:val="000543D2"/>
    <w:rsid w:val="00061E44"/>
    <w:rsid w:val="00067877"/>
    <w:rsid w:val="000713F4"/>
    <w:rsid w:val="0007761B"/>
    <w:rsid w:val="00083654"/>
    <w:rsid w:val="00094705"/>
    <w:rsid w:val="000A04EE"/>
    <w:rsid w:val="000A436E"/>
    <w:rsid w:val="000B0661"/>
    <w:rsid w:val="000B3819"/>
    <w:rsid w:val="000B47FD"/>
    <w:rsid w:val="000B7284"/>
    <w:rsid w:val="000C1056"/>
    <w:rsid w:val="000C105A"/>
    <w:rsid w:val="000C2025"/>
    <w:rsid w:val="000C2396"/>
    <w:rsid w:val="000C52B2"/>
    <w:rsid w:val="000C5F99"/>
    <w:rsid w:val="000C7CF7"/>
    <w:rsid w:val="000C7D49"/>
    <w:rsid w:val="000D249D"/>
    <w:rsid w:val="000D2A04"/>
    <w:rsid w:val="000D3186"/>
    <w:rsid w:val="000D4AA0"/>
    <w:rsid w:val="000D6E0F"/>
    <w:rsid w:val="000E1A7D"/>
    <w:rsid w:val="000E218E"/>
    <w:rsid w:val="000E37C2"/>
    <w:rsid w:val="000E4D9B"/>
    <w:rsid w:val="000E6155"/>
    <w:rsid w:val="000E7A75"/>
    <w:rsid w:val="000F78B3"/>
    <w:rsid w:val="00107346"/>
    <w:rsid w:val="00111FF3"/>
    <w:rsid w:val="00112332"/>
    <w:rsid w:val="00112756"/>
    <w:rsid w:val="001165BA"/>
    <w:rsid w:val="001228EA"/>
    <w:rsid w:val="0012305A"/>
    <w:rsid w:val="00123A08"/>
    <w:rsid w:val="00124471"/>
    <w:rsid w:val="00131ACA"/>
    <w:rsid w:val="001334D4"/>
    <w:rsid w:val="001342B6"/>
    <w:rsid w:val="0013592E"/>
    <w:rsid w:val="00135E1D"/>
    <w:rsid w:val="00137A7E"/>
    <w:rsid w:val="00140005"/>
    <w:rsid w:val="00141EEF"/>
    <w:rsid w:val="0014380F"/>
    <w:rsid w:val="001444B9"/>
    <w:rsid w:val="00144C56"/>
    <w:rsid w:val="00146CFD"/>
    <w:rsid w:val="00153CDB"/>
    <w:rsid w:val="00155086"/>
    <w:rsid w:val="00172FA6"/>
    <w:rsid w:val="00173304"/>
    <w:rsid w:val="00174386"/>
    <w:rsid w:val="00186A15"/>
    <w:rsid w:val="00191FC0"/>
    <w:rsid w:val="001936EF"/>
    <w:rsid w:val="00197954"/>
    <w:rsid w:val="001A0CB6"/>
    <w:rsid w:val="001A3EA9"/>
    <w:rsid w:val="001A4D88"/>
    <w:rsid w:val="001A6103"/>
    <w:rsid w:val="001B5AC5"/>
    <w:rsid w:val="001B6860"/>
    <w:rsid w:val="001C3508"/>
    <w:rsid w:val="001C6C5F"/>
    <w:rsid w:val="001D13C9"/>
    <w:rsid w:val="001D461F"/>
    <w:rsid w:val="001E052F"/>
    <w:rsid w:val="001E23B8"/>
    <w:rsid w:val="001E268C"/>
    <w:rsid w:val="001E583F"/>
    <w:rsid w:val="001E67F8"/>
    <w:rsid w:val="001E6D91"/>
    <w:rsid w:val="001F15BF"/>
    <w:rsid w:val="001F2F69"/>
    <w:rsid w:val="001F4261"/>
    <w:rsid w:val="001F4574"/>
    <w:rsid w:val="001F7A9E"/>
    <w:rsid w:val="00204292"/>
    <w:rsid w:val="002067E8"/>
    <w:rsid w:val="00212B79"/>
    <w:rsid w:val="00220604"/>
    <w:rsid w:val="00226028"/>
    <w:rsid w:val="00227A8D"/>
    <w:rsid w:val="00227CB5"/>
    <w:rsid w:val="0023398C"/>
    <w:rsid w:val="002349BD"/>
    <w:rsid w:val="002435E4"/>
    <w:rsid w:val="00244C93"/>
    <w:rsid w:val="00247002"/>
    <w:rsid w:val="00247CD2"/>
    <w:rsid w:val="00250D45"/>
    <w:rsid w:val="002529DC"/>
    <w:rsid w:val="002557DE"/>
    <w:rsid w:val="0028259D"/>
    <w:rsid w:val="00292939"/>
    <w:rsid w:val="00293450"/>
    <w:rsid w:val="002A06B3"/>
    <w:rsid w:val="002A49A4"/>
    <w:rsid w:val="002A5147"/>
    <w:rsid w:val="002A7B75"/>
    <w:rsid w:val="002B03D6"/>
    <w:rsid w:val="002B5302"/>
    <w:rsid w:val="002B5EE4"/>
    <w:rsid w:val="002C3588"/>
    <w:rsid w:val="002D57DA"/>
    <w:rsid w:val="002E6422"/>
    <w:rsid w:val="002F7126"/>
    <w:rsid w:val="002F7848"/>
    <w:rsid w:val="00300FB1"/>
    <w:rsid w:val="0030187C"/>
    <w:rsid w:val="00310C48"/>
    <w:rsid w:val="003222F4"/>
    <w:rsid w:val="00324424"/>
    <w:rsid w:val="003256D7"/>
    <w:rsid w:val="00333ACC"/>
    <w:rsid w:val="00334F7E"/>
    <w:rsid w:val="00335205"/>
    <w:rsid w:val="00337D37"/>
    <w:rsid w:val="00346FEA"/>
    <w:rsid w:val="00347C31"/>
    <w:rsid w:val="00360256"/>
    <w:rsid w:val="00360621"/>
    <w:rsid w:val="00362AE5"/>
    <w:rsid w:val="0036307D"/>
    <w:rsid w:val="003679AB"/>
    <w:rsid w:val="00370A22"/>
    <w:rsid w:val="003746DB"/>
    <w:rsid w:val="00377BB5"/>
    <w:rsid w:val="003833B7"/>
    <w:rsid w:val="003836F6"/>
    <w:rsid w:val="00384450"/>
    <w:rsid w:val="00393D90"/>
    <w:rsid w:val="003975C8"/>
    <w:rsid w:val="003A59D0"/>
    <w:rsid w:val="003B2EE1"/>
    <w:rsid w:val="003B3252"/>
    <w:rsid w:val="003C1BC5"/>
    <w:rsid w:val="003C7901"/>
    <w:rsid w:val="003D07E0"/>
    <w:rsid w:val="003D1F79"/>
    <w:rsid w:val="003F03F8"/>
    <w:rsid w:val="003F378E"/>
    <w:rsid w:val="003F4130"/>
    <w:rsid w:val="003F63AD"/>
    <w:rsid w:val="003F650B"/>
    <w:rsid w:val="00414800"/>
    <w:rsid w:val="00420319"/>
    <w:rsid w:val="004216B9"/>
    <w:rsid w:val="00421D46"/>
    <w:rsid w:val="004227D8"/>
    <w:rsid w:val="004257DD"/>
    <w:rsid w:val="004261E4"/>
    <w:rsid w:val="00426B08"/>
    <w:rsid w:val="0043612B"/>
    <w:rsid w:val="00442457"/>
    <w:rsid w:val="0046154F"/>
    <w:rsid w:val="004656F3"/>
    <w:rsid w:val="00466B3C"/>
    <w:rsid w:val="00466E76"/>
    <w:rsid w:val="00467FB2"/>
    <w:rsid w:val="00470D7C"/>
    <w:rsid w:val="004720D7"/>
    <w:rsid w:val="00476F39"/>
    <w:rsid w:val="004822B4"/>
    <w:rsid w:val="00482DB8"/>
    <w:rsid w:val="004859AB"/>
    <w:rsid w:val="0049501C"/>
    <w:rsid w:val="004978CB"/>
    <w:rsid w:val="004A0CCD"/>
    <w:rsid w:val="004B6649"/>
    <w:rsid w:val="004D06A4"/>
    <w:rsid w:val="004D0DE8"/>
    <w:rsid w:val="004D1664"/>
    <w:rsid w:val="004D27F7"/>
    <w:rsid w:val="004D5585"/>
    <w:rsid w:val="004D7A46"/>
    <w:rsid w:val="004E412E"/>
    <w:rsid w:val="004F7539"/>
    <w:rsid w:val="005022F0"/>
    <w:rsid w:val="00505AE5"/>
    <w:rsid w:val="00514717"/>
    <w:rsid w:val="00516756"/>
    <w:rsid w:val="0051756F"/>
    <w:rsid w:val="00524C8F"/>
    <w:rsid w:val="00527F38"/>
    <w:rsid w:val="00532BDA"/>
    <w:rsid w:val="00532CC2"/>
    <w:rsid w:val="0054667A"/>
    <w:rsid w:val="00546AF5"/>
    <w:rsid w:val="00550593"/>
    <w:rsid w:val="005558E2"/>
    <w:rsid w:val="00557FEE"/>
    <w:rsid w:val="00560BD5"/>
    <w:rsid w:val="00563F75"/>
    <w:rsid w:val="00571102"/>
    <w:rsid w:val="005711B1"/>
    <w:rsid w:val="005807DE"/>
    <w:rsid w:val="00581578"/>
    <w:rsid w:val="005833F7"/>
    <w:rsid w:val="00583A9B"/>
    <w:rsid w:val="00584684"/>
    <w:rsid w:val="00593833"/>
    <w:rsid w:val="0059605E"/>
    <w:rsid w:val="005A3253"/>
    <w:rsid w:val="005A4C2E"/>
    <w:rsid w:val="005A56EE"/>
    <w:rsid w:val="005A780D"/>
    <w:rsid w:val="005B7B6A"/>
    <w:rsid w:val="005C66B2"/>
    <w:rsid w:val="005C7803"/>
    <w:rsid w:val="005D0A5F"/>
    <w:rsid w:val="005D5803"/>
    <w:rsid w:val="005E1366"/>
    <w:rsid w:val="005E26E7"/>
    <w:rsid w:val="005E6548"/>
    <w:rsid w:val="005E6DCD"/>
    <w:rsid w:val="005F39E3"/>
    <w:rsid w:val="005F4EE6"/>
    <w:rsid w:val="005F5D17"/>
    <w:rsid w:val="005F5E98"/>
    <w:rsid w:val="005F6CA4"/>
    <w:rsid w:val="005F75A2"/>
    <w:rsid w:val="0060151A"/>
    <w:rsid w:val="00605826"/>
    <w:rsid w:val="00606EA4"/>
    <w:rsid w:val="00610846"/>
    <w:rsid w:val="00612AC9"/>
    <w:rsid w:val="0061380E"/>
    <w:rsid w:val="00614E93"/>
    <w:rsid w:val="00615804"/>
    <w:rsid w:val="006161BD"/>
    <w:rsid w:val="00622145"/>
    <w:rsid w:val="00624DA1"/>
    <w:rsid w:val="00634908"/>
    <w:rsid w:val="006369AA"/>
    <w:rsid w:val="00636F4B"/>
    <w:rsid w:val="00640177"/>
    <w:rsid w:val="00645252"/>
    <w:rsid w:val="0064789A"/>
    <w:rsid w:val="006506E2"/>
    <w:rsid w:val="00652865"/>
    <w:rsid w:val="00657F22"/>
    <w:rsid w:val="006708C0"/>
    <w:rsid w:val="006736A3"/>
    <w:rsid w:val="00673A13"/>
    <w:rsid w:val="00675855"/>
    <w:rsid w:val="00676B87"/>
    <w:rsid w:val="00684FC7"/>
    <w:rsid w:val="0069627A"/>
    <w:rsid w:val="006A1873"/>
    <w:rsid w:val="006A6FBE"/>
    <w:rsid w:val="006B157A"/>
    <w:rsid w:val="006B3747"/>
    <w:rsid w:val="006B3918"/>
    <w:rsid w:val="006D1D08"/>
    <w:rsid w:val="006E4A6F"/>
    <w:rsid w:val="006E4FAE"/>
    <w:rsid w:val="006E6191"/>
    <w:rsid w:val="006F0176"/>
    <w:rsid w:val="007036CD"/>
    <w:rsid w:val="00703806"/>
    <w:rsid w:val="007067E7"/>
    <w:rsid w:val="00711359"/>
    <w:rsid w:val="007142DC"/>
    <w:rsid w:val="00716CFF"/>
    <w:rsid w:val="0072264D"/>
    <w:rsid w:val="007276EB"/>
    <w:rsid w:val="007347C7"/>
    <w:rsid w:val="007368C6"/>
    <w:rsid w:val="0074080C"/>
    <w:rsid w:val="00741CDB"/>
    <w:rsid w:val="00755DF7"/>
    <w:rsid w:val="007568F5"/>
    <w:rsid w:val="0076085F"/>
    <w:rsid w:val="00760BCA"/>
    <w:rsid w:val="00762468"/>
    <w:rsid w:val="007634FE"/>
    <w:rsid w:val="007654B0"/>
    <w:rsid w:val="007656E7"/>
    <w:rsid w:val="007659B0"/>
    <w:rsid w:val="00767CCB"/>
    <w:rsid w:val="007719AC"/>
    <w:rsid w:val="00771E1D"/>
    <w:rsid w:val="00772565"/>
    <w:rsid w:val="00773718"/>
    <w:rsid w:val="007838DB"/>
    <w:rsid w:val="00787568"/>
    <w:rsid w:val="007921DA"/>
    <w:rsid w:val="007A008F"/>
    <w:rsid w:val="007A1288"/>
    <w:rsid w:val="007A4A80"/>
    <w:rsid w:val="007B0DB3"/>
    <w:rsid w:val="007B2C4D"/>
    <w:rsid w:val="007B55D8"/>
    <w:rsid w:val="007C6092"/>
    <w:rsid w:val="007D314A"/>
    <w:rsid w:val="007D39AF"/>
    <w:rsid w:val="007D6001"/>
    <w:rsid w:val="007D665D"/>
    <w:rsid w:val="007E4099"/>
    <w:rsid w:val="007E6223"/>
    <w:rsid w:val="007F0BFC"/>
    <w:rsid w:val="007F57D2"/>
    <w:rsid w:val="007F7264"/>
    <w:rsid w:val="007F77A2"/>
    <w:rsid w:val="00801B8D"/>
    <w:rsid w:val="00805819"/>
    <w:rsid w:val="00807AEA"/>
    <w:rsid w:val="0081706C"/>
    <w:rsid w:val="00817BEC"/>
    <w:rsid w:val="008211A7"/>
    <w:rsid w:val="0082702A"/>
    <w:rsid w:val="00831F96"/>
    <w:rsid w:val="00837B7C"/>
    <w:rsid w:val="0085372B"/>
    <w:rsid w:val="00853819"/>
    <w:rsid w:val="00860571"/>
    <w:rsid w:val="0086409C"/>
    <w:rsid w:val="00870DBA"/>
    <w:rsid w:val="00873508"/>
    <w:rsid w:val="00886FFE"/>
    <w:rsid w:val="00897A51"/>
    <w:rsid w:val="00897CA2"/>
    <w:rsid w:val="008A05AD"/>
    <w:rsid w:val="008A590F"/>
    <w:rsid w:val="008A7FAE"/>
    <w:rsid w:val="008B3B6B"/>
    <w:rsid w:val="008B78E7"/>
    <w:rsid w:val="008C0F0D"/>
    <w:rsid w:val="008D0E01"/>
    <w:rsid w:val="008E042C"/>
    <w:rsid w:val="008E0B05"/>
    <w:rsid w:val="008E7ED0"/>
    <w:rsid w:val="008F41C3"/>
    <w:rsid w:val="009037C5"/>
    <w:rsid w:val="009054DA"/>
    <w:rsid w:val="009111DE"/>
    <w:rsid w:val="00912869"/>
    <w:rsid w:val="00913C23"/>
    <w:rsid w:val="00914DD9"/>
    <w:rsid w:val="00915441"/>
    <w:rsid w:val="00916CA4"/>
    <w:rsid w:val="00917997"/>
    <w:rsid w:val="00941F28"/>
    <w:rsid w:val="00953DFC"/>
    <w:rsid w:val="00955C68"/>
    <w:rsid w:val="0096093E"/>
    <w:rsid w:val="00961F0D"/>
    <w:rsid w:val="00972B22"/>
    <w:rsid w:val="00972F9C"/>
    <w:rsid w:val="00980649"/>
    <w:rsid w:val="0098197C"/>
    <w:rsid w:val="009843C8"/>
    <w:rsid w:val="00984A1F"/>
    <w:rsid w:val="0099640E"/>
    <w:rsid w:val="00997FA3"/>
    <w:rsid w:val="009A06C2"/>
    <w:rsid w:val="009A3951"/>
    <w:rsid w:val="009B0F3F"/>
    <w:rsid w:val="009C0809"/>
    <w:rsid w:val="009C1039"/>
    <w:rsid w:val="009C682E"/>
    <w:rsid w:val="009D014B"/>
    <w:rsid w:val="009D624C"/>
    <w:rsid w:val="009D69ED"/>
    <w:rsid w:val="009D6D3A"/>
    <w:rsid w:val="009D796E"/>
    <w:rsid w:val="009E200C"/>
    <w:rsid w:val="009E3ECC"/>
    <w:rsid w:val="009E7023"/>
    <w:rsid w:val="009F31B3"/>
    <w:rsid w:val="009F4A58"/>
    <w:rsid w:val="00A0406A"/>
    <w:rsid w:val="00A041CF"/>
    <w:rsid w:val="00A11568"/>
    <w:rsid w:val="00A22138"/>
    <w:rsid w:val="00A2248E"/>
    <w:rsid w:val="00A2534F"/>
    <w:rsid w:val="00A26293"/>
    <w:rsid w:val="00A345E2"/>
    <w:rsid w:val="00A35632"/>
    <w:rsid w:val="00A35FA3"/>
    <w:rsid w:val="00A403E8"/>
    <w:rsid w:val="00A406A4"/>
    <w:rsid w:val="00A4079E"/>
    <w:rsid w:val="00A41AA1"/>
    <w:rsid w:val="00A41AC8"/>
    <w:rsid w:val="00A42FF2"/>
    <w:rsid w:val="00A434F0"/>
    <w:rsid w:val="00A47889"/>
    <w:rsid w:val="00A515C3"/>
    <w:rsid w:val="00A604B9"/>
    <w:rsid w:val="00A62899"/>
    <w:rsid w:val="00A62FE6"/>
    <w:rsid w:val="00A70448"/>
    <w:rsid w:val="00A70A7C"/>
    <w:rsid w:val="00A763A2"/>
    <w:rsid w:val="00A81D4E"/>
    <w:rsid w:val="00AA2345"/>
    <w:rsid w:val="00AA340A"/>
    <w:rsid w:val="00AA4108"/>
    <w:rsid w:val="00AB07F6"/>
    <w:rsid w:val="00AB0A0B"/>
    <w:rsid w:val="00AC1284"/>
    <w:rsid w:val="00AC4148"/>
    <w:rsid w:val="00AD7BBA"/>
    <w:rsid w:val="00AE1023"/>
    <w:rsid w:val="00AE44E6"/>
    <w:rsid w:val="00AF1088"/>
    <w:rsid w:val="00AF1C0F"/>
    <w:rsid w:val="00AF1E7B"/>
    <w:rsid w:val="00AF3565"/>
    <w:rsid w:val="00B068E1"/>
    <w:rsid w:val="00B06A41"/>
    <w:rsid w:val="00B0786C"/>
    <w:rsid w:val="00B127E9"/>
    <w:rsid w:val="00B14745"/>
    <w:rsid w:val="00B17A26"/>
    <w:rsid w:val="00B2322A"/>
    <w:rsid w:val="00B23D4D"/>
    <w:rsid w:val="00B250BA"/>
    <w:rsid w:val="00B3573D"/>
    <w:rsid w:val="00B42442"/>
    <w:rsid w:val="00B439CC"/>
    <w:rsid w:val="00B6243B"/>
    <w:rsid w:val="00B63707"/>
    <w:rsid w:val="00B70978"/>
    <w:rsid w:val="00B77EBF"/>
    <w:rsid w:val="00B85223"/>
    <w:rsid w:val="00B926CC"/>
    <w:rsid w:val="00B951F2"/>
    <w:rsid w:val="00B9768A"/>
    <w:rsid w:val="00BA0D2C"/>
    <w:rsid w:val="00BA3277"/>
    <w:rsid w:val="00BB179F"/>
    <w:rsid w:val="00BB35FE"/>
    <w:rsid w:val="00BB5B12"/>
    <w:rsid w:val="00BC3F2D"/>
    <w:rsid w:val="00BC51F2"/>
    <w:rsid w:val="00BD1A95"/>
    <w:rsid w:val="00BD2B12"/>
    <w:rsid w:val="00BD2F0D"/>
    <w:rsid w:val="00BE04FC"/>
    <w:rsid w:val="00BE15F3"/>
    <w:rsid w:val="00BE1EDB"/>
    <w:rsid w:val="00BE439C"/>
    <w:rsid w:val="00BE5C95"/>
    <w:rsid w:val="00BE5FAC"/>
    <w:rsid w:val="00BE6AF1"/>
    <w:rsid w:val="00BF61FC"/>
    <w:rsid w:val="00BF6D2E"/>
    <w:rsid w:val="00C0554D"/>
    <w:rsid w:val="00C06AA6"/>
    <w:rsid w:val="00C119E2"/>
    <w:rsid w:val="00C13374"/>
    <w:rsid w:val="00C140DA"/>
    <w:rsid w:val="00C17C1F"/>
    <w:rsid w:val="00C17E55"/>
    <w:rsid w:val="00C22EB1"/>
    <w:rsid w:val="00C24820"/>
    <w:rsid w:val="00C24953"/>
    <w:rsid w:val="00C25FF3"/>
    <w:rsid w:val="00C27913"/>
    <w:rsid w:val="00C32812"/>
    <w:rsid w:val="00C36E5A"/>
    <w:rsid w:val="00C3744F"/>
    <w:rsid w:val="00C3789B"/>
    <w:rsid w:val="00C43273"/>
    <w:rsid w:val="00C45727"/>
    <w:rsid w:val="00C45AE0"/>
    <w:rsid w:val="00C47CCE"/>
    <w:rsid w:val="00C56C0E"/>
    <w:rsid w:val="00C658AE"/>
    <w:rsid w:val="00C67642"/>
    <w:rsid w:val="00C7069C"/>
    <w:rsid w:val="00C75002"/>
    <w:rsid w:val="00C75ABE"/>
    <w:rsid w:val="00C7727C"/>
    <w:rsid w:val="00C814B0"/>
    <w:rsid w:val="00C94CD1"/>
    <w:rsid w:val="00CA1063"/>
    <w:rsid w:val="00CA6AD0"/>
    <w:rsid w:val="00CB06A8"/>
    <w:rsid w:val="00CB29D6"/>
    <w:rsid w:val="00CB345B"/>
    <w:rsid w:val="00CB77B6"/>
    <w:rsid w:val="00CC0054"/>
    <w:rsid w:val="00CC01C6"/>
    <w:rsid w:val="00CC287D"/>
    <w:rsid w:val="00CC4813"/>
    <w:rsid w:val="00CC5030"/>
    <w:rsid w:val="00CD144A"/>
    <w:rsid w:val="00CD3F49"/>
    <w:rsid w:val="00CD6ED9"/>
    <w:rsid w:val="00CE6B84"/>
    <w:rsid w:val="00CF3544"/>
    <w:rsid w:val="00CF435C"/>
    <w:rsid w:val="00CF5224"/>
    <w:rsid w:val="00CF61DE"/>
    <w:rsid w:val="00D00DE5"/>
    <w:rsid w:val="00D057F5"/>
    <w:rsid w:val="00D062CE"/>
    <w:rsid w:val="00D0634B"/>
    <w:rsid w:val="00D1091D"/>
    <w:rsid w:val="00D13AA9"/>
    <w:rsid w:val="00D15609"/>
    <w:rsid w:val="00D20DE9"/>
    <w:rsid w:val="00D21F92"/>
    <w:rsid w:val="00D243BF"/>
    <w:rsid w:val="00D304E2"/>
    <w:rsid w:val="00D307E9"/>
    <w:rsid w:val="00D3399F"/>
    <w:rsid w:val="00D34FF7"/>
    <w:rsid w:val="00D37D78"/>
    <w:rsid w:val="00D4370C"/>
    <w:rsid w:val="00D52C2D"/>
    <w:rsid w:val="00D53862"/>
    <w:rsid w:val="00D6181B"/>
    <w:rsid w:val="00D65880"/>
    <w:rsid w:val="00D71100"/>
    <w:rsid w:val="00D807AE"/>
    <w:rsid w:val="00D80E28"/>
    <w:rsid w:val="00D80E4F"/>
    <w:rsid w:val="00D878FD"/>
    <w:rsid w:val="00D930EE"/>
    <w:rsid w:val="00D97F20"/>
    <w:rsid w:val="00DB36B5"/>
    <w:rsid w:val="00DB72B0"/>
    <w:rsid w:val="00DD0089"/>
    <w:rsid w:val="00DF00F1"/>
    <w:rsid w:val="00DF1ECA"/>
    <w:rsid w:val="00DF238A"/>
    <w:rsid w:val="00DF737D"/>
    <w:rsid w:val="00DF7623"/>
    <w:rsid w:val="00E01AA0"/>
    <w:rsid w:val="00E0378C"/>
    <w:rsid w:val="00E05233"/>
    <w:rsid w:val="00E128E8"/>
    <w:rsid w:val="00E1370C"/>
    <w:rsid w:val="00E14268"/>
    <w:rsid w:val="00E17FA1"/>
    <w:rsid w:val="00E20BC2"/>
    <w:rsid w:val="00E2120C"/>
    <w:rsid w:val="00E23A4D"/>
    <w:rsid w:val="00E26F6E"/>
    <w:rsid w:val="00E33F36"/>
    <w:rsid w:val="00E34653"/>
    <w:rsid w:val="00E35366"/>
    <w:rsid w:val="00E37A6D"/>
    <w:rsid w:val="00E37D53"/>
    <w:rsid w:val="00E4717C"/>
    <w:rsid w:val="00E50067"/>
    <w:rsid w:val="00E51A03"/>
    <w:rsid w:val="00E53C3E"/>
    <w:rsid w:val="00E549FD"/>
    <w:rsid w:val="00E55459"/>
    <w:rsid w:val="00E63230"/>
    <w:rsid w:val="00E63A64"/>
    <w:rsid w:val="00E71802"/>
    <w:rsid w:val="00E7316A"/>
    <w:rsid w:val="00E777D6"/>
    <w:rsid w:val="00E8086B"/>
    <w:rsid w:val="00E82D29"/>
    <w:rsid w:val="00E83DCB"/>
    <w:rsid w:val="00E867F1"/>
    <w:rsid w:val="00E9091E"/>
    <w:rsid w:val="00E96374"/>
    <w:rsid w:val="00E97F7D"/>
    <w:rsid w:val="00EA068B"/>
    <w:rsid w:val="00EA5818"/>
    <w:rsid w:val="00EA79A1"/>
    <w:rsid w:val="00EB31CA"/>
    <w:rsid w:val="00EC47CA"/>
    <w:rsid w:val="00ED3CE1"/>
    <w:rsid w:val="00ED4737"/>
    <w:rsid w:val="00EE1101"/>
    <w:rsid w:val="00EE593E"/>
    <w:rsid w:val="00EE6FB6"/>
    <w:rsid w:val="00EE7285"/>
    <w:rsid w:val="00EF063F"/>
    <w:rsid w:val="00EF0EFB"/>
    <w:rsid w:val="00EF4D0C"/>
    <w:rsid w:val="00F006AD"/>
    <w:rsid w:val="00F01874"/>
    <w:rsid w:val="00F0284E"/>
    <w:rsid w:val="00F16445"/>
    <w:rsid w:val="00F17866"/>
    <w:rsid w:val="00F31AE4"/>
    <w:rsid w:val="00F32024"/>
    <w:rsid w:val="00F32939"/>
    <w:rsid w:val="00F40778"/>
    <w:rsid w:val="00F42EA9"/>
    <w:rsid w:val="00F517A0"/>
    <w:rsid w:val="00F55E89"/>
    <w:rsid w:val="00F65EF4"/>
    <w:rsid w:val="00F66D00"/>
    <w:rsid w:val="00F71ED9"/>
    <w:rsid w:val="00F726E7"/>
    <w:rsid w:val="00F75944"/>
    <w:rsid w:val="00F75E17"/>
    <w:rsid w:val="00F903FB"/>
    <w:rsid w:val="00F9741D"/>
    <w:rsid w:val="00FA5ABA"/>
    <w:rsid w:val="00FB2E3B"/>
    <w:rsid w:val="00FB755B"/>
    <w:rsid w:val="00FB78F6"/>
    <w:rsid w:val="00FB7E89"/>
    <w:rsid w:val="00FC0886"/>
    <w:rsid w:val="00FC0D58"/>
    <w:rsid w:val="00FC2AB2"/>
    <w:rsid w:val="00FC2E4F"/>
    <w:rsid w:val="00FC70B4"/>
    <w:rsid w:val="00FE3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2484"/>
  <w15:chartTrackingRefBased/>
  <w15:docId w15:val="{76CC4F1C-3C87-412A-83CC-3B196D47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7CA"/>
  </w:style>
  <w:style w:type="paragraph" w:styleId="Nagwek1">
    <w:name w:val="heading 1"/>
    <w:basedOn w:val="Normalny"/>
    <w:next w:val="Normalny"/>
    <w:link w:val="Nagwek1Znak"/>
    <w:uiPriority w:val="9"/>
    <w:qFormat/>
    <w:rsid w:val="00D878FD"/>
    <w:pPr>
      <w:keepNext/>
      <w:keepLines/>
      <w:numPr>
        <w:numId w:val="1"/>
      </w:numPr>
      <w:pBdr>
        <w:bottom w:val="single" w:sz="4" w:space="1" w:color="auto"/>
      </w:pBdr>
      <w:spacing w:before="240" w:after="240" w:line="240" w:lineRule="auto"/>
      <w:outlineLvl w:val="0"/>
    </w:pPr>
    <w:rPr>
      <w:rFonts w:ascii="Arial Narrow" w:eastAsiaTheme="majorEastAsia" w:hAnsi="Arial Narrow" w:cstheme="majorBidi"/>
      <w:b/>
      <w:bCs/>
      <w:color w:val="2F5496" w:themeColor="accent1" w:themeShade="BF"/>
      <w:sz w:val="30"/>
      <w:szCs w:val="30"/>
    </w:rPr>
  </w:style>
  <w:style w:type="paragraph" w:styleId="Nagwek2">
    <w:name w:val="heading 2"/>
    <w:basedOn w:val="Normalny"/>
    <w:next w:val="Normalny"/>
    <w:link w:val="Nagwek2Znak"/>
    <w:uiPriority w:val="9"/>
    <w:semiHidden/>
    <w:unhideWhenUsed/>
    <w:qFormat/>
    <w:rsid w:val="009D796E"/>
    <w:pPr>
      <w:keepNext/>
      <w:keepLines/>
      <w:numPr>
        <w:ilvl w:val="1"/>
        <w:numId w:val="1"/>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Nagwek3">
    <w:name w:val="heading 3"/>
    <w:basedOn w:val="Normalny"/>
    <w:next w:val="Normalny"/>
    <w:link w:val="Nagwek3Znak"/>
    <w:uiPriority w:val="9"/>
    <w:semiHidden/>
    <w:unhideWhenUsed/>
    <w:qFormat/>
    <w:rsid w:val="009D796E"/>
    <w:pPr>
      <w:keepNext/>
      <w:keepLines/>
      <w:numPr>
        <w:ilvl w:val="2"/>
        <w:numId w:val="1"/>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Nagwek4">
    <w:name w:val="heading 4"/>
    <w:basedOn w:val="Normalny"/>
    <w:next w:val="Normalny"/>
    <w:link w:val="Nagwek4Znak"/>
    <w:uiPriority w:val="9"/>
    <w:semiHidden/>
    <w:unhideWhenUsed/>
    <w:qFormat/>
    <w:rsid w:val="009D796E"/>
    <w:pPr>
      <w:keepNext/>
      <w:keepLines/>
      <w:numPr>
        <w:ilvl w:val="3"/>
        <w:numId w:val="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Nagwek5">
    <w:name w:val="heading 5"/>
    <w:basedOn w:val="Normalny"/>
    <w:next w:val="Normalny"/>
    <w:link w:val="Nagwek5Znak"/>
    <w:uiPriority w:val="9"/>
    <w:semiHidden/>
    <w:unhideWhenUsed/>
    <w:qFormat/>
    <w:rsid w:val="009D796E"/>
    <w:pPr>
      <w:keepNext/>
      <w:keepLines/>
      <w:numPr>
        <w:ilvl w:val="4"/>
        <w:numId w:val="1"/>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Nagwek6">
    <w:name w:val="heading 6"/>
    <w:basedOn w:val="Normalny"/>
    <w:next w:val="Normalny"/>
    <w:link w:val="Nagwek6Znak"/>
    <w:uiPriority w:val="9"/>
    <w:semiHidden/>
    <w:unhideWhenUsed/>
    <w:qFormat/>
    <w:rsid w:val="009D796E"/>
    <w:pPr>
      <w:keepNext/>
      <w:keepLines/>
      <w:numPr>
        <w:ilvl w:val="5"/>
        <w:numId w:val="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Nagwek7">
    <w:name w:val="heading 7"/>
    <w:basedOn w:val="Normalny"/>
    <w:next w:val="Normalny"/>
    <w:link w:val="Nagwek7Znak"/>
    <w:uiPriority w:val="9"/>
    <w:semiHidden/>
    <w:unhideWhenUsed/>
    <w:qFormat/>
    <w:rsid w:val="009D796E"/>
    <w:pPr>
      <w:keepNext/>
      <w:keepLines/>
      <w:numPr>
        <w:ilvl w:val="6"/>
        <w:numId w:val="1"/>
      </w:numPr>
      <w:spacing w:before="40" w:after="0"/>
      <w:outlineLvl w:val="6"/>
    </w:pPr>
    <w:rPr>
      <w:rFonts w:asciiTheme="majorHAnsi" w:eastAsiaTheme="majorEastAsia" w:hAnsiTheme="majorHAnsi" w:cstheme="majorBidi"/>
      <w:color w:val="1F3864" w:themeColor="accent1" w:themeShade="80"/>
    </w:rPr>
  </w:style>
  <w:style w:type="paragraph" w:styleId="Nagwek8">
    <w:name w:val="heading 8"/>
    <w:basedOn w:val="Normalny"/>
    <w:next w:val="Normalny"/>
    <w:link w:val="Nagwek8Znak"/>
    <w:uiPriority w:val="9"/>
    <w:semiHidden/>
    <w:unhideWhenUsed/>
    <w:qFormat/>
    <w:rsid w:val="009D796E"/>
    <w:pPr>
      <w:keepNext/>
      <w:keepLines/>
      <w:numPr>
        <w:ilvl w:val="7"/>
        <w:numId w:val="1"/>
      </w:numPr>
      <w:spacing w:before="40" w:after="0"/>
      <w:outlineLvl w:val="7"/>
    </w:pPr>
    <w:rPr>
      <w:rFonts w:asciiTheme="majorHAnsi" w:eastAsiaTheme="majorEastAsia" w:hAnsiTheme="majorHAnsi" w:cstheme="majorBidi"/>
      <w:color w:val="833C0B" w:themeColor="accent2" w:themeShade="80"/>
      <w:sz w:val="21"/>
      <w:szCs w:val="21"/>
    </w:rPr>
  </w:style>
  <w:style w:type="paragraph" w:styleId="Nagwek9">
    <w:name w:val="heading 9"/>
    <w:basedOn w:val="Normalny"/>
    <w:next w:val="Normalny"/>
    <w:link w:val="Nagwek9Znak"/>
    <w:uiPriority w:val="9"/>
    <w:semiHidden/>
    <w:unhideWhenUsed/>
    <w:qFormat/>
    <w:rsid w:val="009D796E"/>
    <w:pPr>
      <w:keepNext/>
      <w:keepLines/>
      <w:numPr>
        <w:ilvl w:val="8"/>
        <w:numId w:val="1"/>
      </w:numPr>
      <w:spacing w:before="40" w:after="0"/>
      <w:outlineLvl w:val="8"/>
    </w:pPr>
    <w:rPr>
      <w:rFonts w:asciiTheme="majorHAnsi" w:eastAsiaTheme="majorEastAsia" w:hAnsiTheme="majorHAnsi" w:cstheme="majorBidi"/>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78FD"/>
    <w:rPr>
      <w:rFonts w:ascii="Arial Narrow" w:eastAsiaTheme="majorEastAsia" w:hAnsi="Arial Narrow" w:cstheme="majorBidi"/>
      <w:b/>
      <w:bCs/>
      <w:color w:val="2F5496" w:themeColor="accent1" w:themeShade="BF"/>
      <w:sz w:val="30"/>
      <w:szCs w:val="30"/>
    </w:rPr>
  </w:style>
  <w:style w:type="character" w:customStyle="1" w:styleId="Nagwek2Znak">
    <w:name w:val="Nagłówek 2 Znak"/>
    <w:basedOn w:val="Domylnaczcionkaakapitu"/>
    <w:link w:val="Nagwek2"/>
    <w:uiPriority w:val="9"/>
    <w:semiHidden/>
    <w:rsid w:val="009D796E"/>
    <w:rPr>
      <w:rFonts w:asciiTheme="majorHAnsi" w:eastAsiaTheme="majorEastAsia" w:hAnsiTheme="majorHAnsi" w:cstheme="majorBidi"/>
      <w:color w:val="C45911" w:themeColor="accent2" w:themeShade="BF"/>
      <w:sz w:val="28"/>
      <w:szCs w:val="28"/>
    </w:rPr>
  </w:style>
  <w:style w:type="character" w:customStyle="1" w:styleId="Nagwek3Znak">
    <w:name w:val="Nagłówek 3 Znak"/>
    <w:basedOn w:val="Domylnaczcionkaakapitu"/>
    <w:link w:val="Nagwek3"/>
    <w:uiPriority w:val="9"/>
    <w:semiHidden/>
    <w:rsid w:val="009D796E"/>
    <w:rPr>
      <w:rFonts w:asciiTheme="majorHAnsi" w:eastAsiaTheme="majorEastAsia" w:hAnsiTheme="majorHAnsi" w:cstheme="majorBidi"/>
      <w:color w:val="538135" w:themeColor="accent6" w:themeShade="BF"/>
      <w:sz w:val="26"/>
      <w:szCs w:val="26"/>
    </w:rPr>
  </w:style>
  <w:style w:type="character" w:customStyle="1" w:styleId="Nagwek4Znak">
    <w:name w:val="Nagłówek 4 Znak"/>
    <w:basedOn w:val="Domylnaczcionkaakapitu"/>
    <w:link w:val="Nagwek4"/>
    <w:uiPriority w:val="9"/>
    <w:semiHidden/>
    <w:rsid w:val="009D796E"/>
    <w:rPr>
      <w:rFonts w:asciiTheme="majorHAnsi" w:eastAsiaTheme="majorEastAsia" w:hAnsiTheme="majorHAnsi" w:cstheme="majorBidi"/>
      <w:i/>
      <w:iCs/>
      <w:color w:val="2E74B5" w:themeColor="accent5" w:themeShade="BF"/>
      <w:sz w:val="25"/>
      <w:szCs w:val="25"/>
    </w:rPr>
  </w:style>
  <w:style w:type="character" w:customStyle="1" w:styleId="Nagwek5Znak">
    <w:name w:val="Nagłówek 5 Znak"/>
    <w:basedOn w:val="Domylnaczcionkaakapitu"/>
    <w:link w:val="Nagwek5"/>
    <w:uiPriority w:val="9"/>
    <w:semiHidden/>
    <w:rsid w:val="009D796E"/>
    <w:rPr>
      <w:rFonts w:asciiTheme="majorHAnsi" w:eastAsiaTheme="majorEastAsia" w:hAnsiTheme="majorHAnsi" w:cstheme="majorBidi"/>
      <w:i/>
      <w:iCs/>
      <w:color w:val="833C0B" w:themeColor="accent2" w:themeShade="80"/>
      <w:sz w:val="24"/>
      <w:szCs w:val="24"/>
    </w:rPr>
  </w:style>
  <w:style w:type="character" w:customStyle="1" w:styleId="Nagwek6Znak">
    <w:name w:val="Nagłówek 6 Znak"/>
    <w:basedOn w:val="Domylnaczcionkaakapitu"/>
    <w:link w:val="Nagwek6"/>
    <w:uiPriority w:val="9"/>
    <w:semiHidden/>
    <w:rsid w:val="009D796E"/>
    <w:rPr>
      <w:rFonts w:asciiTheme="majorHAnsi" w:eastAsiaTheme="majorEastAsia" w:hAnsiTheme="majorHAnsi" w:cstheme="majorBidi"/>
      <w:i/>
      <w:iCs/>
      <w:color w:val="385623" w:themeColor="accent6" w:themeShade="80"/>
      <w:sz w:val="23"/>
      <w:szCs w:val="23"/>
    </w:rPr>
  </w:style>
  <w:style w:type="character" w:customStyle="1" w:styleId="Nagwek7Znak">
    <w:name w:val="Nagłówek 7 Znak"/>
    <w:basedOn w:val="Domylnaczcionkaakapitu"/>
    <w:link w:val="Nagwek7"/>
    <w:uiPriority w:val="9"/>
    <w:semiHidden/>
    <w:rsid w:val="009D796E"/>
    <w:rPr>
      <w:rFonts w:asciiTheme="majorHAnsi" w:eastAsiaTheme="majorEastAsia" w:hAnsiTheme="majorHAnsi" w:cstheme="majorBidi"/>
      <w:color w:val="1F3864" w:themeColor="accent1" w:themeShade="80"/>
    </w:rPr>
  </w:style>
  <w:style w:type="character" w:customStyle="1" w:styleId="Nagwek8Znak">
    <w:name w:val="Nagłówek 8 Znak"/>
    <w:basedOn w:val="Domylnaczcionkaakapitu"/>
    <w:link w:val="Nagwek8"/>
    <w:uiPriority w:val="9"/>
    <w:semiHidden/>
    <w:rsid w:val="009D796E"/>
    <w:rPr>
      <w:rFonts w:asciiTheme="majorHAnsi" w:eastAsiaTheme="majorEastAsia" w:hAnsiTheme="majorHAnsi" w:cstheme="majorBidi"/>
      <w:color w:val="833C0B" w:themeColor="accent2" w:themeShade="80"/>
      <w:sz w:val="21"/>
      <w:szCs w:val="21"/>
    </w:rPr>
  </w:style>
  <w:style w:type="character" w:customStyle="1" w:styleId="Nagwek9Znak">
    <w:name w:val="Nagłówek 9 Znak"/>
    <w:basedOn w:val="Domylnaczcionkaakapitu"/>
    <w:link w:val="Nagwek9"/>
    <w:uiPriority w:val="9"/>
    <w:semiHidden/>
    <w:rsid w:val="009D796E"/>
    <w:rPr>
      <w:rFonts w:asciiTheme="majorHAnsi" w:eastAsiaTheme="majorEastAsia" w:hAnsiTheme="majorHAnsi" w:cstheme="majorBidi"/>
      <w:color w:val="385623" w:themeColor="accent6" w:themeShade="80"/>
    </w:rPr>
  </w:style>
  <w:style w:type="paragraph" w:styleId="Legenda">
    <w:name w:val="caption"/>
    <w:basedOn w:val="Normalny"/>
    <w:next w:val="Normalny"/>
    <w:uiPriority w:val="35"/>
    <w:semiHidden/>
    <w:unhideWhenUsed/>
    <w:qFormat/>
    <w:rsid w:val="009D796E"/>
    <w:pPr>
      <w:spacing w:line="240" w:lineRule="auto"/>
    </w:pPr>
    <w:rPr>
      <w:b/>
      <w:bCs/>
      <w:smallCaps/>
      <w:color w:val="4472C4" w:themeColor="accent1"/>
      <w:spacing w:val="6"/>
    </w:rPr>
  </w:style>
  <w:style w:type="paragraph" w:styleId="Tytu">
    <w:name w:val="Title"/>
    <w:basedOn w:val="Normalny"/>
    <w:next w:val="Normalny"/>
    <w:link w:val="TytuZnak"/>
    <w:uiPriority w:val="10"/>
    <w:qFormat/>
    <w:rsid w:val="009D796E"/>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ytuZnak">
    <w:name w:val="Tytuł Znak"/>
    <w:basedOn w:val="Domylnaczcionkaakapitu"/>
    <w:link w:val="Tytu"/>
    <w:uiPriority w:val="10"/>
    <w:rsid w:val="009D796E"/>
    <w:rPr>
      <w:rFonts w:asciiTheme="majorHAnsi" w:eastAsiaTheme="majorEastAsia" w:hAnsiTheme="majorHAnsi" w:cstheme="majorBidi"/>
      <w:color w:val="2F5496" w:themeColor="accent1" w:themeShade="BF"/>
      <w:spacing w:val="-10"/>
      <w:sz w:val="52"/>
      <w:szCs w:val="52"/>
    </w:rPr>
  </w:style>
  <w:style w:type="paragraph" w:styleId="Podtytu">
    <w:name w:val="Subtitle"/>
    <w:basedOn w:val="Normalny"/>
    <w:next w:val="Normalny"/>
    <w:link w:val="PodtytuZnak"/>
    <w:uiPriority w:val="11"/>
    <w:qFormat/>
    <w:rsid w:val="009D796E"/>
    <w:pPr>
      <w:numPr>
        <w:ilvl w:val="1"/>
      </w:numPr>
      <w:spacing w:line="240" w:lineRule="auto"/>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9D796E"/>
    <w:rPr>
      <w:rFonts w:asciiTheme="majorHAnsi" w:eastAsiaTheme="majorEastAsia" w:hAnsiTheme="majorHAnsi" w:cstheme="majorBidi"/>
    </w:rPr>
  </w:style>
  <w:style w:type="character" w:styleId="Pogrubienie">
    <w:name w:val="Strong"/>
    <w:basedOn w:val="Domylnaczcionkaakapitu"/>
    <w:uiPriority w:val="22"/>
    <w:qFormat/>
    <w:rsid w:val="009D796E"/>
    <w:rPr>
      <w:b/>
      <w:bCs/>
    </w:rPr>
  </w:style>
  <w:style w:type="character" w:styleId="Uwydatnienie">
    <w:name w:val="Emphasis"/>
    <w:basedOn w:val="Domylnaczcionkaakapitu"/>
    <w:uiPriority w:val="20"/>
    <w:qFormat/>
    <w:rsid w:val="009D796E"/>
    <w:rPr>
      <w:i/>
      <w:iCs/>
    </w:rPr>
  </w:style>
  <w:style w:type="paragraph" w:styleId="Bezodstpw">
    <w:name w:val="No Spacing"/>
    <w:qFormat/>
    <w:rsid w:val="009D796E"/>
    <w:pPr>
      <w:spacing w:after="0" w:line="240" w:lineRule="auto"/>
    </w:pPr>
  </w:style>
  <w:style w:type="paragraph" w:styleId="Cytat">
    <w:name w:val="Quote"/>
    <w:basedOn w:val="Normalny"/>
    <w:next w:val="Normalny"/>
    <w:link w:val="CytatZnak"/>
    <w:uiPriority w:val="29"/>
    <w:qFormat/>
    <w:rsid w:val="009D796E"/>
    <w:pPr>
      <w:spacing w:before="120"/>
      <w:ind w:left="720" w:right="720"/>
      <w:jc w:val="center"/>
    </w:pPr>
    <w:rPr>
      <w:i/>
      <w:iCs/>
    </w:rPr>
  </w:style>
  <w:style w:type="character" w:customStyle="1" w:styleId="CytatZnak">
    <w:name w:val="Cytat Znak"/>
    <w:basedOn w:val="Domylnaczcionkaakapitu"/>
    <w:link w:val="Cytat"/>
    <w:uiPriority w:val="29"/>
    <w:rsid w:val="009D796E"/>
    <w:rPr>
      <w:i/>
      <w:iCs/>
    </w:rPr>
  </w:style>
  <w:style w:type="paragraph" w:styleId="Cytatintensywny">
    <w:name w:val="Intense Quote"/>
    <w:basedOn w:val="Normalny"/>
    <w:next w:val="Normalny"/>
    <w:link w:val="CytatintensywnyZnak"/>
    <w:uiPriority w:val="30"/>
    <w:qFormat/>
    <w:rsid w:val="009D796E"/>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ytatintensywnyZnak">
    <w:name w:val="Cytat intensywny Znak"/>
    <w:basedOn w:val="Domylnaczcionkaakapitu"/>
    <w:link w:val="Cytatintensywny"/>
    <w:uiPriority w:val="30"/>
    <w:rsid w:val="009D796E"/>
    <w:rPr>
      <w:rFonts w:asciiTheme="majorHAnsi" w:eastAsiaTheme="majorEastAsia" w:hAnsiTheme="majorHAnsi" w:cstheme="majorBidi"/>
      <w:color w:val="4472C4" w:themeColor="accent1"/>
      <w:sz w:val="24"/>
      <w:szCs w:val="24"/>
    </w:rPr>
  </w:style>
  <w:style w:type="character" w:styleId="Wyrnieniedelikatne">
    <w:name w:val="Subtle Emphasis"/>
    <w:basedOn w:val="Domylnaczcionkaakapitu"/>
    <w:uiPriority w:val="19"/>
    <w:qFormat/>
    <w:rsid w:val="009D796E"/>
    <w:rPr>
      <w:i/>
      <w:iCs/>
      <w:color w:val="404040" w:themeColor="text1" w:themeTint="BF"/>
    </w:rPr>
  </w:style>
  <w:style w:type="character" w:styleId="Wyrnienieintensywne">
    <w:name w:val="Intense Emphasis"/>
    <w:basedOn w:val="Domylnaczcionkaakapitu"/>
    <w:uiPriority w:val="21"/>
    <w:qFormat/>
    <w:rsid w:val="009D796E"/>
    <w:rPr>
      <w:b w:val="0"/>
      <w:bCs w:val="0"/>
      <w:i/>
      <w:iCs/>
      <w:color w:val="4472C4" w:themeColor="accent1"/>
    </w:rPr>
  </w:style>
  <w:style w:type="character" w:styleId="Odwoaniedelikatne">
    <w:name w:val="Subtle Reference"/>
    <w:basedOn w:val="Domylnaczcionkaakapitu"/>
    <w:uiPriority w:val="31"/>
    <w:qFormat/>
    <w:rsid w:val="009D796E"/>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9D796E"/>
    <w:rPr>
      <w:b/>
      <w:bCs/>
      <w:smallCaps/>
      <w:color w:val="4472C4" w:themeColor="accent1"/>
      <w:spacing w:val="5"/>
      <w:u w:val="single"/>
    </w:rPr>
  </w:style>
  <w:style w:type="character" w:styleId="Tytuksiki">
    <w:name w:val="Book Title"/>
    <w:basedOn w:val="Domylnaczcionkaakapitu"/>
    <w:uiPriority w:val="33"/>
    <w:qFormat/>
    <w:rsid w:val="009D796E"/>
    <w:rPr>
      <w:b/>
      <w:bCs/>
      <w:smallCaps/>
    </w:rPr>
  </w:style>
  <w:style w:type="paragraph" w:styleId="Nagwekspisutreci">
    <w:name w:val="TOC Heading"/>
    <w:basedOn w:val="Nagwek1"/>
    <w:next w:val="Normalny"/>
    <w:uiPriority w:val="39"/>
    <w:unhideWhenUsed/>
    <w:qFormat/>
    <w:rsid w:val="009D796E"/>
    <w:pPr>
      <w:outlineLvl w:val="9"/>
    </w:pPr>
  </w:style>
  <w:style w:type="table" w:styleId="Tabela-Siatka">
    <w:name w:val="Table Grid"/>
    <w:basedOn w:val="Standardowy"/>
    <w:uiPriority w:val="39"/>
    <w:rsid w:val="009D79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D796E"/>
    <w:rPr>
      <w:color w:val="808080"/>
    </w:rPr>
  </w:style>
  <w:style w:type="paragraph" w:styleId="Akapitzlist">
    <w:name w:val="List Paragraph"/>
    <w:aliases w:val="Akapit z listą BS,normalny tekst"/>
    <w:basedOn w:val="Normalny"/>
    <w:link w:val="AkapitzlistZnak"/>
    <w:uiPriority w:val="34"/>
    <w:qFormat/>
    <w:rsid w:val="009D796E"/>
    <w:pPr>
      <w:ind w:left="720"/>
      <w:contextualSpacing/>
    </w:pPr>
    <w:rPr>
      <w:rFonts w:eastAsiaTheme="minorHAnsi"/>
    </w:rPr>
  </w:style>
  <w:style w:type="paragraph" w:styleId="Spistreci1">
    <w:name w:val="toc 1"/>
    <w:basedOn w:val="Normalny"/>
    <w:next w:val="Normalny"/>
    <w:autoRedefine/>
    <w:uiPriority w:val="39"/>
    <w:unhideWhenUsed/>
    <w:rsid w:val="009D796E"/>
    <w:pPr>
      <w:spacing w:after="100"/>
    </w:pPr>
    <w:rPr>
      <w:rFonts w:eastAsiaTheme="minorHAnsi"/>
    </w:rPr>
  </w:style>
  <w:style w:type="character" w:styleId="Hipercze">
    <w:name w:val="Hyperlink"/>
    <w:basedOn w:val="Domylnaczcionkaakapitu"/>
    <w:uiPriority w:val="99"/>
    <w:unhideWhenUsed/>
    <w:rsid w:val="009D796E"/>
    <w:rPr>
      <w:color w:val="0563C1" w:themeColor="hyperlink"/>
      <w:u w:val="single"/>
    </w:rPr>
  </w:style>
  <w:style w:type="paragraph" w:styleId="Nagwek">
    <w:name w:val="header"/>
    <w:basedOn w:val="Normalny"/>
    <w:link w:val="NagwekZnak"/>
    <w:uiPriority w:val="99"/>
    <w:unhideWhenUsed/>
    <w:rsid w:val="009D796E"/>
    <w:pPr>
      <w:tabs>
        <w:tab w:val="center" w:pos="4536"/>
        <w:tab w:val="right" w:pos="9072"/>
      </w:tabs>
      <w:spacing w:after="0" w:line="240" w:lineRule="auto"/>
    </w:pPr>
    <w:rPr>
      <w:rFonts w:eastAsiaTheme="minorHAnsi"/>
    </w:rPr>
  </w:style>
  <w:style w:type="character" w:customStyle="1" w:styleId="NagwekZnak">
    <w:name w:val="Nagłówek Znak"/>
    <w:basedOn w:val="Domylnaczcionkaakapitu"/>
    <w:link w:val="Nagwek"/>
    <w:uiPriority w:val="99"/>
    <w:rsid w:val="009D796E"/>
    <w:rPr>
      <w:rFonts w:eastAsiaTheme="minorHAnsi"/>
    </w:rPr>
  </w:style>
  <w:style w:type="paragraph" w:styleId="Stopka">
    <w:name w:val="footer"/>
    <w:basedOn w:val="Normalny"/>
    <w:link w:val="StopkaZnak"/>
    <w:uiPriority w:val="99"/>
    <w:unhideWhenUsed/>
    <w:rsid w:val="009D796E"/>
    <w:pPr>
      <w:tabs>
        <w:tab w:val="center" w:pos="4536"/>
        <w:tab w:val="right" w:pos="9072"/>
      </w:tabs>
      <w:spacing w:after="0" w:line="240" w:lineRule="auto"/>
    </w:pPr>
    <w:rPr>
      <w:rFonts w:eastAsiaTheme="minorHAnsi"/>
    </w:rPr>
  </w:style>
  <w:style w:type="character" w:customStyle="1" w:styleId="StopkaZnak">
    <w:name w:val="Stopka Znak"/>
    <w:basedOn w:val="Domylnaczcionkaakapitu"/>
    <w:link w:val="Stopka"/>
    <w:uiPriority w:val="99"/>
    <w:rsid w:val="009D796E"/>
    <w:rPr>
      <w:rFonts w:eastAsiaTheme="minorHAnsi"/>
    </w:rPr>
  </w:style>
  <w:style w:type="paragraph" w:styleId="Tekstdymka">
    <w:name w:val="Balloon Text"/>
    <w:basedOn w:val="Normalny"/>
    <w:link w:val="TekstdymkaZnak"/>
    <w:uiPriority w:val="99"/>
    <w:semiHidden/>
    <w:unhideWhenUsed/>
    <w:rsid w:val="009D796E"/>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9D796E"/>
    <w:rPr>
      <w:rFonts w:ascii="Segoe UI" w:eastAsiaTheme="minorHAnsi" w:hAnsi="Segoe UI" w:cs="Segoe UI"/>
      <w:sz w:val="18"/>
      <w:szCs w:val="18"/>
    </w:rPr>
  </w:style>
  <w:style w:type="character" w:styleId="Nierozpoznanawzmianka">
    <w:name w:val="Unresolved Mention"/>
    <w:basedOn w:val="Domylnaczcionkaakapitu"/>
    <w:uiPriority w:val="99"/>
    <w:semiHidden/>
    <w:unhideWhenUsed/>
    <w:rsid w:val="009D796E"/>
    <w:rPr>
      <w:color w:val="808080"/>
      <w:shd w:val="clear" w:color="auto" w:fill="E6E6E6"/>
    </w:rPr>
  </w:style>
  <w:style w:type="paragraph" w:customStyle="1" w:styleId="Akapitzlist2">
    <w:name w:val="Akapit z listą2"/>
    <w:basedOn w:val="Normalny"/>
    <w:uiPriority w:val="99"/>
    <w:rsid w:val="009D796E"/>
    <w:pPr>
      <w:suppressAutoHyphens/>
      <w:spacing w:after="200" w:line="276" w:lineRule="auto"/>
      <w:ind w:left="720"/>
      <w:contextualSpacing/>
    </w:pPr>
    <w:rPr>
      <w:rFonts w:ascii="Calibri" w:eastAsia="SimSun" w:hAnsi="Calibri" w:cs="Calibri"/>
      <w:lang w:eastAsia="zh-CN"/>
    </w:rPr>
  </w:style>
  <w:style w:type="paragraph" w:customStyle="1" w:styleId="Standard">
    <w:name w:val="Standard"/>
    <w:rsid w:val="009D796E"/>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customStyle="1" w:styleId="glowny">
    <w:name w:val="glowny"/>
    <w:basedOn w:val="Stopka"/>
    <w:next w:val="Stopka"/>
    <w:rsid w:val="009D796E"/>
    <w:pPr>
      <w:suppressAutoHyphens/>
      <w:spacing w:line="258" w:lineRule="atLeast"/>
      <w:jc w:val="both"/>
    </w:pPr>
    <w:rPr>
      <w:rFonts w:ascii="FrankfurtGothic" w:eastAsia="Times New Roman" w:hAnsi="FrankfurtGothic" w:cs="FrankfurtGothic"/>
      <w:color w:val="000000"/>
      <w:sz w:val="19"/>
      <w:szCs w:val="20"/>
      <w:lang w:eastAsia="ar-SA"/>
    </w:rPr>
  </w:style>
  <w:style w:type="paragraph" w:customStyle="1" w:styleId="Akapitzlist4">
    <w:name w:val="Akapit z listą4"/>
    <w:basedOn w:val="Normalny"/>
    <w:rsid w:val="009D796E"/>
    <w:pPr>
      <w:suppressAutoHyphens/>
      <w:spacing w:after="200" w:line="276" w:lineRule="auto"/>
      <w:ind w:left="720"/>
      <w:contextualSpacing/>
    </w:pPr>
    <w:rPr>
      <w:rFonts w:ascii="Calibri" w:eastAsia="SimSun" w:hAnsi="Calibri" w:cs="Calibri"/>
      <w:lang w:eastAsia="zh-CN"/>
    </w:rPr>
  </w:style>
  <w:style w:type="paragraph" w:styleId="Tekstprzypisudolnego">
    <w:name w:val="footnote text"/>
    <w:basedOn w:val="Normalny"/>
    <w:link w:val="TekstprzypisudolnegoZnak"/>
    <w:uiPriority w:val="99"/>
    <w:semiHidden/>
    <w:unhideWhenUsed/>
    <w:rsid w:val="009D796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D796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D796E"/>
    <w:rPr>
      <w:vertAlign w:val="superscript"/>
    </w:rPr>
  </w:style>
  <w:style w:type="character" w:customStyle="1" w:styleId="AkapitzlistZnak">
    <w:name w:val="Akapit z listą Znak"/>
    <w:aliases w:val="Akapit z listą BS Znak,normalny tekst Znak"/>
    <w:link w:val="Akapitzlist"/>
    <w:uiPriority w:val="99"/>
    <w:rsid w:val="009D796E"/>
    <w:rPr>
      <w:rFonts w:eastAsiaTheme="minorHAnsi"/>
    </w:rPr>
  </w:style>
  <w:style w:type="character" w:customStyle="1" w:styleId="apple-converted-space">
    <w:name w:val="apple-converted-space"/>
    <w:basedOn w:val="Domylnaczcionkaakapitu"/>
    <w:rsid w:val="009D796E"/>
  </w:style>
  <w:style w:type="character" w:customStyle="1" w:styleId="WW8Num1z2">
    <w:name w:val="WW8Num1z2"/>
    <w:rsid w:val="009D796E"/>
  </w:style>
  <w:style w:type="paragraph" w:styleId="Tekstpodstawowywcity">
    <w:name w:val="Body Text Indent"/>
    <w:basedOn w:val="Normalny"/>
    <w:link w:val="TekstpodstawowywcityZnak"/>
    <w:semiHidden/>
    <w:rsid w:val="009D796E"/>
    <w:pPr>
      <w:spacing w:after="0" w:line="240" w:lineRule="auto"/>
      <w:ind w:firstLine="708"/>
      <w:jc w:val="both"/>
    </w:pPr>
    <w:rPr>
      <w:rFonts w:ascii="Arial Narrow" w:eastAsia="Times New Roman" w:hAnsi="Arial Narrow" w:cs="Times New Roman"/>
      <w:sz w:val="24"/>
      <w:szCs w:val="24"/>
      <w:lang w:eastAsia="pl-PL"/>
    </w:rPr>
  </w:style>
  <w:style w:type="character" w:customStyle="1" w:styleId="TekstpodstawowywcityZnak">
    <w:name w:val="Tekst podstawowy wcięty Znak"/>
    <w:basedOn w:val="Domylnaczcionkaakapitu"/>
    <w:link w:val="Tekstpodstawowywcity"/>
    <w:semiHidden/>
    <w:rsid w:val="009D796E"/>
    <w:rPr>
      <w:rFonts w:ascii="Arial Narrow" w:eastAsia="Times New Roman" w:hAnsi="Arial Narrow" w:cs="Times New Roman"/>
      <w:sz w:val="24"/>
      <w:szCs w:val="24"/>
      <w:lang w:eastAsia="pl-PL"/>
    </w:rPr>
  </w:style>
  <w:style w:type="paragraph" w:styleId="Tekstpodstawowy2">
    <w:name w:val="Body Text 2"/>
    <w:basedOn w:val="Normalny"/>
    <w:link w:val="Tekstpodstawowy2Znak"/>
    <w:uiPriority w:val="99"/>
    <w:unhideWhenUsed/>
    <w:rsid w:val="009D796E"/>
    <w:pPr>
      <w:spacing w:after="120" w:line="480" w:lineRule="auto"/>
    </w:pPr>
    <w:rPr>
      <w:rFonts w:eastAsiaTheme="minorHAnsi"/>
    </w:rPr>
  </w:style>
  <w:style w:type="character" w:customStyle="1" w:styleId="Tekstpodstawowy2Znak">
    <w:name w:val="Tekst podstawowy 2 Znak"/>
    <w:basedOn w:val="Domylnaczcionkaakapitu"/>
    <w:link w:val="Tekstpodstawowy2"/>
    <w:uiPriority w:val="99"/>
    <w:rsid w:val="009D796E"/>
    <w:rPr>
      <w:rFonts w:eastAsiaTheme="minorHAnsi"/>
    </w:rPr>
  </w:style>
  <w:style w:type="paragraph" w:styleId="Tekstprzypisukocowego">
    <w:name w:val="endnote text"/>
    <w:basedOn w:val="Normalny"/>
    <w:link w:val="TekstprzypisukocowegoZnak"/>
    <w:uiPriority w:val="99"/>
    <w:semiHidden/>
    <w:unhideWhenUsed/>
    <w:rsid w:val="009D796E"/>
    <w:pPr>
      <w:spacing w:after="0" w:line="240" w:lineRule="auto"/>
    </w:pPr>
    <w:rPr>
      <w:rFonts w:eastAsiaTheme="minorHAnsi"/>
      <w:sz w:val="20"/>
      <w:szCs w:val="20"/>
    </w:rPr>
  </w:style>
  <w:style w:type="character" w:customStyle="1" w:styleId="TekstprzypisukocowegoZnak">
    <w:name w:val="Tekst przypisu końcowego Znak"/>
    <w:basedOn w:val="Domylnaczcionkaakapitu"/>
    <w:link w:val="Tekstprzypisukocowego"/>
    <w:uiPriority w:val="99"/>
    <w:semiHidden/>
    <w:rsid w:val="009D796E"/>
    <w:rPr>
      <w:rFonts w:eastAsiaTheme="minorHAnsi"/>
      <w:sz w:val="20"/>
      <w:szCs w:val="20"/>
    </w:rPr>
  </w:style>
  <w:style w:type="character" w:styleId="Odwoanieprzypisukocowego">
    <w:name w:val="endnote reference"/>
    <w:basedOn w:val="Domylnaczcionkaakapitu"/>
    <w:uiPriority w:val="99"/>
    <w:semiHidden/>
    <w:unhideWhenUsed/>
    <w:rsid w:val="009D796E"/>
    <w:rPr>
      <w:vertAlign w:val="superscript"/>
    </w:rPr>
  </w:style>
  <w:style w:type="paragraph" w:styleId="Tekstpodstawowy">
    <w:name w:val="Body Text"/>
    <w:basedOn w:val="Normalny"/>
    <w:link w:val="TekstpodstawowyZnak"/>
    <w:uiPriority w:val="99"/>
    <w:semiHidden/>
    <w:unhideWhenUsed/>
    <w:rsid w:val="009D796E"/>
    <w:pPr>
      <w:spacing w:after="120"/>
    </w:pPr>
    <w:rPr>
      <w:rFonts w:eastAsiaTheme="minorHAnsi"/>
    </w:rPr>
  </w:style>
  <w:style w:type="character" w:customStyle="1" w:styleId="TekstpodstawowyZnak">
    <w:name w:val="Tekst podstawowy Znak"/>
    <w:basedOn w:val="Domylnaczcionkaakapitu"/>
    <w:link w:val="Tekstpodstawowy"/>
    <w:uiPriority w:val="99"/>
    <w:semiHidden/>
    <w:rsid w:val="009D796E"/>
    <w:rPr>
      <w:rFonts w:eastAsiaTheme="minorHAnsi"/>
    </w:rPr>
  </w:style>
  <w:style w:type="table" w:customStyle="1" w:styleId="TableGrid">
    <w:name w:val="TableGrid"/>
    <w:rsid w:val="009D796E"/>
    <w:pPr>
      <w:spacing w:after="0" w:line="240" w:lineRule="auto"/>
    </w:pPr>
    <w:rPr>
      <w:lang w:eastAsia="pl-PL"/>
    </w:rPr>
    <w:tblPr>
      <w:tblCellMar>
        <w:top w:w="0" w:type="dxa"/>
        <w:left w:w="0" w:type="dxa"/>
        <w:bottom w:w="0" w:type="dxa"/>
        <w:right w:w="0" w:type="dxa"/>
      </w:tblCellMar>
    </w:tblPr>
  </w:style>
  <w:style w:type="paragraph" w:styleId="Spistreci2">
    <w:name w:val="toc 2"/>
    <w:basedOn w:val="Normalny"/>
    <w:next w:val="Normalny"/>
    <w:autoRedefine/>
    <w:uiPriority w:val="39"/>
    <w:unhideWhenUsed/>
    <w:rsid w:val="009D796E"/>
    <w:pPr>
      <w:spacing w:after="100"/>
      <w:ind w:left="220"/>
    </w:pPr>
    <w:rPr>
      <w:rFonts w:eastAsiaTheme="minorHAnsi"/>
    </w:rPr>
  </w:style>
  <w:style w:type="paragraph" w:styleId="Spistreci3">
    <w:name w:val="toc 3"/>
    <w:basedOn w:val="Normalny"/>
    <w:next w:val="Normalny"/>
    <w:autoRedefine/>
    <w:uiPriority w:val="39"/>
    <w:unhideWhenUsed/>
    <w:rsid w:val="009D796E"/>
    <w:pPr>
      <w:spacing w:after="100"/>
      <w:ind w:left="440"/>
    </w:pPr>
    <w:rPr>
      <w:rFonts w:eastAsiaTheme="minorHAnsi"/>
    </w:rPr>
  </w:style>
  <w:style w:type="table" w:customStyle="1" w:styleId="TableGrid1">
    <w:name w:val="TableGrid1"/>
    <w:rsid w:val="009D796E"/>
    <w:pPr>
      <w:spacing w:after="0" w:line="240" w:lineRule="auto"/>
    </w:pPr>
    <w:rPr>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D796E"/>
    <w:rPr>
      <w:sz w:val="16"/>
      <w:szCs w:val="16"/>
    </w:rPr>
  </w:style>
  <w:style w:type="paragraph" w:styleId="Tekstkomentarza">
    <w:name w:val="annotation text"/>
    <w:basedOn w:val="Normalny"/>
    <w:link w:val="TekstkomentarzaZnak"/>
    <w:uiPriority w:val="99"/>
    <w:semiHidden/>
    <w:unhideWhenUsed/>
    <w:rsid w:val="009D796E"/>
    <w:pPr>
      <w:spacing w:line="240" w:lineRule="auto"/>
    </w:pPr>
    <w:rPr>
      <w:rFonts w:eastAsiaTheme="minorHAnsi"/>
      <w:sz w:val="20"/>
      <w:szCs w:val="20"/>
    </w:rPr>
  </w:style>
  <w:style w:type="character" w:customStyle="1" w:styleId="TekstkomentarzaZnak">
    <w:name w:val="Tekst komentarza Znak"/>
    <w:basedOn w:val="Domylnaczcionkaakapitu"/>
    <w:link w:val="Tekstkomentarza"/>
    <w:uiPriority w:val="99"/>
    <w:semiHidden/>
    <w:rsid w:val="009D796E"/>
    <w:rPr>
      <w:rFonts w:eastAsiaTheme="minorHAnsi"/>
      <w:sz w:val="20"/>
      <w:szCs w:val="20"/>
    </w:rPr>
  </w:style>
  <w:style w:type="paragraph" w:styleId="Tematkomentarza">
    <w:name w:val="annotation subject"/>
    <w:basedOn w:val="Tekstkomentarza"/>
    <w:next w:val="Tekstkomentarza"/>
    <w:link w:val="TematkomentarzaZnak"/>
    <w:uiPriority w:val="99"/>
    <w:semiHidden/>
    <w:unhideWhenUsed/>
    <w:rsid w:val="009D796E"/>
    <w:rPr>
      <w:b/>
      <w:bCs/>
    </w:rPr>
  </w:style>
  <w:style w:type="character" w:customStyle="1" w:styleId="TematkomentarzaZnak">
    <w:name w:val="Temat komentarza Znak"/>
    <w:basedOn w:val="TekstkomentarzaZnak"/>
    <w:link w:val="Tematkomentarza"/>
    <w:uiPriority w:val="99"/>
    <w:semiHidden/>
    <w:rsid w:val="009D796E"/>
    <w:rPr>
      <w:rFonts w:eastAsiaTheme="minorHAnsi"/>
      <w:b/>
      <w:bCs/>
      <w:sz w:val="20"/>
      <w:szCs w:val="20"/>
    </w:rPr>
  </w:style>
  <w:style w:type="character" w:styleId="UyteHipercze">
    <w:name w:val="FollowedHyperlink"/>
    <w:basedOn w:val="Domylnaczcionkaakapitu"/>
    <w:uiPriority w:val="99"/>
    <w:semiHidden/>
    <w:unhideWhenUsed/>
    <w:rsid w:val="00773718"/>
    <w:rPr>
      <w:color w:val="954F72" w:themeColor="followedHyperlink"/>
      <w:u w:val="single"/>
    </w:rPr>
  </w:style>
  <w:style w:type="paragraph" w:customStyle="1" w:styleId="Bezodstpw1">
    <w:name w:val="Bez odstępów1"/>
    <w:uiPriority w:val="99"/>
    <w:rsid w:val="002435E4"/>
    <w:pPr>
      <w:spacing w:after="0" w:line="240" w:lineRule="auto"/>
    </w:pPr>
    <w:rPr>
      <w:rFonts w:ascii="Calibri" w:eastAsia="Times New Roman" w:hAnsi="Calibri" w:cs="Times New Roman"/>
    </w:rPr>
  </w:style>
  <w:style w:type="paragraph" w:customStyle="1" w:styleId="Kolorowalistaakcent11">
    <w:name w:val="Kolorowa lista — akcent 11"/>
    <w:basedOn w:val="Normalny"/>
    <w:uiPriority w:val="34"/>
    <w:qFormat/>
    <w:rsid w:val="005F6CA4"/>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Domylnaczcionkaakapitu3">
    <w:name w:val="Domyślna czcionka akapitu3"/>
    <w:rsid w:val="008211A7"/>
  </w:style>
  <w:style w:type="character" w:customStyle="1" w:styleId="WW8Num47z8">
    <w:name w:val="WW8Num47z8"/>
    <w:rsid w:val="00E50067"/>
  </w:style>
  <w:style w:type="paragraph" w:customStyle="1" w:styleId="Standarduser">
    <w:name w:val="Standard (user)"/>
    <w:rsid w:val="002349BD"/>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pl-PL"/>
    </w:rPr>
  </w:style>
  <w:style w:type="paragraph" w:customStyle="1" w:styleId="Lista21">
    <w:name w:val="Lista 21"/>
    <w:basedOn w:val="Normalny"/>
    <w:rsid w:val="002349BD"/>
    <w:pPr>
      <w:suppressAutoHyphens/>
      <w:autoSpaceDN w:val="0"/>
      <w:spacing w:after="0" w:line="240" w:lineRule="auto"/>
      <w:ind w:left="566" w:hanging="283"/>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4488">
      <w:bodyDiv w:val="1"/>
      <w:marLeft w:val="0"/>
      <w:marRight w:val="0"/>
      <w:marTop w:val="0"/>
      <w:marBottom w:val="0"/>
      <w:divBdr>
        <w:top w:val="none" w:sz="0" w:space="0" w:color="auto"/>
        <w:left w:val="none" w:sz="0" w:space="0" w:color="auto"/>
        <w:bottom w:val="none" w:sz="0" w:space="0" w:color="auto"/>
        <w:right w:val="none" w:sz="0" w:space="0" w:color="auto"/>
      </w:divBdr>
    </w:div>
    <w:div w:id="95097201">
      <w:bodyDiv w:val="1"/>
      <w:marLeft w:val="0"/>
      <w:marRight w:val="0"/>
      <w:marTop w:val="0"/>
      <w:marBottom w:val="0"/>
      <w:divBdr>
        <w:top w:val="none" w:sz="0" w:space="0" w:color="auto"/>
        <w:left w:val="none" w:sz="0" w:space="0" w:color="auto"/>
        <w:bottom w:val="none" w:sz="0" w:space="0" w:color="auto"/>
        <w:right w:val="none" w:sz="0" w:space="0" w:color="auto"/>
      </w:divBdr>
    </w:div>
    <w:div w:id="322465689">
      <w:bodyDiv w:val="1"/>
      <w:marLeft w:val="0"/>
      <w:marRight w:val="0"/>
      <w:marTop w:val="0"/>
      <w:marBottom w:val="0"/>
      <w:divBdr>
        <w:top w:val="none" w:sz="0" w:space="0" w:color="auto"/>
        <w:left w:val="none" w:sz="0" w:space="0" w:color="auto"/>
        <w:bottom w:val="none" w:sz="0" w:space="0" w:color="auto"/>
        <w:right w:val="none" w:sz="0" w:space="0" w:color="auto"/>
      </w:divBdr>
    </w:div>
    <w:div w:id="350572428">
      <w:bodyDiv w:val="1"/>
      <w:marLeft w:val="0"/>
      <w:marRight w:val="0"/>
      <w:marTop w:val="0"/>
      <w:marBottom w:val="0"/>
      <w:divBdr>
        <w:top w:val="none" w:sz="0" w:space="0" w:color="auto"/>
        <w:left w:val="none" w:sz="0" w:space="0" w:color="auto"/>
        <w:bottom w:val="none" w:sz="0" w:space="0" w:color="auto"/>
        <w:right w:val="none" w:sz="0" w:space="0" w:color="auto"/>
      </w:divBdr>
    </w:div>
    <w:div w:id="357396179">
      <w:bodyDiv w:val="1"/>
      <w:marLeft w:val="0"/>
      <w:marRight w:val="0"/>
      <w:marTop w:val="0"/>
      <w:marBottom w:val="0"/>
      <w:divBdr>
        <w:top w:val="none" w:sz="0" w:space="0" w:color="auto"/>
        <w:left w:val="none" w:sz="0" w:space="0" w:color="auto"/>
        <w:bottom w:val="none" w:sz="0" w:space="0" w:color="auto"/>
        <w:right w:val="none" w:sz="0" w:space="0" w:color="auto"/>
      </w:divBdr>
    </w:div>
    <w:div w:id="430589381">
      <w:bodyDiv w:val="1"/>
      <w:marLeft w:val="0"/>
      <w:marRight w:val="0"/>
      <w:marTop w:val="0"/>
      <w:marBottom w:val="0"/>
      <w:divBdr>
        <w:top w:val="none" w:sz="0" w:space="0" w:color="auto"/>
        <w:left w:val="none" w:sz="0" w:space="0" w:color="auto"/>
        <w:bottom w:val="none" w:sz="0" w:space="0" w:color="auto"/>
        <w:right w:val="none" w:sz="0" w:space="0" w:color="auto"/>
      </w:divBdr>
    </w:div>
    <w:div w:id="465005904">
      <w:bodyDiv w:val="1"/>
      <w:marLeft w:val="0"/>
      <w:marRight w:val="0"/>
      <w:marTop w:val="0"/>
      <w:marBottom w:val="0"/>
      <w:divBdr>
        <w:top w:val="none" w:sz="0" w:space="0" w:color="auto"/>
        <w:left w:val="none" w:sz="0" w:space="0" w:color="auto"/>
        <w:bottom w:val="none" w:sz="0" w:space="0" w:color="auto"/>
        <w:right w:val="none" w:sz="0" w:space="0" w:color="auto"/>
      </w:divBdr>
    </w:div>
    <w:div w:id="476193657">
      <w:bodyDiv w:val="1"/>
      <w:marLeft w:val="0"/>
      <w:marRight w:val="0"/>
      <w:marTop w:val="0"/>
      <w:marBottom w:val="0"/>
      <w:divBdr>
        <w:top w:val="none" w:sz="0" w:space="0" w:color="auto"/>
        <w:left w:val="none" w:sz="0" w:space="0" w:color="auto"/>
        <w:bottom w:val="none" w:sz="0" w:space="0" w:color="auto"/>
        <w:right w:val="none" w:sz="0" w:space="0" w:color="auto"/>
      </w:divBdr>
    </w:div>
    <w:div w:id="482966620">
      <w:bodyDiv w:val="1"/>
      <w:marLeft w:val="0"/>
      <w:marRight w:val="0"/>
      <w:marTop w:val="0"/>
      <w:marBottom w:val="0"/>
      <w:divBdr>
        <w:top w:val="none" w:sz="0" w:space="0" w:color="auto"/>
        <w:left w:val="none" w:sz="0" w:space="0" w:color="auto"/>
        <w:bottom w:val="none" w:sz="0" w:space="0" w:color="auto"/>
        <w:right w:val="none" w:sz="0" w:space="0" w:color="auto"/>
      </w:divBdr>
    </w:div>
    <w:div w:id="487477626">
      <w:bodyDiv w:val="1"/>
      <w:marLeft w:val="0"/>
      <w:marRight w:val="0"/>
      <w:marTop w:val="0"/>
      <w:marBottom w:val="0"/>
      <w:divBdr>
        <w:top w:val="none" w:sz="0" w:space="0" w:color="auto"/>
        <w:left w:val="none" w:sz="0" w:space="0" w:color="auto"/>
        <w:bottom w:val="none" w:sz="0" w:space="0" w:color="auto"/>
        <w:right w:val="none" w:sz="0" w:space="0" w:color="auto"/>
      </w:divBdr>
    </w:div>
    <w:div w:id="525869520">
      <w:bodyDiv w:val="1"/>
      <w:marLeft w:val="0"/>
      <w:marRight w:val="0"/>
      <w:marTop w:val="0"/>
      <w:marBottom w:val="0"/>
      <w:divBdr>
        <w:top w:val="none" w:sz="0" w:space="0" w:color="auto"/>
        <w:left w:val="none" w:sz="0" w:space="0" w:color="auto"/>
        <w:bottom w:val="none" w:sz="0" w:space="0" w:color="auto"/>
        <w:right w:val="none" w:sz="0" w:space="0" w:color="auto"/>
      </w:divBdr>
    </w:div>
    <w:div w:id="573275428">
      <w:bodyDiv w:val="1"/>
      <w:marLeft w:val="0"/>
      <w:marRight w:val="0"/>
      <w:marTop w:val="0"/>
      <w:marBottom w:val="0"/>
      <w:divBdr>
        <w:top w:val="none" w:sz="0" w:space="0" w:color="auto"/>
        <w:left w:val="none" w:sz="0" w:space="0" w:color="auto"/>
        <w:bottom w:val="none" w:sz="0" w:space="0" w:color="auto"/>
        <w:right w:val="none" w:sz="0" w:space="0" w:color="auto"/>
      </w:divBdr>
    </w:div>
    <w:div w:id="625621120">
      <w:bodyDiv w:val="1"/>
      <w:marLeft w:val="0"/>
      <w:marRight w:val="0"/>
      <w:marTop w:val="0"/>
      <w:marBottom w:val="0"/>
      <w:divBdr>
        <w:top w:val="none" w:sz="0" w:space="0" w:color="auto"/>
        <w:left w:val="none" w:sz="0" w:space="0" w:color="auto"/>
        <w:bottom w:val="none" w:sz="0" w:space="0" w:color="auto"/>
        <w:right w:val="none" w:sz="0" w:space="0" w:color="auto"/>
      </w:divBdr>
    </w:div>
    <w:div w:id="733085842">
      <w:bodyDiv w:val="1"/>
      <w:marLeft w:val="0"/>
      <w:marRight w:val="0"/>
      <w:marTop w:val="0"/>
      <w:marBottom w:val="0"/>
      <w:divBdr>
        <w:top w:val="none" w:sz="0" w:space="0" w:color="auto"/>
        <w:left w:val="none" w:sz="0" w:space="0" w:color="auto"/>
        <w:bottom w:val="none" w:sz="0" w:space="0" w:color="auto"/>
        <w:right w:val="none" w:sz="0" w:space="0" w:color="auto"/>
      </w:divBdr>
    </w:div>
    <w:div w:id="822500909">
      <w:bodyDiv w:val="1"/>
      <w:marLeft w:val="0"/>
      <w:marRight w:val="0"/>
      <w:marTop w:val="0"/>
      <w:marBottom w:val="0"/>
      <w:divBdr>
        <w:top w:val="none" w:sz="0" w:space="0" w:color="auto"/>
        <w:left w:val="none" w:sz="0" w:space="0" w:color="auto"/>
        <w:bottom w:val="none" w:sz="0" w:space="0" w:color="auto"/>
        <w:right w:val="none" w:sz="0" w:space="0" w:color="auto"/>
      </w:divBdr>
    </w:div>
    <w:div w:id="824010316">
      <w:bodyDiv w:val="1"/>
      <w:marLeft w:val="0"/>
      <w:marRight w:val="0"/>
      <w:marTop w:val="0"/>
      <w:marBottom w:val="0"/>
      <w:divBdr>
        <w:top w:val="none" w:sz="0" w:space="0" w:color="auto"/>
        <w:left w:val="none" w:sz="0" w:space="0" w:color="auto"/>
        <w:bottom w:val="none" w:sz="0" w:space="0" w:color="auto"/>
        <w:right w:val="none" w:sz="0" w:space="0" w:color="auto"/>
      </w:divBdr>
    </w:div>
    <w:div w:id="877934170">
      <w:bodyDiv w:val="1"/>
      <w:marLeft w:val="0"/>
      <w:marRight w:val="0"/>
      <w:marTop w:val="0"/>
      <w:marBottom w:val="0"/>
      <w:divBdr>
        <w:top w:val="none" w:sz="0" w:space="0" w:color="auto"/>
        <w:left w:val="none" w:sz="0" w:space="0" w:color="auto"/>
        <w:bottom w:val="none" w:sz="0" w:space="0" w:color="auto"/>
        <w:right w:val="none" w:sz="0" w:space="0" w:color="auto"/>
      </w:divBdr>
    </w:div>
    <w:div w:id="924268163">
      <w:bodyDiv w:val="1"/>
      <w:marLeft w:val="0"/>
      <w:marRight w:val="0"/>
      <w:marTop w:val="0"/>
      <w:marBottom w:val="0"/>
      <w:divBdr>
        <w:top w:val="none" w:sz="0" w:space="0" w:color="auto"/>
        <w:left w:val="none" w:sz="0" w:space="0" w:color="auto"/>
        <w:bottom w:val="none" w:sz="0" w:space="0" w:color="auto"/>
        <w:right w:val="none" w:sz="0" w:space="0" w:color="auto"/>
      </w:divBdr>
    </w:div>
    <w:div w:id="969088078">
      <w:bodyDiv w:val="1"/>
      <w:marLeft w:val="0"/>
      <w:marRight w:val="0"/>
      <w:marTop w:val="0"/>
      <w:marBottom w:val="0"/>
      <w:divBdr>
        <w:top w:val="none" w:sz="0" w:space="0" w:color="auto"/>
        <w:left w:val="none" w:sz="0" w:space="0" w:color="auto"/>
        <w:bottom w:val="none" w:sz="0" w:space="0" w:color="auto"/>
        <w:right w:val="none" w:sz="0" w:space="0" w:color="auto"/>
      </w:divBdr>
    </w:div>
    <w:div w:id="1003557522">
      <w:bodyDiv w:val="1"/>
      <w:marLeft w:val="0"/>
      <w:marRight w:val="0"/>
      <w:marTop w:val="0"/>
      <w:marBottom w:val="0"/>
      <w:divBdr>
        <w:top w:val="none" w:sz="0" w:space="0" w:color="auto"/>
        <w:left w:val="none" w:sz="0" w:space="0" w:color="auto"/>
        <w:bottom w:val="none" w:sz="0" w:space="0" w:color="auto"/>
        <w:right w:val="none" w:sz="0" w:space="0" w:color="auto"/>
      </w:divBdr>
    </w:div>
    <w:div w:id="1021278198">
      <w:bodyDiv w:val="1"/>
      <w:marLeft w:val="0"/>
      <w:marRight w:val="0"/>
      <w:marTop w:val="0"/>
      <w:marBottom w:val="0"/>
      <w:divBdr>
        <w:top w:val="none" w:sz="0" w:space="0" w:color="auto"/>
        <w:left w:val="none" w:sz="0" w:space="0" w:color="auto"/>
        <w:bottom w:val="none" w:sz="0" w:space="0" w:color="auto"/>
        <w:right w:val="none" w:sz="0" w:space="0" w:color="auto"/>
      </w:divBdr>
    </w:div>
    <w:div w:id="1113600339">
      <w:bodyDiv w:val="1"/>
      <w:marLeft w:val="0"/>
      <w:marRight w:val="0"/>
      <w:marTop w:val="0"/>
      <w:marBottom w:val="0"/>
      <w:divBdr>
        <w:top w:val="none" w:sz="0" w:space="0" w:color="auto"/>
        <w:left w:val="none" w:sz="0" w:space="0" w:color="auto"/>
        <w:bottom w:val="none" w:sz="0" w:space="0" w:color="auto"/>
        <w:right w:val="none" w:sz="0" w:space="0" w:color="auto"/>
      </w:divBdr>
    </w:div>
    <w:div w:id="1150751907">
      <w:bodyDiv w:val="1"/>
      <w:marLeft w:val="0"/>
      <w:marRight w:val="0"/>
      <w:marTop w:val="0"/>
      <w:marBottom w:val="0"/>
      <w:divBdr>
        <w:top w:val="none" w:sz="0" w:space="0" w:color="auto"/>
        <w:left w:val="none" w:sz="0" w:space="0" w:color="auto"/>
        <w:bottom w:val="none" w:sz="0" w:space="0" w:color="auto"/>
        <w:right w:val="none" w:sz="0" w:space="0" w:color="auto"/>
      </w:divBdr>
    </w:div>
    <w:div w:id="1170868451">
      <w:bodyDiv w:val="1"/>
      <w:marLeft w:val="0"/>
      <w:marRight w:val="0"/>
      <w:marTop w:val="0"/>
      <w:marBottom w:val="0"/>
      <w:divBdr>
        <w:top w:val="none" w:sz="0" w:space="0" w:color="auto"/>
        <w:left w:val="none" w:sz="0" w:space="0" w:color="auto"/>
        <w:bottom w:val="none" w:sz="0" w:space="0" w:color="auto"/>
        <w:right w:val="none" w:sz="0" w:space="0" w:color="auto"/>
      </w:divBdr>
    </w:div>
    <w:div w:id="1175921997">
      <w:bodyDiv w:val="1"/>
      <w:marLeft w:val="0"/>
      <w:marRight w:val="0"/>
      <w:marTop w:val="0"/>
      <w:marBottom w:val="0"/>
      <w:divBdr>
        <w:top w:val="none" w:sz="0" w:space="0" w:color="auto"/>
        <w:left w:val="none" w:sz="0" w:space="0" w:color="auto"/>
        <w:bottom w:val="none" w:sz="0" w:space="0" w:color="auto"/>
        <w:right w:val="none" w:sz="0" w:space="0" w:color="auto"/>
      </w:divBdr>
    </w:div>
    <w:div w:id="1337458774">
      <w:bodyDiv w:val="1"/>
      <w:marLeft w:val="0"/>
      <w:marRight w:val="0"/>
      <w:marTop w:val="0"/>
      <w:marBottom w:val="0"/>
      <w:divBdr>
        <w:top w:val="none" w:sz="0" w:space="0" w:color="auto"/>
        <w:left w:val="none" w:sz="0" w:space="0" w:color="auto"/>
        <w:bottom w:val="none" w:sz="0" w:space="0" w:color="auto"/>
        <w:right w:val="none" w:sz="0" w:space="0" w:color="auto"/>
      </w:divBdr>
    </w:div>
    <w:div w:id="1395199264">
      <w:bodyDiv w:val="1"/>
      <w:marLeft w:val="0"/>
      <w:marRight w:val="0"/>
      <w:marTop w:val="0"/>
      <w:marBottom w:val="0"/>
      <w:divBdr>
        <w:top w:val="none" w:sz="0" w:space="0" w:color="auto"/>
        <w:left w:val="none" w:sz="0" w:space="0" w:color="auto"/>
        <w:bottom w:val="none" w:sz="0" w:space="0" w:color="auto"/>
        <w:right w:val="none" w:sz="0" w:space="0" w:color="auto"/>
      </w:divBdr>
    </w:div>
    <w:div w:id="1432891790">
      <w:bodyDiv w:val="1"/>
      <w:marLeft w:val="0"/>
      <w:marRight w:val="0"/>
      <w:marTop w:val="0"/>
      <w:marBottom w:val="0"/>
      <w:divBdr>
        <w:top w:val="none" w:sz="0" w:space="0" w:color="auto"/>
        <w:left w:val="none" w:sz="0" w:space="0" w:color="auto"/>
        <w:bottom w:val="none" w:sz="0" w:space="0" w:color="auto"/>
        <w:right w:val="none" w:sz="0" w:space="0" w:color="auto"/>
      </w:divBdr>
    </w:div>
    <w:div w:id="1527326628">
      <w:bodyDiv w:val="1"/>
      <w:marLeft w:val="0"/>
      <w:marRight w:val="0"/>
      <w:marTop w:val="0"/>
      <w:marBottom w:val="0"/>
      <w:divBdr>
        <w:top w:val="none" w:sz="0" w:space="0" w:color="auto"/>
        <w:left w:val="none" w:sz="0" w:space="0" w:color="auto"/>
        <w:bottom w:val="none" w:sz="0" w:space="0" w:color="auto"/>
        <w:right w:val="none" w:sz="0" w:space="0" w:color="auto"/>
      </w:divBdr>
    </w:div>
    <w:div w:id="1694651578">
      <w:bodyDiv w:val="1"/>
      <w:marLeft w:val="0"/>
      <w:marRight w:val="0"/>
      <w:marTop w:val="0"/>
      <w:marBottom w:val="0"/>
      <w:divBdr>
        <w:top w:val="none" w:sz="0" w:space="0" w:color="auto"/>
        <w:left w:val="none" w:sz="0" w:space="0" w:color="auto"/>
        <w:bottom w:val="none" w:sz="0" w:space="0" w:color="auto"/>
        <w:right w:val="none" w:sz="0" w:space="0" w:color="auto"/>
      </w:divBdr>
    </w:div>
    <w:div w:id="1733772483">
      <w:bodyDiv w:val="1"/>
      <w:marLeft w:val="0"/>
      <w:marRight w:val="0"/>
      <w:marTop w:val="0"/>
      <w:marBottom w:val="0"/>
      <w:divBdr>
        <w:top w:val="none" w:sz="0" w:space="0" w:color="auto"/>
        <w:left w:val="none" w:sz="0" w:space="0" w:color="auto"/>
        <w:bottom w:val="none" w:sz="0" w:space="0" w:color="auto"/>
        <w:right w:val="none" w:sz="0" w:space="0" w:color="auto"/>
      </w:divBdr>
    </w:div>
    <w:div w:id="1764185479">
      <w:bodyDiv w:val="1"/>
      <w:marLeft w:val="0"/>
      <w:marRight w:val="0"/>
      <w:marTop w:val="0"/>
      <w:marBottom w:val="0"/>
      <w:divBdr>
        <w:top w:val="none" w:sz="0" w:space="0" w:color="auto"/>
        <w:left w:val="none" w:sz="0" w:space="0" w:color="auto"/>
        <w:bottom w:val="none" w:sz="0" w:space="0" w:color="auto"/>
        <w:right w:val="none" w:sz="0" w:space="0" w:color="auto"/>
      </w:divBdr>
    </w:div>
    <w:div w:id="1819372387">
      <w:bodyDiv w:val="1"/>
      <w:marLeft w:val="0"/>
      <w:marRight w:val="0"/>
      <w:marTop w:val="0"/>
      <w:marBottom w:val="0"/>
      <w:divBdr>
        <w:top w:val="none" w:sz="0" w:space="0" w:color="auto"/>
        <w:left w:val="none" w:sz="0" w:space="0" w:color="auto"/>
        <w:bottom w:val="none" w:sz="0" w:space="0" w:color="auto"/>
        <w:right w:val="none" w:sz="0" w:space="0" w:color="auto"/>
      </w:divBdr>
    </w:div>
    <w:div w:id="1836066306">
      <w:bodyDiv w:val="1"/>
      <w:marLeft w:val="0"/>
      <w:marRight w:val="0"/>
      <w:marTop w:val="0"/>
      <w:marBottom w:val="0"/>
      <w:divBdr>
        <w:top w:val="none" w:sz="0" w:space="0" w:color="auto"/>
        <w:left w:val="none" w:sz="0" w:space="0" w:color="auto"/>
        <w:bottom w:val="none" w:sz="0" w:space="0" w:color="auto"/>
        <w:right w:val="none" w:sz="0" w:space="0" w:color="auto"/>
      </w:divBdr>
    </w:div>
    <w:div w:id="1837182285">
      <w:bodyDiv w:val="1"/>
      <w:marLeft w:val="0"/>
      <w:marRight w:val="0"/>
      <w:marTop w:val="0"/>
      <w:marBottom w:val="0"/>
      <w:divBdr>
        <w:top w:val="none" w:sz="0" w:space="0" w:color="auto"/>
        <w:left w:val="none" w:sz="0" w:space="0" w:color="auto"/>
        <w:bottom w:val="none" w:sz="0" w:space="0" w:color="auto"/>
        <w:right w:val="none" w:sz="0" w:space="0" w:color="auto"/>
      </w:divBdr>
    </w:div>
    <w:div w:id="1947032014">
      <w:bodyDiv w:val="1"/>
      <w:marLeft w:val="0"/>
      <w:marRight w:val="0"/>
      <w:marTop w:val="0"/>
      <w:marBottom w:val="0"/>
      <w:divBdr>
        <w:top w:val="none" w:sz="0" w:space="0" w:color="auto"/>
        <w:left w:val="none" w:sz="0" w:space="0" w:color="auto"/>
        <w:bottom w:val="none" w:sz="0" w:space="0" w:color="auto"/>
        <w:right w:val="none" w:sz="0" w:space="0" w:color="auto"/>
      </w:divBdr>
    </w:div>
    <w:div w:id="2006933202">
      <w:bodyDiv w:val="1"/>
      <w:marLeft w:val="0"/>
      <w:marRight w:val="0"/>
      <w:marTop w:val="0"/>
      <w:marBottom w:val="0"/>
      <w:divBdr>
        <w:top w:val="none" w:sz="0" w:space="0" w:color="auto"/>
        <w:left w:val="none" w:sz="0" w:space="0" w:color="auto"/>
        <w:bottom w:val="none" w:sz="0" w:space="0" w:color="auto"/>
        <w:right w:val="none" w:sz="0" w:space="0" w:color="auto"/>
      </w:divBdr>
    </w:div>
    <w:div w:id="2032804816">
      <w:bodyDiv w:val="1"/>
      <w:marLeft w:val="0"/>
      <w:marRight w:val="0"/>
      <w:marTop w:val="0"/>
      <w:marBottom w:val="0"/>
      <w:divBdr>
        <w:top w:val="none" w:sz="0" w:space="0" w:color="auto"/>
        <w:left w:val="none" w:sz="0" w:space="0" w:color="auto"/>
        <w:bottom w:val="none" w:sz="0" w:space="0" w:color="auto"/>
        <w:right w:val="none" w:sz="0" w:space="0" w:color="auto"/>
      </w:divBdr>
    </w:div>
    <w:div w:id="2050295291">
      <w:bodyDiv w:val="1"/>
      <w:marLeft w:val="0"/>
      <w:marRight w:val="0"/>
      <w:marTop w:val="0"/>
      <w:marBottom w:val="0"/>
      <w:divBdr>
        <w:top w:val="none" w:sz="0" w:space="0" w:color="auto"/>
        <w:left w:val="none" w:sz="0" w:space="0" w:color="auto"/>
        <w:bottom w:val="none" w:sz="0" w:space="0" w:color="auto"/>
        <w:right w:val="none" w:sz="0" w:space="0" w:color="auto"/>
      </w:divBdr>
    </w:div>
    <w:div w:id="20925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263DB47D21493CB7CDBA8EEB845279"/>
        <w:category>
          <w:name w:val="Ogólne"/>
          <w:gallery w:val="placeholder"/>
        </w:category>
        <w:types>
          <w:type w:val="bbPlcHdr"/>
        </w:types>
        <w:behaviors>
          <w:behavior w:val="content"/>
        </w:behaviors>
        <w:guid w:val="{7AA9252E-7398-44F5-A632-C54BACEA1789}"/>
      </w:docPartPr>
      <w:docPartBody>
        <w:p w:rsidR="00F64236" w:rsidRDefault="00844AB8" w:rsidP="00844AB8">
          <w:pPr>
            <w:pStyle w:val="A7263DB47D21493CB7CDBA8EEB845279"/>
          </w:pPr>
          <w:r>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B8"/>
    <w:rsid w:val="001B3110"/>
    <w:rsid w:val="001E59D0"/>
    <w:rsid w:val="0034293C"/>
    <w:rsid w:val="004C2DC9"/>
    <w:rsid w:val="006F2A2B"/>
    <w:rsid w:val="00844AB8"/>
    <w:rsid w:val="00891808"/>
    <w:rsid w:val="009656A1"/>
    <w:rsid w:val="00971A06"/>
    <w:rsid w:val="00B47773"/>
    <w:rsid w:val="00D232D5"/>
    <w:rsid w:val="00D45AD8"/>
    <w:rsid w:val="00F64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44AB8"/>
  </w:style>
  <w:style w:type="paragraph" w:customStyle="1" w:styleId="A7263DB47D21493CB7CDBA8EEB845279">
    <w:name w:val="A7263DB47D21493CB7CDBA8EEB845279"/>
    <w:rsid w:val="00844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01FD-809A-4757-ACAD-9B68D67D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30</Pages>
  <Words>7720</Words>
  <Characters>46326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53939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Tomasz Wójcik</dc:creator>
  <cp:keywords/>
  <dc:description/>
  <cp:lastModifiedBy>user</cp:lastModifiedBy>
  <cp:revision>18</cp:revision>
  <cp:lastPrinted>2021-10-28T05:51:00Z</cp:lastPrinted>
  <dcterms:created xsi:type="dcterms:W3CDTF">2021-11-10T11:34:00Z</dcterms:created>
  <dcterms:modified xsi:type="dcterms:W3CDTF">2022-01-25T11:37:00Z</dcterms:modified>
</cp:coreProperties>
</file>