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EE509" w14:textId="795A6601" w:rsidR="008E0F7A" w:rsidRDefault="008E0F7A" w:rsidP="008E0F7A">
      <w:pPr>
        <w:ind w:left="720" w:hanging="360"/>
        <w:jc w:val="right"/>
        <w:rPr>
          <w:b/>
        </w:rPr>
      </w:pPr>
      <w:r>
        <w:rPr>
          <w:b/>
        </w:rPr>
        <w:t>Zał. 8 - 3</w:t>
      </w:r>
    </w:p>
    <w:p w14:paraId="4AC647F4" w14:textId="5F1C5E6C" w:rsidR="00961579" w:rsidRPr="00220B96" w:rsidRDefault="00961579" w:rsidP="00103484">
      <w:pPr>
        <w:ind w:left="720" w:hanging="360"/>
        <w:rPr>
          <w:b/>
        </w:rPr>
      </w:pPr>
      <w:r w:rsidRPr="00220B96">
        <w:rPr>
          <w:b/>
        </w:rPr>
        <w:t>OPIS PRZEDMIOTU ZAMÓWIENIA</w:t>
      </w:r>
      <w:r w:rsidR="007E40DF" w:rsidRPr="00220B96">
        <w:rPr>
          <w:b/>
        </w:rPr>
        <w:t xml:space="preserve">  dla SP3 – Wymagania minimalne</w:t>
      </w:r>
    </w:p>
    <w:p w14:paraId="583941CE" w14:textId="2011BD9F" w:rsidR="00961579" w:rsidRDefault="00961579" w:rsidP="00961579">
      <w:pPr>
        <w:pStyle w:val="Akapitzlist"/>
      </w:pPr>
    </w:p>
    <w:p w14:paraId="63A440F2" w14:textId="2F5C68FE" w:rsidR="00961579" w:rsidRDefault="00961579" w:rsidP="00961579">
      <w:pPr>
        <w:pStyle w:val="Akapitzlist"/>
      </w:pPr>
    </w:p>
    <w:p w14:paraId="0734B364" w14:textId="77777777" w:rsidR="00961579" w:rsidRDefault="00961579" w:rsidP="00961579">
      <w:pPr>
        <w:pStyle w:val="Akapitzlist"/>
      </w:pPr>
    </w:p>
    <w:p w14:paraId="124812F4" w14:textId="5EBEC931" w:rsidR="00103484" w:rsidRPr="00220B96" w:rsidRDefault="00103484" w:rsidP="00103484">
      <w:pPr>
        <w:pStyle w:val="Akapitzlist"/>
        <w:numPr>
          <w:ilvl w:val="0"/>
          <w:numId w:val="8"/>
        </w:numPr>
        <w:rPr>
          <w:b/>
        </w:rPr>
      </w:pPr>
      <w:r w:rsidRPr="00220B96">
        <w:rPr>
          <w:b/>
        </w:rPr>
        <w:t>Mikrokontroler z czujnikami i akcesoriami</w:t>
      </w:r>
      <w:r w:rsidR="001A15A0" w:rsidRPr="00220B96">
        <w:rPr>
          <w:b/>
        </w:rPr>
        <w:t xml:space="preserve"> - zestaw</w:t>
      </w:r>
    </w:p>
    <w:p w14:paraId="1F484737" w14:textId="46AF50CB" w:rsidR="0006748B" w:rsidRPr="00220B96" w:rsidRDefault="00886151" w:rsidP="00886151">
      <w:pPr>
        <w:rPr>
          <w:b/>
        </w:rPr>
      </w:pPr>
      <w:r w:rsidRPr="00220B96">
        <w:rPr>
          <w:b/>
        </w:rPr>
        <w:t xml:space="preserve">Ilość: </w:t>
      </w:r>
      <w:r w:rsidR="00AB42B0">
        <w:rPr>
          <w:b/>
        </w:rPr>
        <w:t xml:space="preserve">1 </w:t>
      </w:r>
      <w:proofErr w:type="spellStart"/>
      <w:r w:rsidR="00AB42B0">
        <w:rPr>
          <w:b/>
        </w:rPr>
        <w:t>kpl</w:t>
      </w:r>
      <w:proofErr w:type="spellEnd"/>
      <w:r w:rsidR="00AB42B0">
        <w:rPr>
          <w:b/>
        </w:rPr>
        <w:t>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220B96" w:rsidRPr="00436348" w14:paraId="65BB5A00" w14:textId="1DEDFDFC" w:rsidTr="00220B96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32E0DA6E" w14:textId="77777777" w:rsidR="00220B96" w:rsidRPr="00886151" w:rsidRDefault="00220B96" w:rsidP="008E0F7A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77287271" w14:textId="77777777" w:rsidR="00220B96" w:rsidRPr="00886151" w:rsidRDefault="00220B96" w:rsidP="008E0F7A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220B96" w:rsidRPr="00436348" w14:paraId="5C654DC9" w14:textId="740FF10D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F78A311" w14:textId="7635A94F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Mikrokontroler</w:t>
            </w:r>
          </w:p>
        </w:tc>
        <w:tc>
          <w:tcPr>
            <w:tcW w:w="4233" w:type="pct"/>
          </w:tcPr>
          <w:p w14:paraId="722950C3" w14:textId="3096ED7A" w:rsidR="00220B96" w:rsidRDefault="00220B96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Mikrokontroler 2 szt.</w:t>
            </w:r>
          </w:p>
          <w:p w14:paraId="2C1D5E44" w14:textId="5F62F3A1" w:rsidR="00220B96" w:rsidRPr="00103484" w:rsidRDefault="00220B96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 xml:space="preserve">Zasilanie: 1,8 V - 5,5 V </w:t>
            </w:r>
          </w:p>
          <w:p w14:paraId="7DB60F7F" w14:textId="77777777" w:rsidR="00220B96" w:rsidRPr="00103484" w:rsidRDefault="00220B96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>Taktowanie: do 20 MHz</w:t>
            </w:r>
          </w:p>
          <w:p w14:paraId="4C7D6F33" w14:textId="555705E1" w:rsidR="00220B96" w:rsidRPr="00103484" w:rsidRDefault="00220B96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 xml:space="preserve">Pamięć Flash: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32 KB</w:t>
            </w:r>
          </w:p>
          <w:p w14:paraId="031FDF4F" w14:textId="52FC45D1" w:rsidR="00220B96" w:rsidRPr="00103484" w:rsidRDefault="00220B96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23 linie wyjścia/wejścia</w:t>
            </w:r>
          </w:p>
          <w:p w14:paraId="78C67CC3" w14:textId="096F5D07" w:rsidR="00220B96" w:rsidRPr="00103484" w:rsidRDefault="00220B96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 xml:space="preserve">Dwa 8-bitowe liczniki </w:t>
            </w:r>
          </w:p>
          <w:p w14:paraId="71AD4557" w14:textId="4C9DDAE9" w:rsidR="00220B96" w:rsidRPr="00103484" w:rsidRDefault="00220B96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Jeden 16-bitowy licznik</w:t>
            </w:r>
          </w:p>
          <w:p w14:paraId="1F4A1F28" w14:textId="45F648D5" w:rsidR="00220B96" w:rsidRPr="00103484" w:rsidRDefault="00220B96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6 kanałów PWM</w:t>
            </w:r>
          </w:p>
          <w:p w14:paraId="799A0171" w14:textId="57C5362F" w:rsidR="00220B96" w:rsidRPr="00103484" w:rsidRDefault="00220B96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6 kanałów 10-bitowego przetwornika analogowo-cyfrowego</w:t>
            </w:r>
          </w:p>
          <w:p w14:paraId="243649EF" w14:textId="77777777" w:rsidR="00220B96" w:rsidRPr="00103484" w:rsidRDefault="00220B96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>Sprzętowe interfejsy komunikacyjne: USART, SPI, TWI (I2C)</w:t>
            </w:r>
          </w:p>
          <w:p w14:paraId="3214A0B0" w14:textId="51BF0F4B" w:rsidR="00220B96" w:rsidRPr="00436348" w:rsidRDefault="00220B96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>Obudowa DIP</w:t>
            </w:r>
          </w:p>
        </w:tc>
      </w:tr>
      <w:tr w:rsidR="00220B96" w:rsidRPr="00436348" w14:paraId="159E540C" w14:textId="5A9CC89F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5660DA8" w14:textId="7A1E2E9E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Płytka stykowa I</w:t>
            </w:r>
          </w:p>
        </w:tc>
        <w:tc>
          <w:tcPr>
            <w:tcW w:w="4233" w:type="pct"/>
          </w:tcPr>
          <w:p w14:paraId="3B5347F1" w14:textId="4E439265" w:rsidR="00220B96" w:rsidRPr="000427CF" w:rsidRDefault="00220B96" w:rsidP="000427C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 xml:space="preserve">Wymiary: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0427CF">
              <w:rPr>
                <w:rFonts w:asciiTheme="majorHAnsi" w:hAnsiTheme="majorHAnsi" w:cs="Arial"/>
                <w:bCs/>
                <w:sz w:val="20"/>
              </w:rPr>
              <w:t>165 x 53 mm</w:t>
            </w:r>
          </w:p>
          <w:p w14:paraId="2726C69E" w14:textId="322C9D6B" w:rsidR="00220B96" w:rsidRPr="00436348" w:rsidRDefault="00220B96" w:rsidP="000427C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 xml:space="preserve">Liczba otworów: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0427CF">
              <w:rPr>
                <w:rFonts w:asciiTheme="majorHAnsi" w:hAnsiTheme="majorHAnsi" w:cs="Arial"/>
                <w:bCs/>
                <w:sz w:val="20"/>
              </w:rPr>
              <w:t>8</w:t>
            </w:r>
            <w:r>
              <w:rPr>
                <w:rFonts w:asciiTheme="majorHAnsi" w:hAnsiTheme="majorHAnsi" w:cs="Arial"/>
                <w:bCs/>
                <w:sz w:val="20"/>
              </w:rPr>
              <w:t>2</w:t>
            </w:r>
            <w:r w:rsidRPr="000427CF">
              <w:rPr>
                <w:rFonts w:asciiTheme="majorHAnsi" w:hAnsiTheme="majorHAnsi" w:cs="Arial"/>
                <w:bCs/>
                <w:sz w:val="20"/>
              </w:rPr>
              <w:t>0</w:t>
            </w:r>
          </w:p>
        </w:tc>
      </w:tr>
      <w:tr w:rsidR="00220B96" w:rsidRPr="00436348" w14:paraId="03BCD5A4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9C2D446" w14:textId="140031D1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Płytka stykowa II</w:t>
            </w:r>
          </w:p>
        </w:tc>
        <w:tc>
          <w:tcPr>
            <w:tcW w:w="4233" w:type="pct"/>
          </w:tcPr>
          <w:p w14:paraId="28E86585" w14:textId="28EB2F9E" w:rsidR="00220B96" w:rsidRPr="000427CF" w:rsidRDefault="00220B96" w:rsidP="000427C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 xml:space="preserve">Wymiary: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0427CF">
              <w:rPr>
                <w:rFonts w:asciiTheme="majorHAnsi" w:hAnsiTheme="majorHAnsi" w:cs="Arial"/>
                <w:bCs/>
                <w:sz w:val="20"/>
              </w:rPr>
              <w:t>82x 53 mm</w:t>
            </w:r>
          </w:p>
          <w:p w14:paraId="62564E87" w14:textId="4ED25C0A" w:rsidR="00220B96" w:rsidRPr="00103484" w:rsidRDefault="00220B96" w:rsidP="000427C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 xml:space="preserve">Liczba otworów: </w:t>
            </w:r>
            <w:r>
              <w:rPr>
                <w:rFonts w:asciiTheme="majorHAnsi" w:hAnsiTheme="majorHAnsi" w:cs="Arial"/>
                <w:bCs/>
                <w:sz w:val="20"/>
              </w:rPr>
              <w:t>min. 380</w:t>
            </w:r>
          </w:p>
        </w:tc>
      </w:tr>
      <w:tr w:rsidR="00220B96" w:rsidRPr="00436348" w14:paraId="664EB6B7" w14:textId="077B1463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60B101F" w14:textId="20E790F8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Dioda LED</w:t>
            </w:r>
          </w:p>
        </w:tc>
        <w:tc>
          <w:tcPr>
            <w:tcW w:w="4233" w:type="pct"/>
          </w:tcPr>
          <w:p w14:paraId="7D7BC4A4" w14:textId="77777777" w:rsidR="00220B96" w:rsidRDefault="00220B96" w:rsidP="004B68BF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Min .30 szt. diod w trzech różnych kolorach</w:t>
            </w:r>
          </w:p>
          <w:p w14:paraId="21CA7706" w14:textId="77777777" w:rsidR="00220B96" w:rsidRDefault="00220B96" w:rsidP="004B68BF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Obudowa: DIP 5 mm</w:t>
            </w:r>
          </w:p>
          <w:p w14:paraId="632CA457" w14:textId="77777777" w:rsidR="00220B96" w:rsidRDefault="00220B96" w:rsidP="004B68BF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Prąd </w:t>
            </w:r>
            <w:proofErr w:type="spellStart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If</w:t>
            </w:r>
            <w:proofErr w:type="spellEnd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od 20 do </w:t>
            </w: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25 </w:t>
            </w:r>
            <w:proofErr w:type="spellStart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mA</w:t>
            </w:r>
            <w:proofErr w:type="spellEnd"/>
          </w:p>
          <w:p w14:paraId="64929443" w14:textId="59302E3A" w:rsidR="00220B96" w:rsidRPr="00436348" w:rsidRDefault="00220B96" w:rsidP="004B68BF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Napięcie </w:t>
            </w:r>
            <w:proofErr w:type="spellStart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Vf</w:t>
            </w:r>
            <w:proofErr w:type="spellEnd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od </w:t>
            </w: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2,0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do 2,5 </w:t>
            </w: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V</w:t>
            </w:r>
          </w:p>
        </w:tc>
      </w:tr>
      <w:tr w:rsidR="00220B96" w:rsidRPr="00436348" w14:paraId="199597BC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0999706" w14:textId="5ADB15B0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D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iody LED RGB</w:t>
            </w:r>
          </w:p>
        </w:tc>
        <w:tc>
          <w:tcPr>
            <w:tcW w:w="4233" w:type="pct"/>
          </w:tcPr>
          <w:p w14:paraId="7DF53ADE" w14:textId="77777777" w:rsidR="00220B96" w:rsidRDefault="00220B96" w:rsidP="004B68B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D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iody LED RGB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– 5 szt.</w:t>
            </w:r>
          </w:p>
          <w:p w14:paraId="19ED0BC8" w14:textId="77777777" w:rsidR="00220B96" w:rsidRPr="002E42F2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Napięcie pracy Uf:</w:t>
            </w:r>
          </w:p>
          <w:p w14:paraId="35E9B4A6" w14:textId="48DB9C38" w:rsidR="00220B96" w:rsidRPr="00961579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  <w:lang w:val="en-US" w:eastAsia="en-US"/>
              </w:rPr>
            </w:pPr>
            <w:r w:rsidRPr="00961579">
              <w:rPr>
                <w:rFonts w:asciiTheme="majorHAnsi" w:hAnsiTheme="majorHAnsi" w:cs="Arial"/>
                <w:bCs/>
                <w:sz w:val="20"/>
                <w:lang w:val="en-US" w:eastAsia="en-US"/>
              </w:rPr>
              <w:t>R: max. 2,0 V</w:t>
            </w:r>
          </w:p>
          <w:p w14:paraId="61C41899" w14:textId="29EE8977" w:rsidR="00220B96" w:rsidRPr="00961579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  <w:lang w:val="en-US" w:eastAsia="en-US"/>
              </w:rPr>
            </w:pPr>
            <w:r w:rsidRPr="00961579">
              <w:rPr>
                <w:rFonts w:asciiTheme="majorHAnsi" w:hAnsiTheme="majorHAnsi" w:cs="Arial"/>
                <w:bCs/>
                <w:sz w:val="20"/>
                <w:lang w:val="en-US" w:eastAsia="en-US"/>
              </w:rPr>
              <w:t>G: max. 2,5 V</w:t>
            </w:r>
          </w:p>
          <w:p w14:paraId="3AF08CAF" w14:textId="69E01911" w:rsidR="00220B96" w:rsidRPr="00961579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  <w:lang w:val="en-US" w:eastAsia="en-US"/>
              </w:rPr>
            </w:pPr>
            <w:r w:rsidRPr="00961579">
              <w:rPr>
                <w:rFonts w:asciiTheme="majorHAnsi" w:hAnsiTheme="majorHAnsi" w:cs="Arial"/>
                <w:bCs/>
                <w:sz w:val="20"/>
                <w:lang w:val="en-US" w:eastAsia="en-US"/>
              </w:rPr>
              <w:t>B: max. 3,3 V</w:t>
            </w:r>
          </w:p>
          <w:p w14:paraId="3951ED04" w14:textId="4A5FA754" w:rsidR="00220B96" w:rsidRPr="002E42F2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Pobór prądu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If</w:t>
            </w:r>
            <w:proofErr w:type="spellEnd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22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mA</w:t>
            </w:r>
            <w:proofErr w:type="spellEnd"/>
          </w:p>
          <w:p w14:paraId="16FE8B52" w14:textId="77777777" w:rsidR="00220B96" w:rsidRPr="002E42F2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Jasność: ok. 80 mcd</w:t>
            </w:r>
          </w:p>
          <w:p w14:paraId="3E338C99" w14:textId="490D8E43" w:rsidR="00220B96" w:rsidRPr="002E42F2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Kąt świecenia: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min.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80 °</w:t>
            </w:r>
          </w:p>
          <w:p w14:paraId="5AA5B22E" w14:textId="77777777" w:rsidR="00220B96" w:rsidRPr="002E42F2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Wspólna katoda</w:t>
            </w:r>
          </w:p>
          <w:p w14:paraId="3F439387" w14:textId="21B17E6E" w:rsidR="00220B96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Cztery wyprowadzenia</w:t>
            </w:r>
          </w:p>
        </w:tc>
      </w:tr>
      <w:tr w:rsidR="00220B96" w:rsidRPr="00436348" w14:paraId="403114CF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E5C3E6D" w14:textId="700D7E99" w:rsidR="00220B96" w:rsidRPr="00180882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Rezystory</w:t>
            </w:r>
          </w:p>
        </w:tc>
        <w:tc>
          <w:tcPr>
            <w:tcW w:w="4233" w:type="pct"/>
          </w:tcPr>
          <w:p w14:paraId="2AA266C2" w14:textId="77777777" w:rsidR="00220B96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Zestaw r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ezystor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ów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220 Ω i 10 </w:t>
            </w:r>
            <w:proofErr w:type="spellStart"/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kΩ</w:t>
            </w:r>
            <w:proofErr w:type="spellEnd"/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po 10 sztuk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każdego</w:t>
            </w:r>
          </w:p>
          <w:p w14:paraId="73D3B210" w14:textId="100D9D42" w:rsidR="00220B96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Oraz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10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kΩ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1/4 W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,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1,0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kΩ</w:t>
            </w:r>
            <w:proofErr w:type="spellEnd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1/4 W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,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4,7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kΩ</w:t>
            </w:r>
            <w:proofErr w:type="spellEnd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, 1/4 W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po 30 szt. każdego</w:t>
            </w:r>
          </w:p>
        </w:tc>
      </w:tr>
      <w:tr w:rsidR="00220B96" w:rsidRPr="00436348" w14:paraId="3EDC33B5" w14:textId="32F26433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4C4654A" w14:textId="341E1DDB" w:rsidR="00220B96" w:rsidRPr="00436348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Kondensatory</w:t>
            </w:r>
          </w:p>
        </w:tc>
        <w:tc>
          <w:tcPr>
            <w:tcW w:w="4233" w:type="pct"/>
          </w:tcPr>
          <w:p w14:paraId="0ED93BEA" w14:textId="71F795B8" w:rsidR="00220B96" w:rsidRPr="00A37131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Kondensator ceramiczny 100nF/50V THT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–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10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szt.</w:t>
            </w:r>
          </w:p>
        </w:tc>
      </w:tr>
      <w:tr w:rsidR="00220B96" w:rsidRPr="00436348" w14:paraId="18817786" w14:textId="0A9C2663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0B88D55" w14:textId="7356FE79" w:rsidR="00220B96" w:rsidRPr="00436348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A37131">
              <w:rPr>
                <w:rFonts w:asciiTheme="majorHAnsi" w:hAnsiTheme="majorHAnsi" w:cs="Arial"/>
                <w:bCs/>
                <w:sz w:val="20"/>
              </w:rPr>
              <w:t>rzycisk monostabilny</w:t>
            </w:r>
          </w:p>
        </w:tc>
        <w:tc>
          <w:tcPr>
            <w:tcW w:w="4233" w:type="pct"/>
          </w:tcPr>
          <w:p w14:paraId="6C33C109" w14:textId="30DAEC34" w:rsidR="00220B96" w:rsidRPr="00A37131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Przycisk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6x6mm / 4,3mm THT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–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5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szt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.</w:t>
            </w:r>
          </w:p>
        </w:tc>
      </w:tr>
      <w:tr w:rsidR="00220B96" w:rsidRPr="00436348" w14:paraId="7C68CDEC" w14:textId="0180F733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9D30FE5" w14:textId="3C8E7FC2" w:rsidR="00220B96" w:rsidRPr="00436348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</w:t>
            </w:r>
            <w:r w:rsidRPr="00A37131">
              <w:rPr>
                <w:rFonts w:asciiTheme="majorHAnsi" w:hAnsiTheme="majorHAnsi" w:cs="Arial"/>
                <w:bCs/>
                <w:sz w:val="20"/>
              </w:rPr>
              <w:t>terownik silników</w:t>
            </w:r>
          </w:p>
        </w:tc>
        <w:tc>
          <w:tcPr>
            <w:tcW w:w="4233" w:type="pct"/>
          </w:tcPr>
          <w:p w14:paraId="11D90173" w14:textId="77777777" w:rsidR="00220B96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S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terownik silników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– 5 szt.</w:t>
            </w:r>
          </w:p>
          <w:p w14:paraId="2F3B0EDF" w14:textId="626B02B5" w:rsidR="00220B96" w:rsidRPr="00A37131" w:rsidRDefault="00220B96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Liczba kanałów: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min.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2</w:t>
            </w:r>
          </w:p>
          <w:p w14:paraId="787ABDDE" w14:textId="77777777" w:rsidR="00220B96" w:rsidRPr="00A37131" w:rsidRDefault="00220B96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Maksymalne napięcie zasilania silników: 36 V</w:t>
            </w:r>
          </w:p>
          <w:p w14:paraId="17D2D8B9" w14:textId="77777777" w:rsidR="00220B96" w:rsidRPr="00A37131" w:rsidRDefault="00220B96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Średni prąd kanał: 0,6 A </w:t>
            </w:r>
          </w:p>
          <w:p w14:paraId="0ED0FA6A" w14:textId="1E8FEAE7" w:rsidR="00220B96" w:rsidRPr="00A37131" w:rsidRDefault="00220B96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Szczytowy prąd na kanał: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1,2 A</w:t>
            </w:r>
          </w:p>
          <w:p w14:paraId="022379BF" w14:textId="33784A14" w:rsidR="00220B96" w:rsidRPr="00A37131" w:rsidRDefault="00220B96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Obudowa: DIP 16</w:t>
            </w:r>
          </w:p>
          <w:p w14:paraId="6370E0B1" w14:textId="26024192" w:rsidR="00220B96" w:rsidRPr="00A37131" w:rsidRDefault="00220B96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Wbudowane diody zabezpieczające</w:t>
            </w:r>
          </w:p>
        </w:tc>
      </w:tr>
      <w:tr w:rsidR="00220B96" w:rsidRPr="00436348" w14:paraId="55176048" w14:textId="77777777" w:rsidTr="00220B96">
        <w:trPr>
          <w:trHeight w:val="266"/>
        </w:trPr>
        <w:tc>
          <w:tcPr>
            <w:tcW w:w="767" w:type="pct"/>
            <w:shd w:val="clear" w:color="auto" w:fill="F2F2F2" w:themeFill="background1" w:themeFillShade="F2"/>
          </w:tcPr>
          <w:p w14:paraId="528EF698" w14:textId="25D4FC04" w:rsidR="00220B96" w:rsidRPr="00436348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lastRenderedPageBreak/>
              <w:t>Buzzer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 z generatorem</w:t>
            </w:r>
          </w:p>
        </w:tc>
        <w:tc>
          <w:tcPr>
            <w:tcW w:w="4233" w:type="pct"/>
          </w:tcPr>
          <w:p w14:paraId="651A9F2A" w14:textId="77777777" w:rsidR="00220B96" w:rsidRPr="00316839" w:rsidRDefault="00220B96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Napięcie zasilania: od 3 V do 16 V </w:t>
            </w:r>
          </w:p>
          <w:p w14:paraId="4958ED7E" w14:textId="1BEDD0FF" w:rsidR="00220B96" w:rsidRPr="00316839" w:rsidRDefault="00220B96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Głośność: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80 </w:t>
            </w:r>
            <w:proofErr w:type="spellStart"/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>dB</w:t>
            </w:r>
            <w:proofErr w:type="spellEnd"/>
          </w:p>
          <w:p w14:paraId="739BCF71" w14:textId="77777777" w:rsidR="00220B96" w:rsidRPr="00316839" w:rsidRDefault="00220B96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Pobór prądu: maks. 7 </w:t>
            </w:r>
            <w:proofErr w:type="spellStart"/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>mA</w:t>
            </w:r>
            <w:proofErr w:type="spellEnd"/>
          </w:p>
          <w:p w14:paraId="3B7205A2" w14:textId="77777777" w:rsidR="00220B96" w:rsidRPr="00316839" w:rsidRDefault="00220B96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Częstotliwość: 4kHz ± 500 </w:t>
            </w:r>
            <w:proofErr w:type="spellStart"/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>Hz</w:t>
            </w:r>
            <w:proofErr w:type="spellEnd"/>
          </w:p>
          <w:p w14:paraId="51970BA5" w14:textId="7E7D3A3B" w:rsidR="00220B96" w:rsidRPr="00A37131" w:rsidRDefault="00220B96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Obudowa: przewlekana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–</w:t>
            </w: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THT</w:t>
            </w:r>
          </w:p>
        </w:tc>
      </w:tr>
      <w:tr w:rsidR="00220B96" w:rsidRPr="00436348" w14:paraId="4758F5E7" w14:textId="77777777" w:rsidTr="00220B96">
        <w:trPr>
          <w:trHeight w:val="266"/>
        </w:trPr>
        <w:tc>
          <w:tcPr>
            <w:tcW w:w="767" w:type="pct"/>
            <w:shd w:val="clear" w:color="auto" w:fill="F2F2F2" w:themeFill="background1" w:themeFillShade="F2"/>
          </w:tcPr>
          <w:p w14:paraId="4FD01530" w14:textId="5F3C6DED" w:rsidR="00220B96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Buzzer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 bez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gebneratora</w:t>
            </w:r>
            <w:proofErr w:type="spellEnd"/>
          </w:p>
        </w:tc>
        <w:tc>
          <w:tcPr>
            <w:tcW w:w="4233" w:type="pct"/>
          </w:tcPr>
          <w:p w14:paraId="026B4306" w14:textId="77777777" w:rsidR="00220B96" w:rsidRPr="00742040" w:rsidRDefault="00220B96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Napięcie pracy: od 1 do 40 VDC</w:t>
            </w:r>
          </w:p>
          <w:p w14:paraId="67F6ED22" w14:textId="42E04320" w:rsidR="00220B96" w:rsidRPr="00742040" w:rsidRDefault="00220B96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Napięcie znamionowe: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12 VDC</w:t>
            </w:r>
          </w:p>
          <w:p w14:paraId="06F414CA" w14:textId="77777777" w:rsidR="00220B96" w:rsidRPr="00742040" w:rsidRDefault="00220B96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Częstotliwość rezonansowa: 4 kHz ± 0,5 kHz</w:t>
            </w:r>
          </w:p>
          <w:p w14:paraId="5CCE2EEC" w14:textId="41274064" w:rsidR="00220B96" w:rsidRPr="00742040" w:rsidRDefault="00220B96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Prąd znamionowy: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5 </w:t>
            </w:r>
            <w:proofErr w:type="spellStart"/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mA</w:t>
            </w:r>
            <w:proofErr w:type="spellEnd"/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przy napięciu 12 VDC</w:t>
            </w:r>
          </w:p>
          <w:p w14:paraId="6CEAEDA5" w14:textId="5606D5ED" w:rsidR="00220B96" w:rsidRPr="00742040" w:rsidRDefault="00220B96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Poziom dźwięku: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. 85 </w:t>
            </w:r>
            <w:proofErr w:type="spellStart"/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dB</w:t>
            </w:r>
            <w:proofErr w:type="spellEnd"/>
          </w:p>
          <w:p w14:paraId="7CC9BB42" w14:textId="0BABD1F3" w:rsidR="00220B96" w:rsidRPr="00316839" w:rsidRDefault="00220B96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Rodzaj sygnału: dźwięk ciągły</w:t>
            </w:r>
          </w:p>
        </w:tc>
      </w:tr>
      <w:tr w:rsidR="00220B96" w:rsidRPr="00436348" w14:paraId="6D1EBC71" w14:textId="6D4BC0C3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F3C8BBF" w14:textId="449018D1" w:rsidR="00220B96" w:rsidRPr="00436348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>Serwo</w:t>
            </w:r>
            <w:r>
              <w:rPr>
                <w:rFonts w:asciiTheme="majorHAnsi" w:hAnsiTheme="majorHAnsi" w:cs="Arial"/>
                <w:bCs/>
                <w:sz w:val="20"/>
              </w:rPr>
              <w:t>mechanizm</w:t>
            </w:r>
          </w:p>
        </w:tc>
        <w:tc>
          <w:tcPr>
            <w:tcW w:w="4233" w:type="pct"/>
          </w:tcPr>
          <w:p w14:paraId="60C32EA1" w14:textId="77777777" w:rsidR="00220B96" w:rsidRPr="001D6168" w:rsidRDefault="00220B96" w:rsidP="001D616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>Parametry dla napięcia 4,8 V:</w:t>
            </w:r>
          </w:p>
          <w:p w14:paraId="3AE0B220" w14:textId="39BD791A" w:rsidR="00220B96" w:rsidRPr="001D6168" w:rsidRDefault="00220B96" w:rsidP="001D616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 xml:space="preserve">Moment: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D6168">
              <w:rPr>
                <w:rFonts w:asciiTheme="majorHAnsi" w:hAnsiTheme="majorHAnsi" w:cs="Arial"/>
                <w:bCs/>
                <w:sz w:val="20"/>
              </w:rPr>
              <w:t xml:space="preserve">1,8 kg*cm (0,18 </w:t>
            </w:r>
            <w:proofErr w:type="spellStart"/>
            <w:r w:rsidRPr="001D6168">
              <w:rPr>
                <w:rFonts w:asciiTheme="majorHAnsi" w:hAnsiTheme="majorHAnsi" w:cs="Arial"/>
                <w:bCs/>
                <w:sz w:val="20"/>
              </w:rPr>
              <w:t>Nm</w:t>
            </w:r>
            <w:proofErr w:type="spellEnd"/>
            <w:r w:rsidRPr="001D6168">
              <w:rPr>
                <w:rFonts w:asciiTheme="majorHAnsi" w:hAnsiTheme="majorHAnsi" w:cs="Arial"/>
                <w:bCs/>
                <w:sz w:val="20"/>
              </w:rPr>
              <w:t>)</w:t>
            </w:r>
          </w:p>
          <w:p w14:paraId="591E5515" w14:textId="36FEC525" w:rsidR="00220B96" w:rsidRPr="001D6168" w:rsidRDefault="00220B96" w:rsidP="001D616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 xml:space="preserve">Prędkość: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D6168">
              <w:rPr>
                <w:rFonts w:asciiTheme="majorHAnsi" w:hAnsiTheme="majorHAnsi" w:cs="Arial"/>
                <w:bCs/>
                <w:sz w:val="20"/>
              </w:rPr>
              <w:t>0,1 s/60°</w:t>
            </w:r>
          </w:p>
          <w:p w14:paraId="6413F805" w14:textId="4C4A4022" w:rsidR="00220B96" w:rsidRPr="00793BDD" w:rsidRDefault="00220B96" w:rsidP="001D616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>W komplecie zestaw orczyków i śrubek.</w:t>
            </w:r>
          </w:p>
        </w:tc>
      </w:tr>
      <w:tr w:rsidR="00220B96" w:rsidRPr="00436348" w14:paraId="5EC59B8A" w14:textId="3799D4D6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F303914" w14:textId="3B06DCB8" w:rsidR="00220B96" w:rsidRPr="00436348" w:rsidRDefault="00220B96" w:rsidP="00B47EA8">
            <w:pPr>
              <w:ind w:left="360" w:hanging="360"/>
              <w:jc w:val="both"/>
              <w:rPr>
                <w:rFonts w:asciiTheme="majorHAnsi" w:hAnsiTheme="majorHAnsi" w:cs="Arial"/>
                <w:bCs/>
                <w:color w:val="000000"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color w:val="000000"/>
                <w:sz w:val="20"/>
              </w:rPr>
              <w:t>Wyświetlacz LCD</w:t>
            </w:r>
          </w:p>
        </w:tc>
        <w:tc>
          <w:tcPr>
            <w:tcW w:w="4233" w:type="pct"/>
          </w:tcPr>
          <w:p w14:paraId="3CE66EEC" w14:textId="77777777" w:rsidR="00220B96" w:rsidRPr="00D5169D" w:rsidRDefault="00220B96" w:rsidP="00D5169D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sz w:val="20"/>
              </w:rPr>
              <w:t>Wyświetlacz LCD 2x16 znaków,</w:t>
            </w:r>
          </w:p>
          <w:p w14:paraId="6F3A190A" w14:textId="77777777" w:rsidR="00220B96" w:rsidRPr="00D5169D" w:rsidRDefault="00220B96" w:rsidP="00D5169D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sz w:val="20"/>
              </w:rPr>
              <w:t>Sterownik zgodny z HD44780</w:t>
            </w:r>
          </w:p>
          <w:p w14:paraId="22DF9583" w14:textId="77777777" w:rsidR="00220B96" w:rsidRPr="00D5169D" w:rsidRDefault="00220B96" w:rsidP="00D5169D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sz w:val="20"/>
              </w:rPr>
              <w:t>Podświetlanie: żółto-zielone, czarne znaki</w:t>
            </w:r>
          </w:p>
          <w:p w14:paraId="1A558B16" w14:textId="6D893278" w:rsidR="00220B96" w:rsidRPr="00E731FB" w:rsidRDefault="00220B96" w:rsidP="00D5169D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sz w:val="20"/>
              </w:rPr>
              <w:t xml:space="preserve">Wymiary znaku: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D5169D">
              <w:rPr>
                <w:rFonts w:asciiTheme="majorHAnsi" w:hAnsiTheme="majorHAnsi" w:cs="Arial"/>
                <w:bCs/>
                <w:sz w:val="20"/>
              </w:rPr>
              <w:t xml:space="preserve">2,45 x 5,00 mm  </w:t>
            </w:r>
          </w:p>
        </w:tc>
      </w:tr>
      <w:tr w:rsidR="00220B96" w:rsidRPr="00436348" w14:paraId="2BFE61DB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9AB535A" w14:textId="4A72F7B6" w:rsidR="00220B96" w:rsidRPr="00D5169D" w:rsidRDefault="00220B96" w:rsidP="00B47EA8">
            <w:pPr>
              <w:ind w:left="360" w:hanging="360"/>
              <w:jc w:val="both"/>
              <w:rPr>
                <w:rFonts w:asciiTheme="majorHAnsi" w:hAnsiTheme="majorHAnsi" w:cs="Arial"/>
                <w:bCs/>
                <w:color w:val="000000"/>
                <w:sz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</w:rPr>
              <w:t>Wyświetlacz</w:t>
            </w:r>
          </w:p>
        </w:tc>
        <w:tc>
          <w:tcPr>
            <w:tcW w:w="4233" w:type="pct"/>
          </w:tcPr>
          <w:p w14:paraId="07A1CBAA" w14:textId="7F8DC5A8" w:rsidR="00220B96" w:rsidRPr="00B26155" w:rsidRDefault="00220B96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Wysokość znaku: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B26155">
              <w:rPr>
                <w:rFonts w:asciiTheme="majorHAnsi" w:hAnsiTheme="majorHAnsi" w:cs="Arial"/>
                <w:bCs/>
                <w:sz w:val="20"/>
              </w:rPr>
              <w:t>10,16 mm</w:t>
            </w:r>
          </w:p>
          <w:p w14:paraId="650EE8B6" w14:textId="77777777" w:rsidR="00220B96" w:rsidRPr="00B26155" w:rsidRDefault="00220B96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>Kolor segmentu: czerwony</w:t>
            </w:r>
          </w:p>
          <w:p w14:paraId="60CAE31F" w14:textId="03427395" w:rsidR="00220B96" w:rsidRDefault="00220B96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Długość fali: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640 </w:t>
            </w:r>
            <w:proofErr w:type="spellStart"/>
            <w:r w:rsidRPr="00B26155">
              <w:rPr>
                <w:rFonts w:asciiTheme="majorHAnsi" w:hAnsiTheme="majorHAnsi" w:cs="Arial"/>
                <w:bCs/>
                <w:sz w:val="20"/>
              </w:rPr>
              <w:t>nm</w:t>
            </w:r>
            <w:proofErr w:type="spellEnd"/>
          </w:p>
          <w:p w14:paraId="2758C1A5" w14:textId="2518ABB7" w:rsidR="00220B96" w:rsidRDefault="00220B96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Ilość znaków min. 2</w:t>
            </w:r>
          </w:p>
          <w:p w14:paraId="6CA99549" w14:textId="6277FF3D" w:rsidR="00220B96" w:rsidRPr="00D5169D" w:rsidRDefault="00220B96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>Wspólna katoda</w:t>
            </w:r>
          </w:p>
        </w:tc>
      </w:tr>
      <w:tr w:rsidR="00220B96" w:rsidRPr="00436348" w14:paraId="56DE167D" w14:textId="0796FBDA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8030092" w14:textId="1E8BF4C8" w:rsidR="00220B96" w:rsidRPr="00436348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Tranzystor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A</w:t>
            </w:r>
          </w:p>
        </w:tc>
        <w:tc>
          <w:tcPr>
            <w:tcW w:w="4233" w:type="pct"/>
          </w:tcPr>
          <w:p w14:paraId="2AA5A048" w14:textId="77777777" w:rsidR="00220B96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Tranzystor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– 5 szt.</w:t>
            </w:r>
          </w:p>
          <w:p w14:paraId="0DFB9751" w14:textId="77777777" w:rsidR="00220B96" w:rsidRPr="001A15A0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Maksymalny prąd drenu Id: 9,7 A</w:t>
            </w:r>
          </w:p>
          <w:p w14:paraId="07E8BD98" w14:textId="77777777" w:rsidR="00220B96" w:rsidRPr="001A15A0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Maksymalne napięcie VDSS: 100 V</w:t>
            </w:r>
          </w:p>
          <w:p w14:paraId="06BE286B" w14:textId="0F7BF4B6" w:rsidR="00220B96" w:rsidRPr="001A15A0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Rezystancja kanału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Rdson</w:t>
            </w:r>
            <w:proofErr w:type="spellEnd"/>
            <w:r w:rsidRPr="001A15A0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0,2 Ω</w:t>
            </w:r>
          </w:p>
          <w:p w14:paraId="48214D30" w14:textId="3080AE5F" w:rsidR="00220B96" w:rsidRPr="001A15A0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Rezystancja termiczna złącze-obudowa: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3,1 K/W</w:t>
            </w:r>
          </w:p>
          <w:p w14:paraId="0E25B003" w14:textId="30C00A31" w:rsidR="00220B96" w:rsidRPr="00E731FB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Ładunek bramki: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16,7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nC</w:t>
            </w:r>
            <w:proofErr w:type="spellEnd"/>
          </w:p>
        </w:tc>
      </w:tr>
      <w:tr w:rsidR="00220B96" w:rsidRPr="00436348" w14:paraId="114B2C6C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C23ED98" w14:textId="27C1F0D0" w:rsidR="00220B96" w:rsidRPr="001A15A0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Tranzystor B</w:t>
            </w:r>
          </w:p>
        </w:tc>
        <w:tc>
          <w:tcPr>
            <w:tcW w:w="4233" w:type="pct"/>
          </w:tcPr>
          <w:p w14:paraId="781404AC" w14:textId="77777777" w:rsidR="00220B96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Tranzystor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– 5 szt.</w:t>
            </w:r>
          </w:p>
          <w:p w14:paraId="581B674C" w14:textId="77777777" w:rsidR="00220B96" w:rsidRPr="002E42F2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Tranzystor bipolarny NPN</w:t>
            </w:r>
          </w:p>
          <w:p w14:paraId="2E56B6E9" w14:textId="77777777" w:rsidR="00220B96" w:rsidRPr="002E42F2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Napięcie maksymalne kolektor-emiter: 50 V</w:t>
            </w:r>
          </w:p>
          <w:p w14:paraId="4FB3DC7D" w14:textId="77777777" w:rsidR="00220B96" w:rsidRPr="002E42F2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Prąd maksymalny kolektora: 100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</w:rPr>
              <w:t>mA</w:t>
            </w:r>
            <w:proofErr w:type="spellEnd"/>
          </w:p>
          <w:p w14:paraId="595EA23B" w14:textId="421E8B11" w:rsidR="00220B96" w:rsidRPr="001A15A0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Konfiguracja wyprowadzeń: CBE</w:t>
            </w:r>
          </w:p>
        </w:tc>
      </w:tr>
      <w:tr w:rsidR="00220B96" w:rsidRPr="00436348" w14:paraId="79590494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D8AC94A" w14:textId="0875DAF6" w:rsidR="00220B96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Fotorezystor</w:t>
            </w:r>
          </w:p>
        </w:tc>
        <w:tc>
          <w:tcPr>
            <w:tcW w:w="4233" w:type="pct"/>
          </w:tcPr>
          <w:p w14:paraId="2B500D9E" w14:textId="77777777" w:rsidR="00220B96" w:rsidRPr="002E42F2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Rezystancja jasna: 20 - 30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</w:rPr>
              <w:t>kΩ</w:t>
            </w:r>
            <w:proofErr w:type="spellEnd"/>
          </w:p>
          <w:p w14:paraId="39272E41" w14:textId="2BC927DE" w:rsidR="00220B96" w:rsidRPr="002E42F2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Rezystancja ciemna: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2 MΩ</w:t>
            </w:r>
          </w:p>
          <w:p w14:paraId="2F2654DF" w14:textId="77777777" w:rsidR="00220B96" w:rsidRPr="002E42F2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Napięcie maksymalne (DC) : 150 V</w:t>
            </w:r>
          </w:p>
          <w:p w14:paraId="2058DA00" w14:textId="6C92C002" w:rsidR="00220B96" w:rsidRPr="001A15A0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Moc maksymalna : 100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</w:rPr>
              <w:t>mW</w:t>
            </w:r>
            <w:proofErr w:type="spellEnd"/>
          </w:p>
        </w:tc>
      </w:tr>
      <w:tr w:rsidR="00220B96" w:rsidRPr="00436348" w14:paraId="5D4127FC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E919F01" w14:textId="653C14E2" w:rsidR="00220B96" w:rsidRPr="001A15A0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Wtyk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goldpin</w:t>
            </w:r>
            <w:proofErr w:type="spellEnd"/>
          </w:p>
        </w:tc>
        <w:tc>
          <w:tcPr>
            <w:tcW w:w="4233" w:type="pct"/>
          </w:tcPr>
          <w:p w14:paraId="003E8F62" w14:textId="77777777" w:rsidR="00220B96" w:rsidRPr="001A15A0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Ilość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pinów</w:t>
            </w:r>
            <w:proofErr w:type="spellEnd"/>
            <w:r w:rsidRPr="001A15A0">
              <w:rPr>
                <w:rFonts w:asciiTheme="majorHAnsi" w:hAnsiTheme="majorHAnsi" w:cs="Arial"/>
                <w:bCs/>
                <w:sz w:val="20"/>
              </w:rPr>
              <w:t>: 1 x 40</w:t>
            </w:r>
          </w:p>
          <w:p w14:paraId="7B0F5B05" w14:textId="77777777" w:rsidR="00220B96" w:rsidRPr="001A15A0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Rodzaj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pinów</w:t>
            </w:r>
            <w:proofErr w:type="spellEnd"/>
            <w:r w:rsidRPr="001A15A0">
              <w:rPr>
                <w:rFonts w:asciiTheme="majorHAnsi" w:hAnsiTheme="majorHAnsi" w:cs="Arial"/>
                <w:bCs/>
                <w:sz w:val="20"/>
              </w:rPr>
              <w:t>: proste</w:t>
            </w:r>
          </w:p>
          <w:p w14:paraId="1723C668" w14:textId="37147385" w:rsidR="00220B96" w:rsidRPr="001A15A0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Raster: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2,54 mm</w:t>
            </w:r>
          </w:p>
          <w:p w14:paraId="527F41BF" w14:textId="1430CEBD" w:rsidR="00220B96" w:rsidRPr="001A15A0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Wysokość: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11 mm</w:t>
            </w:r>
          </w:p>
          <w:p w14:paraId="538DA9A7" w14:textId="4307914E" w:rsidR="00220B96" w:rsidRPr="001A15A0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Wysokość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pinu</w:t>
            </w:r>
            <w:proofErr w:type="spellEnd"/>
            <w:r w:rsidRPr="001A15A0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5 mm</w:t>
            </w:r>
          </w:p>
        </w:tc>
      </w:tr>
      <w:tr w:rsidR="00220B96" w:rsidRPr="00436348" w14:paraId="7977EBDF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76FBEC2" w14:textId="56DB4EF6" w:rsidR="00220B96" w:rsidRPr="001A15A0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Bateria</w:t>
            </w:r>
          </w:p>
        </w:tc>
        <w:tc>
          <w:tcPr>
            <w:tcW w:w="4233" w:type="pct"/>
          </w:tcPr>
          <w:p w14:paraId="47BF1851" w14:textId="46766740" w:rsidR="00220B96" w:rsidRPr="001A15A0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Napięcie nominalne: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9 V</w:t>
            </w:r>
          </w:p>
          <w:p w14:paraId="64F5CFC6" w14:textId="6C74C50F" w:rsidR="00220B96" w:rsidRPr="001A15A0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Wymiary: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25,5 x 16,5 x 47,5 mm</w:t>
            </w:r>
          </w:p>
        </w:tc>
      </w:tr>
      <w:tr w:rsidR="00220B96" w:rsidRPr="00436348" w14:paraId="51684738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8377E85" w14:textId="4A53E23C" w:rsidR="00220B96" w:rsidRPr="001A15A0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Zestaw przewodów połączeniowych</w:t>
            </w:r>
          </w:p>
        </w:tc>
        <w:tc>
          <w:tcPr>
            <w:tcW w:w="4233" w:type="pct"/>
          </w:tcPr>
          <w:p w14:paraId="1CB53C75" w14:textId="65202A72" w:rsidR="00220B96" w:rsidRPr="001A15A0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6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0x męsko - męskich</w:t>
            </w:r>
          </w:p>
          <w:p w14:paraId="6FDD0C3F" w14:textId="7D19A3C4" w:rsidR="00220B96" w:rsidRPr="001A15A0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6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0x żeńsko </w:t>
            </w:r>
            <w:r>
              <w:rPr>
                <w:rFonts w:asciiTheme="majorHAnsi" w:hAnsiTheme="majorHAnsi" w:cs="Arial"/>
                <w:bCs/>
                <w:sz w:val="20"/>
              </w:rPr>
              <w:t>–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 żeńskich</w:t>
            </w:r>
          </w:p>
          <w:p w14:paraId="0E2BD27D" w14:textId="040AC873" w:rsidR="00220B96" w:rsidRPr="001A15A0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40x męsko </w:t>
            </w:r>
            <w:r>
              <w:rPr>
                <w:rFonts w:asciiTheme="majorHAnsi" w:hAnsiTheme="majorHAnsi" w:cs="Arial"/>
                <w:bCs/>
                <w:sz w:val="20"/>
              </w:rPr>
              <w:t>–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 żeńskich</w:t>
            </w:r>
          </w:p>
          <w:p w14:paraId="43FD9041" w14:textId="5A1B21BA" w:rsidR="00220B96" w:rsidRPr="001A15A0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Długość: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20 cm</w:t>
            </w:r>
          </w:p>
        </w:tc>
      </w:tr>
      <w:tr w:rsidR="00220B96" w:rsidRPr="00436348" w14:paraId="43FE7728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AA563BA" w14:textId="12886440" w:rsidR="00220B96" w:rsidRPr="001A15A0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Potencjometr obrotowy</w:t>
            </w:r>
          </w:p>
        </w:tc>
        <w:tc>
          <w:tcPr>
            <w:tcW w:w="4233" w:type="pct"/>
          </w:tcPr>
          <w:p w14:paraId="7DC0A09B" w14:textId="3A7CCC4B" w:rsidR="00220B96" w:rsidRPr="001A15A0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Rezystancja: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10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kΩ</w:t>
            </w:r>
            <w:proofErr w:type="spellEnd"/>
          </w:p>
          <w:p w14:paraId="61DE5D0F" w14:textId="363A6B54" w:rsidR="00220B96" w:rsidRPr="001A15A0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Moc: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0,125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mW</w:t>
            </w:r>
            <w:proofErr w:type="spellEnd"/>
          </w:p>
          <w:p w14:paraId="2AA4E0F1" w14:textId="77777777" w:rsidR="00220B96" w:rsidRPr="001A15A0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lastRenderedPageBreak/>
              <w:t>Charakterystyka: liniowa</w:t>
            </w:r>
          </w:p>
          <w:p w14:paraId="125644E3" w14:textId="274D6AAD" w:rsidR="00220B96" w:rsidRPr="001A15A0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Długość osi: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15 mm</w:t>
            </w:r>
          </w:p>
          <w:p w14:paraId="129D68F2" w14:textId="530C7169" w:rsidR="00220B96" w:rsidRPr="001A15A0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Średnica osi: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6 mm</w:t>
            </w:r>
          </w:p>
          <w:p w14:paraId="65EFC5C3" w14:textId="2EEDAE79" w:rsidR="00220B96" w:rsidRPr="001A15A0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Tolerancja liniowości: ± 20 %</w:t>
            </w:r>
          </w:p>
        </w:tc>
      </w:tr>
      <w:tr w:rsidR="00220B96" w:rsidRPr="00436348" w14:paraId="7560EC0B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FCAA033" w14:textId="2FBA6B57" w:rsidR="00220B96" w:rsidRPr="001A15A0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lastRenderedPageBreak/>
              <w:t>Czujniki</w:t>
            </w:r>
          </w:p>
        </w:tc>
        <w:tc>
          <w:tcPr>
            <w:tcW w:w="4233" w:type="pct"/>
          </w:tcPr>
          <w:p w14:paraId="03C6E76A" w14:textId="4EAEC3C0" w:rsidR="00220B96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>Czujnik magnetyczny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– 1 szt. </w:t>
            </w:r>
          </w:p>
          <w:p w14:paraId="21987C5C" w14:textId="446AAAF5" w:rsidR="00220B96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Czujnik PIR – 1 szt.</w:t>
            </w:r>
          </w:p>
          <w:p w14:paraId="4B2D4B5A" w14:textId="4E3DD944" w:rsidR="00220B96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Czujnik temperatury cyfrowy – 2 szt.</w:t>
            </w:r>
          </w:p>
          <w:p w14:paraId="35C4EC81" w14:textId="09247A5A" w:rsidR="00220B96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Czujnik temperatury analogowy – 2szt.</w:t>
            </w:r>
          </w:p>
          <w:p w14:paraId="57769487" w14:textId="553D0CB7" w:rsidR="00220B96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Czujnik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wilkotności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 oraz temperatury powietrza – 1 szt.</w:t>
            </w:r>
          </w:p>
          <w:p w14:paraId="5B70A4EC" w14:textId="0467236E" w:rsidR="00220B96" w:rsidRPr="001A15A0" w:rsidRDefault="00220B96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220B96" w:rsidRPr="00436348" w14:paraId="4082F3B3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C17B8C6" w14:textId="1857230C" w:rsidR="00220B96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Zasilacz impulsowy</w:t>
            </w:r>
          </w:p>
        </w:tc>
        <w:tc>
          <w:tcPr>
            <w:tcW w:w="4233" w:type="pct"/>
          </w:tcPr>
          <w:p w14:paraId="4B984AB2" w14:textId="77777777" w:rsidR="00220B96" w:rsidRPr="002E42F2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Napięcie zasilania: 100 do 240 V AC</w:t>
            </w:r>
          </w:p>
          <w:p w14:paraId="2C765912" w14:textId="71DAE206" w:rsidR="00220B96" w:rsidRPr="002E42F2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Napięcie wyjściowe: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12 V DC</w:t>
            </w:r>
          </w:p>
          <w:p w14:paraId="5343C92D" w14:textId="451A0675" w:rsidR="00220B96" w:rsidRPr="002E42F2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Prąd wyjściowy: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2,5 A</w:t>
            </w:r>
          </w:p>
          <w:p w14:paraId="6A89A1AE" w14:textId="77777777" w:rsidR="00220B96" w:rsidRPr="002E42F2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Złącze: wtyk DC 5,5 / 2,5 mm (kompatybilny z 5,5 / 2,1 mm)</w:t>
            </w:r>
          </w:p>
          <w:p w14:paraId="3D0C845A" w14:textId="77777777" w:rsidR="00220B96" w:rsidRPr="002E42F2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Zasilacz stabilizowany, zasilacz sieciowy</w:t>
            </w:r>
          </w:p>
          <w:p w14:paraId="25185155" w14:textId="31122E66" w:rsidR="00220B96" w:rsidRPr="000427CF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Długość przewodu: </w:t>
            </w:r>
            <w:r>
              <w:rPr>
                <w:rFonts w:asciiTheme="majorHAnsi" w:hAnsiTheme="majorHAnsi" w:cs="Arial"/>
                <w:bCs/>
                <w:sz w:val="20"/>
              </w:rPr>
              <w:t>min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. 150 cm</w:t>
            </w:r>
          </w:p>
        </w:tc>
      </w:tr>
      <w:tr w:rsidR="00220B96" w:rsidRPr="00436348" w14:paraId="183DC8FC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4245F2B" w14:textId="20EDDBB3" w:rsidR="00220B96" w:rsidRPr="002E42F2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Klawiatura</w:t>
            </w:r>
          </w:p>
        </w:tc>
        <w:tc>
          <w:tcPr>
            <w:tcW w:w="4233" w:type="pct"/>
          </w:tcPr>
          <w:p w14:paraId="1263D86E" w14:textId="0D5FE3FB" w:rsidR="00220B96" w:rsidRPr="002E42F2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Ilość przycisków: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16</w:t>
            </w:r>
          </w:p>
        </w:tc>
      </w:tr>
      <w:tr w:rsidR="00220B96" w:rsidRPr="00436348" w14:paraId="1EF17D27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A506A70" w14:textId="25B2AED2" w:rsidR="00220B96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L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istw</w:t>
            </w: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 LED RGB</w:t>
            </w:r>
          </w:p>
        </w:tc>
        <w:tc>
          <w:tcPr>
            <w:tcW w:w="4233" w:type="pct"/>
          </w:tcPr>
          <w:p w14:paraId="46878713" w14:textId="77777777" w:rsidR="00220B96" w:rsidRPr="002E42F2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Napięcie zasilania: od 4 V do 7 V</w:t>
            </w:r>
          </w:p>
          <w:p w14:paraId="5855B546" w14:textId="35455521" w:rsidR="00220B96" w:rsidRPr="002E42F2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Pobór prądu: </w:t>
            </w:r>
            <w:r>
              <w:rPr>
                <w:rFonts w:asciiTheme="majorHAnsi" w:hAnsiTheme="majorHAnsi" w:cs="Arial"/>
                <w:bCs/>
                <w:sz w:val="20"/>
              </w:rPr>
              <w:t>max.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 20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</w:rPr>
              <w:t>mA</w:t>
            </w:r>
            <w:proofErr w:type="spellEnd"/>
            <w:r w:rsidRPr="002E42F2">
              <w:rPr>
                <w:rFonts w:asciiTheme="majorHAnsi" w:hAnsiTheme="majorHAnsi" w:cs="Arial"/>
                <w:bCs/>
                <w:sz w:val="20"/>
              </w:rPr>
              <w:t xml:space="preserve"> dla jednej diody</w:t>
            </w:r>
          </w:p>
          <w:p w14:paraId="0A102248" w14:textId="0B13FB93" w:rsidR="00220B96" w:rsidRPr="002E42F2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Ilość diod: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8</w:t>
            </w:r>
          </w:p>
        </w:tc>
      </w:tr>
      <w:tr w:rsidR="00220B96" w:rsidRPr="00436348" w14:paraId="09399B21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B7A691C" w14:textId="6726F82B" w:rsidR="00220B96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Tablice elektroniczne</w:t>
            </w:r>
          </w:p>
        </w:tc>
        <w:tc>
          <w:tcPr>
            <w:tcW w:w="4233" w:type="pct"/>
          </w:tcPr>
          <w:p w14:paraId="521F3AAD" w14:textId="4731BDC2" w:rsidR="00220B96" w:rsidRPr="002E42F2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Zestaw </w:t>
            </w:r>
            <w:r>
              <w:rPr>
                <w:rFonts w:asciiTheme="majorHAnsi" w:hAnsiTheme="majorHAnsi" w:cs="Arial"/>
                <w:bCs/>
                <w:sz w:val="20"/>
              </w:rPr>
              <w:t>30</w:t>
            </w: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 tablic, na których znajdują się praktyczne informacje dotyczące budowy i programowania tego minikomputera</w:t>
            </w:r>
          </w:p>
        </w:tc>
      </w:tr>
      <w:tr w:rsidR="00220B96" w:rsidRPr="00436348" w14:paraId="4119111E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AE05541" w14:textId="45FE127B" w:rsidR="00220B96" w:rsidRDefault="00220B96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0B3392FB" w14:textId="7658B650" w:rsidR="00220B96" w:rsidRPr="00B26155" w:rsidRDefault="00220B96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6D130E5E" w14:textId="3469D136" w:rsidR="00014850" w:rsidRDefault="00014850" w:rsidP="00E731FB">
      <w:pPr>
        <w:rPr>
          <w:rFonts w:asciiTheme="majorHAnsi" w:hAnsiTheme="majorHAnsi"/>
          <w:sz w:val="20"/>
        </w:rPr>
      </w:pPr>
    </w:p>
    <w:p w14:paraId="5A8BCD12" w14:textId="77777777" w:rsidR="00014850" w:rsidRDefault="00014850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73CB7084" w14:textId="77777777" w:rsidR="007F30EB" w:rsidRPr="00220B96" w:rsidRDefault="00C50643" w:rsidP="007F30EB">
      <w:pPr>
        <w:pStyle w:val="Akapitzlist"/>
        <w:numPr>
          <w:ilvl w:val="0"/>
          <w:numId w:val="8"/>
        </w:numPr>
        <w:rPr>
          <w:b/>
        </w:rPr>
      </w:pPr>
      <w:r w:rsidRPr="00220B96">
        <w:rPr>
          <w:b/>
        </w:rPr>
        <w:lastRenderedPageBreak/>
        <w:t xml:space="preserve">Lutownica / Stacja lutownicza z gorącym powietrzem </w:t>
      </w:r>
    </w:p>
    <w:p w14:paraId="5262D19C" w14:textId="7CB7873A" w:rsidR="00014850" w:rsidRPr="00220B96" w:rsidRDefault="00014850" w:rsidP="00014850">
      <w:pPr>
        <w:rPr>
          <w:b/>
        </w:rPr>
      </w:pPr>
      <w:r w:rsidRPr="00220B96">
        <w:rPr>
          <w:b/>
        </w:rPr>
        <w:t xml:space="preserve">Ilość: </w:t>
      </w:r>
      <w:r w:rsidR="008C27AE" w:rsidRPr="00220B96">
        <w:rPr>
          <w:b/>
        </w:rPr>
        <w:t>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220B96" w:rsidRPr="00436348" w14:paraId="65151D82" w14:textId="77777777" w:rsidTr="00220B96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34103107" w14:textId="77777777" w:rsidR="00220B96" w:rsidRPr="00886151" w:rsidRDefault="00220B96" w:rsidP="008E0F7A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6C35ADD6" w14:textId="77777777" w:rsidR="00220B96" w:rsidRPr="00886151" w:rsidRDefault="00220B96" w:rsidP="008E0F7A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220B96" w:rsidRPr="00436348" w14:paraId="545B76E8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619EE66" w14:textId="59516AB6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Stacja lutownicza</w:t>
            </w:r>
          </w:p>
        </w:tc>
        <w:tc>
          <w:tcPr>
            <w:tcW w:w="4233" w:type="pct"/>
          </w:tcPr>
          <w:p w14:paraId="476A7523" w14:textId="77777777" w:rsidR="00220B96" w:rsidRPr="00C50643" w:rsidRDefault="00220B96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 xml:space="preserve">Napięcie zasilania: 230 V / 50 </w:t>
            </w:r>
            <w:proofErr w:type="spellStart"/>
            <w:r w:rsidRPr="00C50643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C50643">
              <w:rPr>
                <w:rFonts w:asciiTheme="majorHAnsi" w:hAnsiTheme="majorHAnsi" w:cs="Arial"/>
                <w:bCs/>
                <w:sz w:val="20"/>
              </w:rPr>
              <w:t xml:space="preserve"> (sieciowe)</w:t>
            </w:r>
          </w:p>
          <w:p w14:paraId="5A1C8BFE" w14:textId="17FED4E9" w:rsidR="00220B96" w:rsidRPr="00C50643" w:rsidRDefault="00220B96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 xml:space="preserve">Moc: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50643">
              <w:rPr>
                <w:rFonts w:asciiTheme="majorHAnsi" w:hAnsiTheme="majorHAnsi" w:cs="Arial"/>
                <w:bCs/>
                <w:sz w:val="20"/>
              </w:rPr>
              <w:t>700 W</w:t>
            </w:r>
          </w:p>
          <w:p w14:paraId="14337CAC" w14:textId="77777777" w:rsidR="00220B96" w:rsidRPr="00C50643" w:rsidRDefault="00220B96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Cyfrowa regulacja temperatury w zakresie: od 100 °C do 480 °C</w:t>
            </w:r>
          </w:p>
          <w:p w14:paraId="16428D75" w14:textId="77777777" w:rsidR="00220B96" w:rsidRPr="00C50643" w:rsidRDefault="00220B96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Regulacja  wydmuchu powietrza do 120 l/min przy mocy gałki</w:t>
            </w:r>
          </w:p>
          <w:p w14:paraId="1239731C" w14:textId="263A9DA0" w:rsidR="00220B96" w:rsidRPr="00C50643" w:rsidRDefault="00220B96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 xml:space="preserve">Wentylator napędzany silnikiem </w:t>
            </w:r>
            <w:proofErr w:type="spellStart"/>
            <w:r w:rsidRPr="00C50643">
              <w:rPr>
                <w:rFonts w:asciiTheme="majorHAnsi" w:hAnsiTheme="majorHAnsi" w:cs="Arial"/>
                <w:bCs/>
                <w:sz w:val="20"/>
              </w:rPr>
              <w:t>bezszczotkowym</w:t>
            </w:r>
            <w:proofErr w:type="spellEnd"/>
          </w:p>
          <w:p w14:paraId="4101B617" w14:textId="15C6AF87" w:rsidR="00220B96" w:rsidRPr="00C50643" w:rsidRDefault="00220B96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Urządzenie posiada tryb czuwania, załączany automatycznie po odłożeniu kolby na podstawkę</w:t>
            </w:r>
          </w:p>
          <w:p w14:paraId="64D2A0C6" w14:textId="711DC76E" w:rsidR="00220B96" w:rsidRPr="00436348" w:rsidRDefault="00220B96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Odczyt nastawionego przepływu umożliwia wyświetlacz LED</w:t>
            </w:r>
          </w:p>
        </w:tc>
      </w:tr>
      <w:tr w:rsidR="00220B96" w:rsidRPr="00436348" w14:paraId="0C86DD2F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3ED92E6" w14:textId="0433033B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0D54A18F" w14:textId="79A023C7" w:rsidR="00220B96" w:rsidRPr="00C50643" w:rsidRDefault="00220B96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Stacja lutownicza</w:t>
            </w:r>
          </w:p>
          <w:p w14:paraId="02C69390" w14:textId="77777777" w:rsidR="00220B96" w:rsidRPr="00C50643" w:rsidRDefault="00220B96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 xml:space="preserve">Podstawka pod kolbę </w:t>
            </w:r>
            <w:proofErr w:type="spellStart"/>
            <w:r w:rsidRPr="00C50643">
              <w:rPr>
                <w:rFonts w:asciiTheme="majorHAnsi" w:hAnsiTheme="majorHAnsi" w:cs="Arial"/>
                <w:bCs/>
                <w:sz w:val="20"/>
              </w:rPr>
              <w:t>hotair</w:t>
            </w:r>
            <w:proofErr w:type="spellEnd"/>
          </w:p>
          <w:p w14:paraId="4CB1FC7A" w14:textId="6A7EB382" w:rsidR="00220B96" w:rsidRPr="00C50643" w:rsidRDefault="00220B96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Komplet dysz: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 w:rsidRPr="00C50643">
              <w:rPr>
                <w:rFonts w:asciiTheme="majorHAnsi" w:hAnsiTheme="majorHAnsi" w:cs="Arial"/>
                <w:bCs/>
                <w:sz w:val="20"/>
              </w:rPr>
              <w:t>dysza okrągła o średnicy 7 mm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, </w:t>
            </w:r>
            <w:r w:rsidRPr="00C50643">
              <w:rPr>
                <w:rFonts w:asciiTheme="majorHAnsi" w:hAnsiTheme="majorHAnsi" w:cs="Arial"/>
                <w:bCs/>
                <w:sz w:val="20"/>
              </w:rPr>
              <w:t>dysza okrągła o średnicy 9 mm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, </w:t>
            </w:r>
            <w:r w:rsidRPr="00C50643">
              <w:rPr>
                <w:rFonts w:asciiTheme="majorHAnsi" w:hAnsiTheme="majorHAnsi" w:cs="Arial"/>
                <w:bCs/>
                <w:sz w:val="20"/>
              </w:rPr>
              <w:t>kwadratowa 12 x 12 mm</w:t>
            </w:r>
          </w:p>
          <w:p w14:paraId="39ACA2FA" w14:textId="632FC2EA" w:rsidR="00220B96" w:rsidRPr="00436348" w:rsidRDefault="00220B96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Chwytak do podnoszenia układów</w:t>
            </w:r>
          </w:p>
        </w:tc>
      </w:tr>
      <w:tr w:rsidR="00220B96" w:rsidRPr="00436348" w14:paraId="135E2857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CE01543" w14:textId="4A5084A4" w:rsidR="00220B96" w:rsidRDefault="00220B96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2ED64593" w14:textId="4F77960C" w:rsidR="00220B96" w:rsidRPr="00103484" w:rsidRDefault="00220B96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59DDFE18" w14:textId="0D550D1A" w:rsidR="00CE2773" w:rsidRDefault="00CE2773" w:rsidP="00E731FB">
      <w:pPr>
        <w:rPr>
          <w:rFonts w:asciiTheme="majorHAnsi" w:hAnsiTheme="majorHAnsi"/>
          <w:sz w:val="20"/>
        </w:rPr>
      </w:pPr>
    </w:p>
    <w:p w14:paraId="12E46688" w14:textId="77777777" w:rsidR="00CE2773" w:rsidRDefault="00CE2773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6E003ADA" w14:textId="77777777" w:rsidR="00CE2773" w:rsidRPr="00220B96" w:rsidRDefault="00CE2773" w:rsidP="00CE2773">
      <w:pPr>
        <w:pStyle w:val="Akapitzlist"/>
        <w:numPr>
          <w:ilvl w:val="0"/>
          <w:numId w:val="8"/>
        </w:numPr>
        <w:rPr>
          <w:b/>
        </w:rPr>
      </w:pPr>
      <w:r w:rsidRPr="00220B96">
        <w:rPr>
          <w:b/>
        </w:rPr>
        <w:lastRenderedPageBreak/>
        <w:t>Kamera przenośna cyfrowa wraz z akcesoriami</w:t>
      </w:r>
    </w:p>
    <w:p w14:paraId="5BF87EEB" w14:textId="4BB37DE0" w:rsidR="00CE2773" w:rsidRPr="00220B96" w:rsidRDefault="00CE2773" w:rsidP="00CE2773">
      <w:pPr>
        <w:rPr>
          <w:b/>
        </w:rPr>
      </w:pPr>
      <w:r w:rsidRPr="00220B96">
        <w:rPr>
          <w:b/>
        </w:rPr>
        <w:t xml:space="preserve">Ilość: </w:t>
      </w:r>
      <w:r w:rsidR="00A6645B" w:rsidRPr="00220B96">
        <w:rPr>
          <w:b/>
        </w:rPr>
        <w:t>1</w:t>
      </w:r>
      <w:r w:rsidR="008C27AE" w:rsidRPr="00220B96">
        <w:rPr>
          <w:b/>
        </w:rPr>
        <w:t xml:space="preserve">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220B96" w:rsidRPr="00436348" w14:paraId="47E55E8E" w14:textId="77777777" w:rsidTr="00220B96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6729DBA1" w14:textId="77777777" w:rsidR="00220B96" w:rsidRPr="00886151" w:rsidRDefault="00220B96" w:rsidP="008E0F7A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4BDB9CA9" w14:textId="77777777" w:rsidR="00220B96" w:rsidRPr="00886151" w:rsidRDefault="00220B96" w:rsidP="008E0F7A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220B96" w:rsidRPr="00436348" w14:paraId="5422C890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569457A" w14:textId="6F76A95E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PRZYSŁONA</w:t>
            </w:r>
          </w:p>
        </w:tc>
        <w:tc>
          <w:tcPr>
            <w:tcW w:w="4223" w:type="pct"/>
          </w:tcPr>
          <w:p w14:paraId="1B26F3B8" w14:textId="35B03B5A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F1,9–F4,0</w:t>
            </w:r>
          </w:p>
        </w:tc>
      </w:tr>
      <w:tr w:rsidR="00220B96" w:rsidRPr="00436348" w14:paraId="0F723E2E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55751A32" w14:textId="7B0BBD99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OGNISKOWA</w:t>
            </w:r>
          </w:p>
        </w:tc>
        <w:tc>
          <w:tcPr>
            <w:tcW w:w="4223" w:type="pct"/>
          </w:tcPr>
          <w:p w14:paraId="6722839C" w14:textId="03F7F13D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f = 2,1-57,0mm</w:t>
            </w:r>
          </w:p>
        </w:tc>
      </w:tr>
      <w:tr w:rsidR="00220B96" w:rsidRPr="00436348" w14:paraId="50D6AC79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CC821DC" w14:textId="0766DBB8" w:rsidR="00220B96" w:rsidRDefault="00220B96" w:rsidP="00CD5076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ZOOM OPTYCZNY</w:t>
            </w:r>
          </w:p>
        </w:tc>
        <w:tc>
          <w:tcPr>
            <w:tcW w:w="4223" w:type="pct"/>
          </w:tcPr>
          <w:p w14:paraId="14C7C2C6" w14:textId="6FD20A02" w:rsidR="00220B96" w:rsidRPr="00103484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27x</w:t>
            </w:r>
          </w:p>
        </w:tc>
      </w:tr>
      <w:tr w:rsidR="00220B96" w:rsidRPr="00436348" w14:paraId="5730F086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74033763" w14:textId="77FEB160" w:rsidR="00220B96" w:rsidRDefault="00220B96" w:rsidP="00CD5076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ZOOM CYFROWY</w:t>
            </w:r>
          </w:p>
        </w:tc>
        <w:tc>
          <w:tcPr>
            <w:tcW w:w="4223" w:type="pct"/>
          </w:tcPr>
          <w:p w14:paraId="3A70D13E" w14:textId="172765B2" w:rsidR="00220B96" w:rsidRPr="00103484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320x</w:t>
            </w:r>
          </w:p>
        </w:tc>
      </w:tr>
      <w:tr w:rsidR="00220B96" w:rsidRPr="00436348" w14:paraId="7961CE70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73C9B69E" w14:textId="46F86DA3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Wyświetlacz</w:t>
            </w:r>
          </w:p>
        </w:tc>
        <w:tc>
          <w:tcPr>
            <w:tcW w:w="4223" w:type="pct"/>
          </w:tcPr>
          <w:p w14:paraId="1C6FCBC1" w14:textId="6222D8A7" w:rsidR="00220B96" w:rsidRPr="00103484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2,7”</w:t>
            </w:r>
          </w:p>
        </w:tc>
      </w:tr>
      <w:tr w:rsidR="00220B96" w:rsidRPr="00436348" w14:paraId="187CC4AB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178DD246" w14:textId="2B8D6085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Stabilizacja obrazu</w:t>
            </w:r>
          </w:p>
        </w:tc>
        <w:tc>
          <w:tcPr>
            <w:tcW w:w="4223" w:type="pct"/>
          </w:tcPr>
          <w:p w14:paraId="36C89116" w14:textId="667F5CFB" w:rsidR="00220B96" w:rsidRPr="00103484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Cyfrowa</w:t>
            </w:r>
          </w:p>
        </w:tc>
      </w:tr>
      <w:tr w:rsidR="00220B96" w:rsidRPr="00436348" w14:paraId="66697142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3AD343D2" w14:textId="464C1452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Tryb</w:t>
            </w:r>
          </w:p>
        </w:tc>
        <w:tc>
          <w:tcPr>
            <w:tcW w:w="4223" w:type="pct"/>
          </w:tcPr>
          <w:p w14:paraId="55DDB3C4" w14:textId="511C4556" w:rsidR="00220B96" w:rsidRPr="00103484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Automatyczny/ręczny</w:t>
            </w:r>
          </w:p>
        </w:tc>
      </w:tr>
      <w:tr w:rsidR="00220B96" w:rsidRPr="00436348" w14:paraId="23973D5E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7286E94D" w14:textId="1083BDD1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TRYBY BALANSU BIELI</w:t>
            </w:r>
          </w:p>
        </w:tc>
        <w:tc>
          <w:tcPr>
            <w:tcW w:w="4223" w:type="pct"/>
          </w:tcPr>
          <w:p w14:paraId="3CB1249C" w14:textId="39CCDCE5" w:rsidR="00220B96" w:rsidRPr="00103484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  <w:tr w:rsidR="00220B96" w:rsidRPr="00436348" w14:paraId="53A5A9E0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713782D" w14:textId="00D22759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ROZDZIELCZOŚĆ OBRAZU FILMOWEGO</w:t>
            </w:r>
          </w:p>
        </w:tc>
        <w:tc>
          <w:tcPr>
            <w:tcW w:w="4223" w:type="pct"/>
          </w:tcPr>
          <w:p w14:paraId="70F63A4D" w14:textId="370D6E62" w:rsidR="00220B96" w:rsidRPr="00103484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>
              <w:rPr>
                <w:rFonts w:ascii="Helvetica Neue" w:hAnsi="Helvetica Neue"/>
                <w:color w:val="706C7A"/>
                <w:sz w:val="20"/>
                <w:shd w:val="clear" w:color="auto" w:fill="FFFFFF"/>
              </w:rPr>
              <w:t>1920 x 1080</w:t>
            </w:r>
          </w:p>
        </w:tc>
      </w:tr>
      <w:tr w:rsidR="00220B96" w:rsidRPr="00436348" w14:paraId="7A9CAC29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71A491B" w14:textId="4A71A8FF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FORMAT ZAPISU</w:t>
            </w:r>
          </w:p>
        </w:tc>
        <w:tc>
          <w:tcPr>
            <w:tcW w:w="4223" w:type="pct"/>
          </w:tcPr>
          <w:p w14:paraId="367368A0" w14:textId="0F9061BA" w:rsidR="00220B96" w:rsidRPr="00103484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MPEG-4</w:t>
            </w:r>
          </w:p>
        </w:tc>
      </w:tr>
      <w:tr w:rsidR="00220B96" w:rsidRPr="00436348" w14:paraId="3EA7DBF6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307CF65F" w14:textId="3D1B6AED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Mikrofon</w:t>
            </w:r>
          </w:p>
        </w:tc>
        <w:tc>
          <w:tcPr>
            <w:tcW w:w="4223" w:type="pct"/>
          </w:tcPr>
          <w:p w14:paraId="45045747" w14:textId="23028D2D" w:rsidR="00220B96" w:rsidRPr="00103484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Wbudowany</w:t>
            </w:r>
          </w:p>
        </w:tc>
      </w:tr>
      <w:tr w:rsidR="00220B96" w:rsidRPr="00436348" w14:paraId="0DF2B33C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47FF684" w14:textId="252A25E6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Złącza </w:t>
            </w:r>
          </w:p>
        </w:tc>
        <w:tc>
          <w:tcPr>
            <w:tcW w:w="4223" w:type="pct"/>
          </w:tcPr>
          <w:p w14:paraId="390C36B4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microHDMI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5C20E258" w14:textId="120418E9" w:rsidR="00220B96" w:rsidRPr="00103484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Gniazdo kart pamięci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 xml:space="preserve">Memory </w:t>
            </w:r>
            <w:proofErr w:type="spellStart"/>
            <w:r w:rsidRPr="00CD5076">
              <w:rPr>
                <w:rFonts w:asciiTheme="majorHAnsi" w:hAnsiTheme="majorHAnsi" w:cs="Arial"/>
                <w:bCs/>
                <w:sz w:val="20"/>
              </w:rPr>
              <w:t>Stick</w:t>
            </w:r>
            <w:proofErr w:type="spellEnd"/>
            <w:r w:rsidRPr="00CD5076">
              <w:rPr>
                <w:rFonts w:asciiTheme="majorHAnsi" w:hAnsiTheme="majorHAnsi" w:cs="Arial"/>
                <w:bCs/>
                <w:sz w:val="20"/>
              </w:rPr>
              <w:t xml:space="preserve"> Micro™ i </w:t>
            </w:r>
            <w:proofErr w:type="spellStart"/>
            <w:r w:rsidRPr="00CD5076">
              <w:rPr>
                <w:rFonts w:asciiTheme="majorHAnsi" w:hAnsiTheme="majorHAnsi" w:cs="Arial"/>
                <w:bCs/>
                <w:sz w:val="20"/>
              </w:rPr>
              <w:t>microSD</w:t>
            </w:r>
            <w:proofErr w:type="spellEnd"/>
            <w:r w:rsidRPr="00CD5076">
              <w:rPr>
                <w:rFonts w:asciiTheme="majorHAnsi" w:hAnsiTheme="majorHAnsi" w:cs="Arial"/>
                <w:bCs/>
                <w:sz w:val="20"/>
              </w:rPr>
              <w:t>/</w:t>
            </w:r>
            <w:proofErr w:type="spellStart"/>
            <w:r w:rsidRPr="00CD5076">
              <w:rPr>
                <w:rFonts w:asciiTheme="majorHAnsi" w:hAnsiTheme="majorHAnsi" w:cs="Arial"/>
                <w:bCs/>
                <w:sz w:val="20"/>
              </w:rPr>
              <w:t>microSDHC</w:t>
            </w:r>
            <w:proofErr w:type="spellEnd"/>
            <w:r w:rsidRPr="00CD5076">
              <w:rPr>
                <w:rFonts w:asciiTheme="majorHAnsi" w:hAnsiTheme="majorHAnsi" w:cs="Arial"/>
                <w:bCs/>
                <w:sz w:val="20"/>
              </w:rPr>
              <w:t>/</w:t>
            </w:r>
            <w:proofErr w:type="spellStart"/>
            <w:r w:rsidRPr="00CD5076">
              <w:rPr>
                <w:rFonts w:asciiTheme="majorHAnsi" w:hAnsiTheme="majorHAnsi" w:cs="Arial"/>
                <w:bCs/>
                <w:sz w:val="20"/>
              </w:rPr>
              <w:t>microSDXC</w:t>
            </w:r>
            <w:proofErr w:type="spellEnd"/>
          </w:p>
        </w:tc>
      </w:tr>
      <w:tr w:rsidR="00220B96" w:rsidRPr="00436348" w14:paraId="3C7DE705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5248100" w14:textId="68C33A9B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 xml:space="preserve">Zawartość </w:t>
            </w:r>
            <w:r>
              <w:rPr>
                <w:rFonts w:asciiTheme="majorHAnsi" w:hAnsiTheme="majorHAnsi" w:cs="Arial"/>
                <w:bCs/>
                <w:sz w:val="20"/>
              </w:rPr>
              <w:t>Zestawu</w:t>
            </w:r>
          </w:p>
        </w:tc>
        <w:tc>
          <w:tcPr>
            <w:tcW w:w="4223" w:type="pct"/>
          </w:tcPr>
          <w:p w14:paraId="2EE5CC23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 xml:space="preserve">Akumulator </w:t>
            </w:r>
          </w:p>
          <w:p w14:paraId="6C686128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asilacz sieciowy</w:t>
            </w:r>
          </w:p>
          <w:p w14:paraId="29B9357E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rzewód HDMI (micro)</w:t>
            </w:r>
          </w:p>
          <w:p w14:paraId="0475A8E8" w14:textId="253ECBF9" w:rsidR="00220B96" w:rsidRPr="00103484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Karta Pamięci 64GB</w:t>
            </w:r>
          </w:p>
        </w:tc>
      </w:tr>
      <w:tr w:rsidR="00220B96" w:rsidRPr="00436348" w14:paraId="432A7C14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132CC6A1" w14:textId="6753473A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Gwarancja </w:t>
            </w:r>
          </w:p>
        </w:tc>
        <w:tc>
          <w:tcPr>
            <w:tcW w:w="4223" w:type="pct"/>
          </w:tcPr>
          <w:p w14:paraId="37CCCD6E" w14:textId="32DEAEC7" w:rsidR="00220B96" w:rsidRPr="00103484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12 miesięcy</w:t>
            </w:r>
          </w:p>
        </w:tc>
      </w:tr>
    </w:tbl>
    <w:p w14:paraId="56A37CF7" w14:textId="77777777" w:rsidR="00CE2773" w:rsidRPr="00436348" w:rsidRDefault="00CE2773" w:rsidP="00CE2773">
      <w:pPr>
        <w:rPr>
          <w:rFonts w:asciiTheme="majorHAnsi" w:hAnsiTheme="majorHAnsi"/>
          <w:sz w:val="20"/>
        </w:rPr>
      </w:pPr>
    </w:p>
    <w:p w14:paraId="65446EA1" w14:textId="1FB950C2" w:rsidR="00A9723C" w:rsidRDefault="00A9723C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164576A4" w14:textId="1956AE05" w:rsidR="00A9723C" w:rsidRPr="00220B96" w:rsidRDefault="00A9723C" w:rsidP="00A9723C">
      <w:pPr>
        <w:pStyle w:val="Akapitzlist"/>
        <w:numPr>
          <w:ilvl w:val="0"/>
          <w:numId w:val="8"/>
        </w:numPr>
        <w:rPr>
          <w:b/>
        </w:rPr>
      </w:pPr>
      <w:r w:rsidRPr="00220B96">
        <w:rPr>
          <w:b/>
        </w:rPr>
        <w:lastRenderedPageBreak/>
        <w:t xml:space="preserve">Statyw z akcesoriami </w:t>
      </w:r>
    </w:p>
    <w:p w14:paraId="13759911" w14:textId="7E2B436D" w:rsidR="00A9723C" w:rsidRPr="00220B96" w:rsidRDefault="00A9723C" w:rsidP="00A9723C">
      <w:pPr>
        <w:rPr>
          <w:b/>
        </w:rPr>
      </w:pPr>
      <w:proofErr w:type="spellStart"/>
      <w:r w:rsidRPr="00220B96">
        <w:rPr>
          <w:b/>
        </w:rPr>
        <w:t>lość</w:t>
      </w:r>
      <w:proofErr w:type="spellEnd"/>
      <w:r w:rsidRPr="00220B96">
        <w:rPr>
          <w:b/>
        </w:rPr>
        <w:t xml:space="preserve">: </w:t>
      </w:r>
      <w:r w:rsidR="00A6645B" w:rsidRPr="00220B96">
        <w:rPr>
          <w:b/>
        </w:rPr>
        <w:t>1</w:t>
      </w:r>
      <w:r w:rsidR="008C27AE" w:rsidRPr="00220B96">
        <w:rPr>
          <w:b/>
        </w:rPr>
        <w:t xml:space="preserve"> szt.</w:t>
      </w:r>
    </w:p>
    <w:tbl>
      <w:tblPr>
        <w:tblW w:w="5566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3"/>
        <w:gridCol w:w="8956"/>
      </w:tblGrid>
      <w:tr w:rsidR="00220B96" w:rsidRPr="00436348" w14:paraId="22841990" w14:textId="77777777" w:rsidTr="00220B96">
        <w:trPr>
          <w:trHeight w:val="733"/>
        </w:trPr>
        <w:tc>
          <w:tcPr>
            <w:tcW w:w="787" w:type="pct"/>
            <w:shd w:val="clear" w:color="auto" w:fill="FFFFFF" w:themeFill="background1"/>
            <w:vAlign w:val="center"/>
          </w:tcPr>
          <w:p w14:paraId="217DEBBB" w14:textId="77777777" w:rsidR="00220B96" w:rsidRPr="00886151" w:rsidRDefault="00220B96" w:rsidP="008E0F7A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13" w:type="pct"/>
            <w:shd w:val="clear" w:color="auto" w:fill="FFFFFF" w:themeFill="background1"/>
            <w:vAlign w:val="center"/>
          </w:tcPr>
          <w:p w14:paraId="76C93481" w14:textId="77777777" w:rsidR="00220B96" w:rsidRPr="00886151" w:rsidRDefault="00220B96" w:rsidP="008E0F7A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220B96" w:rsidRPr="00436348" w14:paraId="5C381C08" w14:textId="77777777" w:rsidTr="00220B96">
        <w:trPr>
          <w:trHeight w:val="284"/>
        </w:trPr>
        <w:tc>
          <w:tcPr>
            <w:tcW w:w="787" w:type="pct"/>
            <w:shd w:val="clear" w:color="auto" w:fill="F2F2F2" w:themeFill="background1" w:themeFillShade="F2"/>
          </w:tcPr>
          <w:p w14:paraId="40D560AF" w14:textId="64B09454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Statyw</w:t>
            </w:r>
          </w:p>
        </w:tc>
        <w:tc>
          <w:tcPr>
            <w:tcW w:w="4213" w:type="pct"/>
          </w:tcPr>
          <w:p w14:paraId="7500D3B9" w14:textId="3B117733" w:rsidR="00220B96" w:rsidRPr="00A9723C" w:rsidRDefault="00220B96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9723C">
              <w:rPr>
                <w:rFonts w:asciiTheme="majorHAnsi" w:hAnsiTheme="majorHAnsi" w:cs="Arial"/>
                <w:bCs/>
                <w:sz w:val="20"/>
              </w:rPr>
              <w:t>Wysokość [cm]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A9723C">
              <w:rPr>
                <w:rFonts w:asciiTheme="majorHAnsi" w:hAnsiTheme="majorHAnsi" w:cs="Arial"/>
                <w:bCs/>
                <w:sz w:val="20"/>
              </w:rPr>
              <w:t>16</w:t>
            </w:r>
            <w:r>
              <w:rPr>
                <w:rFonts w:asciiTheme="majorHAnsi" w:hAnsiTheme="majorHAnsi" w:cs="Arial"/>
                <w:bCs/>
                <w:sz w:val="20"/>
              </w:rPr>
              <w:t>6</w:t>
            </w:r>
          </w:p>
          <w:p w14:paraId="42650FAF" w14:textId="2A8FA57B" w:rsidR="00220B96" w:rsidRPr="00A9723C" w:rsidRDefault="00220B96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9723C">
              <w:rPr>
                <w:rFonts w:asciiTheme="majorHAnsi" w:hAnsiTheme="majorHAnsi" w:cs="Arial"/>
                <w:bCs/>
                <w:sz w:val="20"/>
              </w:rPr>
              <w:t>Poziomica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A9723C">
              <w:rPr>
                <w:rFonts w:asciiTheme="majorHAnsi" w:hAnsiTheme="majorHAnsi" w:cs="Arial"/>
                <w:bCs/>
                <w:sz w:val="20"/>
              </w:rPr>
              <w:t>Tak</w:t>
            </w:r>
          </w:p>
          <w:p w14:paraId="35A5E9FF" w14:textId="65064355" w:rsidR="00220B96" w:rsidRPr="00A9723C" w:rsidRDefault="00220B96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9723C">
              <w:rPr>
                <w:rFonts w:asciiTheme="majorHAnsi" w:hAnsiTheme="majorHAnsi" w:cs="Arial"/>
                <w:bCs/>
                <w:sz w:val="20"/>
              </w:rPr>
              <w:t>Ruchoma głowica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A9723C">
              <w:rPr>
                <w:rFonts w:asciiTheme="majorHAnsi" w:hAnsiTheme="majorHAnsi" w:cs="Arial"/>
                <w:bCs/>
                <w:sz w:val="20"/>
              </w:rPr>
              <w:t>Tak</w:t>
            </w:r>
          </w:p>
          <w:p w14:paraId="796C0E2A" w14:textId="77777777" w:rsidR="00220B96" w:rsidRDefault="00220B96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9723C">
              <w:rPr>
                <w:rFonts w:asciiTheme="majorHAnsi" w:hAnsiTheme="majorHAnsi" w:cs="Arial"/>
                <w:bCs/>
                <w:sz w:val="20"/>
              </w:rPr>
              <w:t>Wymienna stopka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A9723C">
              <w:rPr>
                <w:rFonts w:asciiTheme="majorHAnsi" w:hAnsiTheme="majorHAnsi" w:cs="Arial"/>
                <w:bCs/>
                <w:sz w:val="20"/>
              </w:rPr>
              <w:t>Tak</w:t>
            </w:r>
          </w:p>
          <w:p w14:paraId="01423FFB" w14:textId="09025A34" w:rsidR="00220B96" w:rsidRPr="00436348" w:rsidRDefault="00220B96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Kompatybilny z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kaerą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 z punktu 3: Tak</w:t>
            </w:r>
          </w:p>
        </w:tc>
      </w:tr>
      <w:tr w:rsidR="00220B96" w:rsidRPr="00436348" w14:paraId="4949B783" w14:textId="77777777" w:rsidTr="00220B96">
        <w:trPr>
          <w:trHeight w:val="284"/>
        </w:trPr>
        <w:tc>
          <w:tcPr>
            <w:tcW w:w="787" w:type="pct"/>
            <w:shd w:val="clear" w:color="auto" w:fill="F2F2F2" w:themeFill="background1" w:themeFillShade="F2"/>
          </w:tcPr>
          <w:p w14:paraId="6F983778" w14:textId="77777777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13" w:type="pct"/>
          </w:tcPr>
          <w:p w14:paraId="18EC9C87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Statyw</w:t>
            </w:r>
          </w:p>
          <w:p w14:paraId="57679840" w14:textId="00B8A40F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Pokrowiec</w:t>
            </w:r>
          </w:p>
        </w:tc>
      </w:tr>
      <w:tr w:rsidR="00220B96" w:rsidRPr="00436348" w14:paraId="20B21DC7" w14:textId="77777777" w:rsidTr="00220B96">
        <w:trPr>
          <w:trHeight w:val="284"/>
        </w:trPr>
        <w:tc>
          <w:tcPr>
            <w:tcW w:w="787" w:type="pct"/>
            <w:shd w:val="clear" w:color="auto" w:fill="F2F2F2" w:themeFill="background1" w:themeFillShade="F2"/>
          </w:tcPr>
          <w:p w14:paraId="2C11F72E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13" w:type="pct"/>
          </w:tcPr>
          <w:p w14:paraId="48446A57" w14:textId="77777777" w:rsidR="00220B96" w:rsidRPr="00103484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6C2D2A31" w14:textId="77777777" w:rsidR="00A9723C" w:rsidRDefault="00A9723C" w:rsidP="00A9723C">
      <w:pPr>
        <w:rPr>
          <w:rFonts w:asciiTheme="majorHAnsi" w:hAnsiTheme="majorHAnsi"/>
          <w:sz w:val="20"/>
        </w:rPr>
      </w:pPr>
    </w:p>
    <w:p w14:paraId="235BDD4C" w14:textId="304014E8" w:rsidR="00895A02" w:rsidRDefault="00895A02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27C92940" w14:textId="6FD56B7E" w:rsidR="00895A02" w:rsidRPr="00220B96" w:rsidRDefault="00895A02" w:rsidP="00895A02">
      <w:pPr>
        <w:pStyle w:val="Akapitzlist"/>
        <w:numPr>
          <w:ilvl w:val="0"/>
          <w:numId w:val="8"/>
        </w:numPr>
        <w:rPr>
          <w:b/>
        </w:rPr>
      </w:pPr>
      <w:proofErr w:type="spellStart"/>
      <w:r w:rsidRPr="00220B96">
        <w:rPr>
          <w:b/>
        </w:rPr>
        <w:lastRenderedPageBreak/>
        <w:t>Mikroport</w:t>
      </w:r>
      <w:proofErr w:type="spellEnd"/>
      <w:r w:rsidRPr="00220B96">
        <w:rPr>
          <w:b/>
        </w:rPr>
        <w:t xml:space="preserve"> z akcesoriami </w:t>
      </w:r>
    </w:p>
    <w:p w14:paraId="2A1739A3" w14:textId="2B0BF74D" w:rsidR="00895A02" w:rsidRPr="00220B96" w:rsidRDefault="00895A02" w:rsidP="00895A02">
      <w:pPr>
        <w:rPr>
          <w:b/>
        </w:rPr>
      </w:pPr>
      <w:r w:rsidRPr="00220B96">
        <w:rPr>
          <w:b/>
        </w:rPr>
        <w:t xml:space="preserve">Ilość: </w:t>
      </w:r>
      <w:r w:rsidR="008C27AE" w:rsidRPr="00220B96">
        <w:rPr>
          <w:b/>
        </w:rPr>
        <w:t>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220B96" w:rsidRPr="00436348" w14:paraId="2BAFFC70" w14:textId="77777777" w:rsidTr="00220B96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580AED4B" w14:textId="77777777" w:rsidR="00220B96" w:rsidRPr="00886151" w:rsidRDefault="00220B96" w:rsidP="008E0F7A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363E303C" w14:textId="77777777" w:rsidR="00220B96" w:rsidRPr="00886151" w:rsidRDefault="00220B96" w:rsidP="008E0F7A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220B96" w:rsidRPr="00436348" w14:paraId="0CA68AFB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9741967" w14:textId="0669AA80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Mikroport</w:t>
            </w:r>
            <w:proofErr w:type="spellEnd"/>
          </w:p>
        </w:tc>
        <w:tc>
          <w:tcPr>
            <w:tcW w:w="4233" w:type="pct"/>
          </w:tcPr>
          <w:p w14:paraId="4FC81851" w14:textId="7D1A9AC0" w:rsidR="00220B96" w:rsidRPr="00895A02" w:rsidRDefault="00220B96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I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lość kanałów transmisji: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96</w:t>
            </w:r>
          </w:p>
          <w:p w14:paraId="67CEC40C" w14:textId="02419ABF" w:rsidR="00220B96" w:rsidRPr="00895A02" w:rsidRDefault="00220B96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zęstotliwości pracy: 514 MHz - 596 MHz</w:t>
            </w:r>
          </w:p>
          <w:p w14:paraId="6799A8D0" w14:textId="2CABB46C" w:rsidR="00220B96" w:rsidRPr="00895A02" w:rsidRDefault="00220B96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tosunek sygnału od szumu: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max: 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70 </w:t>
            </w:r>
            <w:proofErr w:type="spellStart"/>
            <w:r w:rsidRPr="00895A02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</w:p>
          <w:p w14:paraId="28EE7BC2" w14:textId="12657F72" w:rsidR="00220B96" w:rsidRPr="00895A02" w:rsidRDefault="00220B96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dchylenie referencyjne: ±5 kHz (-60 </w:t>
            </w:r>
            <w:proofErr w:type="spellStart"/>
            <w:r w:rsidRPr="00895A02">
              <w:rPr>
                <w:rFonts w:asciiTheme="majorHAnsi" w:hAnsiTheme="majorHAnsi" w:cs="Arial"/>
                <w:bCs/>
                <w:sz w:val="20"/>
              </w:rPr>
              <w:t>dBV</w:t>
            </w:r>
            <w:proofErr w:type="spellEnd"/>
            <w:r w:rsidRPr="00895A02">
              <w:rPr>
                <w:rFonts w:asciiTheme="majorHAnsi" w:hAnsiTheme="majorHAnsi" w:cs="Arial"/>
                <w:bCs/>
                <w:sz w:val="20"/>
              </w:rPr>
              <w:t>, 1 kHz)</w:t>
            </w:r>
          </w:p>
          <w:p w14:paraId="26DFF859" w14:textId="4150A944" w:rsidR="00220B96" w:rsidRPr="00895A02" w:rsidRDefault="00220B96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asmo przenoszenia: 40 </w:t>
            </w:r>
            <w:proofErr w:type="spellStart"/>
            <w:r w:rsidRPr="00895A02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895A02">
              <w:rPr>
                <w:rFonts w:asciiTheme="majorHAnsi" w:hAnsiTheme="majorHAnsi" w:cs="Arial"/>
                <w:bCs/>
                <w:sz w:val="20"/>
              </w:rPr>
              <w:t xml:space="preserve"> - 18 kHz (± 3 </w:t>
            </w:r>
            <w:proofErr w:type="spellStart"/>
            <w:r w:rsidRPr="00895A02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  <w:r w:rsidRPr="00895A02">
              <w:rPr>
                <w:rFonts w:asciiTheme="majorHAnsi" w:hAnsiTheme="majorHAnsi" w:cs="Arial"/>
                <w:bCs/>
                <w:sz w:val="20"/>
              </w:rPr>
              <w:t>)</w:t>
            </w:r>
          </w:p>
          <w:p w14:paraId="3B21FA44" w14:textId="40345525" w:rsidR="00220B96" w:rsidRPr="00895A02" w:rsidRDefault="00220B96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asięg: </w:t>
            </w:r>
            <w:r>
              <w:rPr>
                <w:rFonts w:asciiTheme="majorHAnsi" w:hAnsiTheme="majorHAnsi" w:cs="Arial"/>
                <w:bCs/>
                <w:sz w:val="20"/>
              </w:rPr>
              <w:t>min.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</w:rPr>
              <w:t>8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0 m na wolnej przestrzeni</w:t>
            </w:r>
          </w:p>
          <w:p w14:paraId="6BC7C4C1" w14:textId="674AF8FC" w:rsidR="00220B96" w:rsidRPr="00895A02" w:rsidRDefault="00220B96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asilanie:</w:t>
            </w:r>
          </w:p>
          <w:p w14:paraId="69D4051D" w14:textId="77777777" w:rsidR="00220B96" w:rsidRPr="00895A02" w:rsidRDefault="00220B96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       o nadajnik: 2 baterie typu AA</w:t>
            </w:r>
          </w:p>
          <w:p w14:paraId="5FA50B72" w14:textId="7FC92EB2" w:rsidR="00220B96" w:rsidRPr="00436348" w:rsidRDefault="00220B96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       o odbiornik: 2 baterie typu AA</w:t>
            </w:r>
          </w:p>
        </w:tc>
      </w:tr>
      <w:tr w:rsidR="00220B96" w:rsidRPr="00961579" w14:paraId="5C4715CC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C2E67B8" w14:textId="77777777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3E68300C" w14:textId="77777777" w:rsidR="00220B96" w:rsidRDefault="00220B96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dbiornik</w:t>
            </w:r>
          </w:p>
          <w:p w14:paraId="2218FE05" w14:textId="77777777" w:rsidR="00220B96" w:rsidRDefault="00220B96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N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adajnik</w:t>
            </w:r>
          </w:p>
          <w:p w14:paraId="49021970" w14:textId="77777777" w:rsidR="00220B96" w:rsidRDefault="00220B96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ikrofon krawatowy</w:t>
            </w:r>
          </w:p>
          <w:p w14:paraId="435B6CC1" w14:textId="152BB66C" w:rsidR="00220B96" w:rsidRPr="00895A02" w:rsidRDefault="00220B96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95A02">
              <w:rPr>
                <w:rFonts w:asciiTheme="majorHAnsi" w:hAnsiTheme="majorHAnsi" w:cs="Arial"/>
                <w:bCs/>
                <w:sz w:val="20"/>
              </w:rPr>
              <w:t>2x mocowania do paska</w:t>
            </w:r>
          </w:p>
          <w:p w14:paraId="20485486" w14:textId="16589CED" w:rsidR="00220B96" w:rsidRPr="00895A02" w:rsidRDefault="00220B96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dapter do mocowania na statywie / aparacie</w:t>
            </w:r>
          </w:p>
          <w:p w14:paraId="6B935FC0" w14:textId="77777777" w:rsidR="00220B96" w:rsidRPr="00961579" w:rsidRDefault="00220B96" w:rsidP="00895A02">
            <w:pPr>
              <w:jc w:val="both"/>
              <w:rPr>
                <w:rFonts w:asciiTheme="majorHAnsi" w:hAnsiTheme="majorHAnsi" w:cs="Arial"/>
                <w:bCs/>
                <w:sz w:val="20"/>
                <w:lang w:val="en-US"/>
              </w:rPr>
            </w:pPr>
            <w:proofErr w:type="spellStart"/>
            <w:r w:rsidRPr="00961579">
              <w:rPr>
                <w:rFonts w:asciiTheme="majorHAnsi" w:hAnsiTheme="majorHAnsi" w:cs="Arial"/>
                <w:bCs/>
                <w:sz w:val="20"/>
                <w:lang w:val="en-US"/>
              </w:rPr>
              <w:t>Kabel</w:t>
            </w:r>
            <w:proofErr w:type="spellEnd"/>
            <w:r w:rsidRPr="00961579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 mini Jack 3,5 mm </w:t>
            </w:r>
          </w:p>
          <w:p w14:paraId="05E1F488" w14:textId="52D5B526" w:rsidR="00220B96" w:rsidRPr="00961579" w:rsidRDefault="00220B96" w:rsidP="00895A02">
            <w:pPr>
              <w:jc w:val="both"/>
              <w:rPr>
                <w:rFonts w:asciiTheme="majorHAnsi" w:hAnsiTheme="majorHAnsi" w:cs="Arial"/>
                <w:bCs/>
                <w:sz w:val="20"/>
                <w:lang w:val="en-US"/>
              </w:rPr>
            </w:pPr>
            <w:proofErr w:type="spellStart"/>
            <w:r w:rsidRPr="00961579">
              <w:rPr>
                <w:rFonts w:asciiTheme="majorHAnsi" w:hAnsiTheme="majorHAnsi" w:cs="Arial"/>
                <w:bCs/>
                <w:sz w:val="20"/>
                <w:lang w:val="en-US"/>
              </w:rPr>
              <w:t>Kabel</w:t>
            </w:r>
            <w:proofErr w:type="spellEnd"/>
            <w:r w:rsidRPr="00961579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 mini Jack / XLR</w:t>
            </w:r>
          </w:p>
        </w:tc>
      </w:tr>
      <w:tr w:rsidR="00220B96" w:rsidRPr="00436348" w14:paraId="16C56A3B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E1C0F1F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057CF434" w14:textId="77777777" w:rsidR="00220B96" w:rsidRPr="00103484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2E890BC9" w14:textId="77777777" w:rsidR="00895A02" w:rsidRDefault="00895A02" w:rsidP="00895A02">
      <w:pPr>
        <w:rPr>
          <w:rFonts w:asciiTheme="majorHAnsi" w:hAnsiTheme="majorHAnsi"/>
          <w:sz w:val="20"/>
        </w:rPr>
      </w:pPr>
    </w:p>
    <w:p w14:paraId="256ED409" w14:textId="1890DD30" w:rsidR="0038139E" w:rsidRDefault="0038139E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084197FD" w14:textId="62851014" w:rsidR="0038139E" w:rsidRPr="00220B96" w:rsidRDefault="0038139E" w:rsidP="0038139E">
      <w:pPr>
        <w:pStyle w:val="Akapitzlist"/>
        <w:numPr>
          <w:ilvl w:val="0"/>
          <w:numId w:val="8"/>
        </w:numPr>
        <w:rPr>
          <w:b/>
        </w:rPr>
      </w:pPr>
      <w:r w:rsidRPr="00220B96">
        <w:rPr>
          <w:b/>
        </w:rPr>
        <w:lastRenderedPageBreak/>
        <w:t xml:space="preserve">Oświetlenie do realizacji nagrań </w:t>
      </w:r>
    </w:p>
    <w:p w14:paraId="3ABD2295" w14:textId="7AB69789" w:rsidR="0038139E" w:rsidRPr="00220B96" w:rsidRDefault="0038139E" w:rsidP="0038139E">
      <w:pPr>
        <w:rPr>
          <w:b/>
        </w:rPr>
      </w:pPr>
      <w:r w:rsidRPr="00220B96">
        <w:rPr>
          <w:b/>
        </w:rPr>
        <w:t xml:space="preserve">Ilość: </w:t>
      </w:r>
      <w:r w:rsidR="008C27AE" w:rsidRPr="00220B96">
        <w:rPr>
          <w:b/>
        </w:rPr>
        <w:t>1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220B96" w:rsidRPr="00436348" w14:paraId="4C782325" w14:textId="77777777" w:rsidTr="00220B96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04E470D2" w14:textId="77777777" w:rsidR="00220B96" w:rsidRPr="00886151" w:rsidRDefault="00220B96" w:rsidP="008E0F7A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4AC8CEBA" w14:textId="77777777" w:rsidR="00220B96" w:rsidRPr="00886151" w:rsidRDefault="00220B96" w:rsidP="008E0F7A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220B96" w:rsidRPr="00436348" w14:paraId="010C6544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37E93382" w14:textId="7F1432D0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Parametry</w:t>
            </w:r>
          </w:p>
        </w:tc>
        <w:tc>
          <w:tcPr>
            <w:tcW w:w="4223" w:type="pct"/>
          </w:tcPr>
          <w:p w14:paraId="114E11E7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>Żarówk</w:t>
            </w: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>min. 49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W, 5500 K </w:t>
            </w:r>
          </w:p>
          <w:p w14:paraId="2BB77F44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>Statyw rozciągany  od 7</w:t>
            </w:r>
            <w:r>
              <w:rPr>
                <w:rFonts w:asciiTheme="majorHAnsi" w:hAnsiTheme="majorHAnsi" w:cs="Arial"/>
                <w:bCs/>
                <w:sz w:val="20"/>
              </w:rPr>
              <w:t>7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cm do 3</w:t>
            </w:r>
            <w:r>
              <w:rPr>
                <w:rFonts w:asciiTheme="majorHAnsi" w:hAnsiTheme="majorHAnsi" w:cs="Arial"/>
                <w:bCs/>
                <w:sz w:val="20"/>
              </w:rPr>
              <w:t>5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0 cm </w:t>
            </w:r>
          </w:p>
          <w:p w14:paraId="4500E0C9" w14:textId="4DBC642C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 w:rsidRPr="00AB4050">
              <w:rPr>
                <w:rFonts w:asciiTheme="majorHAnsi" w:hAnsiTheme="majorHAnsi" w:cs="Arial"/>
                <w:bCs/>
                <w:sz w:val="20"/>
              </w:rPr>
              <w:t>Softbox</w:t>
            </w:r>
            <w:proofErr w:type="spellEnd"/>
            <w:r w:rsidRPr="00AB4050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</w:rPr>
              <w:t>39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x </w:t>
            </w:r>
            <w:r>
              <w:rPr>
                <w:rFonts w:asciiTheme="majorHAnsi" w:hAnsiTheme="majorHAnsi" w:cs="Arial"/>
                <w:bCs/>
                <w:sz w:val="20"/>
              </w:rPr>
              <w:t>39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cm </w:t>
            </w:r>
          </w:p>
          <w:p w14:paraId="3343E940" w14:textId="222E6EC0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Długość kabla: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2</w:t>
            </w:r>
            <w:r>
              <w:rPr>
                <w:rFonts w:asciiTheme="majorHAnsi" w:hAnsiTheme="majorHAnsi" w:cs="Arial"/>
                <w:bCs/>
                <w:sz w:val="20"/>
              </w:rPr>
              <w:t>50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cm</w:t>
            </w:r>
          </w:p>
        </w:tc>
      </w:tr>
      <w:tr w:rsidR="00220B96" w:rsidRPr="00436348" w14:paraId="503171FA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539588AA" w14:textId="77777777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23" w:type="pct"/>
          </w:tcPr>
          <w:p w14:paraId="3385C4FF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3x Statyw </w:t>
            </w:r>
          </w:p>
          <w:p w14:paraId="4EA3DF91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3x żarówki </w:t>
            </w:r>
          </w:p>
          <w:p w14:paraId="63A794C1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3x </w:t>
            </w:r>
            <w:proofErr w:type="spellStart"/>
            <w:r w:rsidRPr="00AB4050">
              <w:rPr>
                <w:rFonts w:asciiTheme="majorHAnsi" w:hAnsiTheme="majorHAnsi" w:cs="Arial"/>
                <w:bCs/>
                <w:sz w:val="20"/>
              </w:rPr>
              <w:t>Softboxy</w:t>
            </w:r>
            <w:proofErr w:type="spellEnd"/>
          </w:p>
          <w:p w14:paraId="2122CAB5" w14:textId="1210E92F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>orba</w:t>
            </w:r>
          </w:p>
        </w:tc>
      </w:tr>
      <w:tr w:rsidR="00220B96" w:rsidRPr="00436348" w14:paraId="7D56FE05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13EE6BC0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23" w:type="pct"/>
          </w:tcPr>
          <w:p w14:paraId="3CA855C1" w14:textId="77777777" w:rsidR="00220B96" w:rsidRPr="00103484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0D5BEE0C" w14:textId="77777777" w:rsidR="0038139E" w:rsidRDefault="0038139E" w:rsidP="0038139E">
      <w:pPr>
        <w:rPr>
          <w:rFonts w:asciiTheme="majorHAnsi" w:hAnsiTheme="majorHAnsi"/>
          <w:sz w:val="20"/>
        </w:rPr>
      </w:pPr>
    </w:p>
    <w:p w14:paraId="1AC7E8F3" w14:textId="77777777" w:rsidR="0038139E" w:rsidRPr="00436348" w:rsidRDefault="0038139E" w:rsidP="0038139E">
      <w:pPr>
        <w:rPr>
          <w:rFonts w:asciiTheme="majorHAnsi" w:hAnsiTheme="majorHAnsi"/>
          <w:sz w:val="20"/>
        </w:rPr>
      </w:pPr>
    </w:p>
    <w:p w14:paraId="08824299" w14:textId="2DDFB755" w:rsidR="00066CFB" w:rsidRDefault="00066CFB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74D60FE7" w14:textId="4A520294" w:rsidR="00066CFB" w:rsidRPr="00220B96" w:rsidRDefault="00066CFB" w:rsidP="00066CFB">
      <w:pPr>
        <w:pStyle w:val="Akapitzlist"/>
        <w:numPr>
          <w:ilvl w:val="0"/>
          <w:numId w:val="8"/>
        </w:numPr>
        <w:rPr>
          <w:b/>
        </w:rPr>
      </w:pPr>
      <w:r w:rsidRPr="00220B96">
        <w:rPr>
          <w:b/>
        </w:rPr>
        <w:lastRenderedPageBreak/>
        <w:t xml:space="preserve">Mikrofon kierunkowy z akcesoriami </w:t>
      </w:r>
    </w:p>
    <w:p w14:paraId="7C0063F6" w14:textId="3F6A25D4" w:rsidR="00066CFB" w:rsidRPr="00220B96" w:rsidRDefault="00066CFB" w:rsidP="00066CFB">
      <w:pPr>
        <w:rPr>
          <w:b/>
        </w:rPr>
      </w:pPr>
      <w:r w:rsidRPr="00220B96">
        <w:rPr>
          <w:b/>
        </w:rPr>
        <w:t xml:space="preserve">Ilość: </w:t>
      </w:r>
      <w:r w:rsidR="008C27AE" w:rsidRPr="00220B96">
        <w:rPr>
          <w:b/>
        </w:rPr>
        <w:t>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220B96" w:rsidRPr="00436348" w14:paraId="49254527" w14:textId="77777777" w:rsidTr="00220B96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3607CB6E" w14:textId="77777777" w:rsidR="00220B96" w:rsidRPr="00886151" w:rsidRDefault="00220B96" w:rsidP="008E0F7A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64140690" w14:textId="77777777" w:rsidR="00220B96" w:rsidRPr="00886151" w:rsidRDefault="00220B96" w:rsidP="008E0F7A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220B96" w:rsidRPr="00436348" w14:paraId="104A07AE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5DACCD3" w14:textId="5966DB80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Mikrofon</w:t>
            </w:r>
          </w:p>
        </w:tc>
        <w:tc>
          <w:tcPr>
            <w:tcW w:w="4233" w:type="pct"/>
          </w:tcPr>
          <w:p w14:paraId="1F4369D5" w14:textId="3A61CF84" w:rsidR="00220B96" w:rsidRDefault="00220B96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Rodzaj: Pojemnościowy</w:t>
            </w:r>
          </w:p>
          <w:p w14:paraId="1EF1EA99" w14:textId="48B07D8A" w:rsidR="00220B96" w:rsidRPr="00863BC9" w:rsidRDefault="00220B96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Charakterystyka: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proofErr w:type="spellStart"/>
            <w:r w:rsidRPr="00863BC9">
              <w:rPr>
                <w:rFonts w:asciiTheme="majorHAnsi" w:hAnsiTheme="majorHAnsi" w:cs="Arial"/>
                <w:bCs/>
                <w:sz w:val="20"/>
              </w:rPr>
              <w:t>Superkardioidalna</w:t>
            </w:r>
            <w:proofErr w:type="spellEnd"/>
          </w:p>
          <w:p w14:paraId="41C1BDA9" w14:textId="5FA21E76" w:rsidR="00220B96" w:rsidRPr="00863BC9" w:rsidRDefault="00220B96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 xml:space="preserve">Pasmo przenoszenia: 40- 20 000 </w:t>
            </w:r>
            <w:proofErr w:type="spellStart"/>
            <w:r w:rsidRPr="00863BC9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</w:p>
          <w:p w14:paraId="4095D137" w14:textId="0A29DE21" w:rsidR="00220B96" w:rsidRPr="00863BC9" w:rsidRDefault="00220B96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Czułość</w:t>
            </w:r>
            <w:r>
              <w:rPr>
                <w:rFonts w:asciiTheme="majorHAnsi" w:hAnsiTheme="majorHAnsi" w:cs="Arial"/>
                <w:bCs/>
                <w:sz w:val="20"/>
              </w:rPr>
              <w:t>:</w:t>
            </w:r>
            <w:r w:rsidRPr="00863BC9">
              <w:rPr>
                <w:rFonts w:asciiTheme="majorHAnsi" w:hAnsiTheme="majorHAnsi" w:cs="Arial"/>
                <w:bCs/>
                <w:sz w:val="20"/>
              </w:rPr>
              <w:t xml:space="preserve"> - 38dB ± 3dB przy 1 kHz</w:t>
            </w:r>
          </w:p>
          <w:p w14:paraId="47B4CDC0" w14:textId="77777777" w:rsidR="00220B96" w:rsidRDefault="00220B96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Impedancja wyjściowa: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 w:rsidRPr="00863BC9">
              <w:rPr>
                <w:rFonts w:asciiTheme="majorHAnsi" w:hAnsiTheme="majorHAnsi" w:cs="Arial"/>
                <w:bCs/>
                <w:sz w:val="20"/>
              </w:rPr>
              <w:t>200 Ohm</w:t>
            </w:r>
          </w:p>
          <w:p w14:paraId="11F186AC" w14:textId="42A56944" w:rsidR="00220B96" w:rsidRPr="00436348" w:rsidRDefault="00220B96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 xml:space="preserve">Czas pracy na bateriach: 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863BC9">
              <w:rPr>
                <w:rFonts w:asciiTheme="majorHAnsi" w:hAnsiTheme="majorHAnsi" w:cs="Arial"/>
                <w:bCs/>
                <w:sz w:val="20"/>
              </w:rPr>
              <w:t>1</w:t>
            </w:r>
            <w:r>
              <w:rPr>
                <w:rFonts w:asciiTheme="majorHAnsi" w:hAnsiTheme="majorHAnsi" w:cs="Arial"/>
                <w:bCs/>
                <w:sz w:val="20"/>
              </w:rPr>
              <w:t>3</w:t>
            </w:r>
            <w:r w:rsidRPr="00863BC9">
              <w:rPr>
                <w:rFonts w:asciiTheme="majorHAnsi" w:hAnsiTheme="majorHAnsi" w:cs="Arial"/>
                <w:bCs/>
                <w:sz w:val="20"/>
              </w:rPr>
              <w:t>0 godzin</w:t>
            </w:r>
          </w:p>
        </w:tc>
      </w:tr>
      <w:tr w:rsidR="00220B96" w:rsidRPr="00436348" w14:paraId="0D351BAE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3154780" w14:textId="77777777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35F1C7BA" w14:textId="63E05E7A" w:rsidR="00220B96" w:rsidRPr="00863BC9" w:rsidRDefault="00220B96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Mikrofon</w:t>
            </w:r>
          </w:p>
          <w:p w14:paraId="1787FA5F" w14:textId="77777777" w:rsidR="00220B96" w:rsidRPr="00863BC9" w:rsidRDefault="00220B96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Osłona przeciwwietrzna</w:t>
            </w:r>
          </w:p>
          <w:p w14:paraId="4499DD80" w14:textId="569CD325" w:rsidR="00220B96" w:rsidRPr="00436348" w:rsidRDefault="00220B96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Etui</w:t>
            </w:r>
          </w:p>
        </w:tc>
      </w:tr>
      <w:tr w:rsidR="00220B96" w:rsidRPr="00436348" w14:paraId="5DF0F2A8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9739995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72D7CBE2" w14:textId="77777777" w:rsidR="00220B96" w:rsidRPr="00103484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7F99F271" w14:textId="77777777" w:rsidR="00066CFB" w:rsidRDefault="00066CFB" w:rsidP="00066CFB">
      <w:pPr>
        <w:rPr>
          <w:rFonts w:asciiTheme="majorHAnsi" w:hAnsiTheme="majorHAnsi"/>
          <w:sz w:val="20"/>
        </w:rPr>
      </w:pPr>
    </w:p>
    <w:p w14:paraId="4FF6C9F8" w14:textId="77777777" w:rsidR="00066CFB" w:rsidRPr="00436348" w:rsidRDefault="00066CFB" w:rsidP="00066CFB">
      <w:pPr>
        <w:rPr>
          <w:rFonts w:asciiTheme="majorHAnsi" w:hAnsiTheme="majorHAnsi"/>
          <w:sz w:val="20"/>
        </w:rPr>
      </w:pPr>
    </w:p>
    <w:p w14:paraId="7A89001B" w14:textId="09C25F6E" w:rsidR="00710018" w:rsidRDefault="00710018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57796171" w14:textId="7AE8C885" w:rsidR="00710018" w:rsidRPr="00220B96" w:rsidRDefault="00710018" w:rsidP="00710018">
      <w:pPr>
        <w:pStyle w:val="Akapitzlist"/>
        <w:numPr>
          <w:ilvl w:val="0"/>
          <w:numId w:val="8"/>
        </w:numPr>
        <w:rPr>
          <w:b/>
        </w:rPr>
      </w:pPr>
      <w:proofErr w:type="spellStart"/>
      <w:r w:rsidRPr="00220B96">
        <w:rPr>
          <w:b/>
        </w:rPr>
        <w:lastRenderedPageBreak/>
        <w:t>Gimbal</w:t>
      </w:r>
      <w:proofErr w:type="spellEnd"/>
      <w:r w:rsidRPr="00220B96">
        <w:rPr>
          <w:b/>
        </w:rPr>
        <w:t xml:space="preserve"> </w:t>
      </w:r>
    </w:p>
    <w:p w14:paraId="7F4EFDF9" w14:textId="5CC13341" w:rsidR="00710018" w:rsidRPr="00220B96" w:rsidRDefault="00710018" w:rsidP="00710018">
      <w:pPr>
        <w:rPr>
          <w:b/>
        </w:rPr>
      </w:pPr>
      <w:r w:rsidRPr="00220B96">
        <w:rPr>
          <w:b/>
        </w:rPr>
        <w:t xml:space="preserve">Ilość: </w:t>
      </w:r>
      <w:r w:rsidR="008C27AE" w:rsidRPr="00220B96">
        <w:rPr>
          <w:b/>
        </w:rPr>
        <w:t>1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220B96" w:rsidRPr="00436348" w14:paraId="1AC3C590" w14:textId="77777777" w:rsidTr="00220B96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147240B5" w14:textId="77777777" w:rsidR="00220B96" w:rsidRPr="00886151" w:rsidRDefault="00220B96" w:rsidP="008E0F7A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7E290DFB" w14:textId="77777777" w:rsidR="00220B96" w:rsidRPr="00886151" w:rsidRDefault="00220B96" w:rsidP="008E0F7A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220B96" w:rsidRPr="00436348" w14:paraId="36D8798D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37EDB09" w14:textId="4C179D47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Gimbal</w:t>
            </w:r>
            <w:proofErr w:type="spellEnd"/>
          </w:p>
        </w:tc>
        <w:tc>
          <w:tcPr>
            <w:tcW w:w="4223" w:type="pct"/>
          </w:tcPr>
          <w:p w14:paraId="24F604C4" w14:textId="43919768" w:rsidR="00220B96" w:rsidRPr="007F2C47" w:rsidRDefault="00220B96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Rodzaj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proofErr w:type="spellStart"/>
            <w:r w:rsidRPr="007F2C47">
              <w:rPr>
                <w:rFonts w:asciiTheme="majorHAnsi" w:hAnsiTheme="majorHAnsi" w:cs="Arial"/>
                <w:bCs/>
                <w:sz w:val="20"/>
              </w:rPr>
              <w:t>gimbal</w:t>
            </w:r>
            <w:proofErr w:type="spellEnd"/>
          </w:p>
          <w:p w14:paraId="431D84F0" w14:textId="77252628" w:rsidR="00220B96" w:rsidRPr="007F2C47" w:rsidRDefault="00220B96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Zakres ruchu w pionie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30</w:t>
            </w:r>
            <w:r>
              <w:rPr>
                <w:rFonts w:asciiTheme="majorHAnsi" w:hAnsiTheme="majorHAnsi" w:cs="Arial"/>
                <w:bCs/>
                <w:sz w:val="20"/>
              </w:rPr>
              <w:t>0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 °</w:t>
            </w:r>
          </w:p>
          <w:p w14:paraId="5E81B31E" w14:textId="6B1E96E8" w:rsidR="00220B96" w:rsidRPr="007F2C47" w:rsidRDefault="00220B96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Zakres ruchu w poziomie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360 °</w:t>
            </w:r>
          </w:p>
          <w:p w14:paraId="30C16E20" w14:textId="3B0F3C63" w:rsidR="00220B96" w:rsidRPr="007F2C47" w:rsidRDefault="00220B96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Stabilizacja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trzy osie</w:t>
            </w:r>
          </w:p>
          <w:p w14:paraId="07AA8E81" w14:textId="2AD8B9C0" w:rsidR="00220B96" w:rsidRPr="007F2C47" w:rsidRDefault="00220B96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Maksymalne obciążenie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2.2 kg</w:t>
            </w:r>
          </w:p>
          <w:p w14:paraId="3529AC47" w14:textId="50D866EE" w:rsidR="00220B96" w:rsidRPr="007F2C47" w:rsidRDefault="00220B96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Prędkość obrotu w poziomie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1</w:t>
            </w:r>
            <w:r>
              <w:rPr>
                <w:rFonts w:asciiTheme="majorHAnsi" w:hAnsiTheme="majorHAnsi" w:cs="Arial"/>
                <w:bCs/>
                <w:sz w:val="20"/>
              </w:rPr>
              <w:t>0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0 °/s (3°/s ~ 150°/s)</w:t>
            </w:r>
          </w:p>
          <w:p w14:paraId="1AC2E93A" w14:textId="3B39F2CF" w:rsidR="00220B96" w:rsidRPr="007F2C47" w:rsidRDefault="00220B96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Zasilanie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1 x akumulator (wbudowany)</w:t>
            </w:r>
          </w:p>
          <w:p w14:paraId="427A09D9" w14:textId="44D124A2" w:rsidR="00220B96" w:rsidRPr="007F2C47" w:rsidRDefault="00220B96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Maksymalny czas pracy</w:t>
            </w:r>
            <w:r>
              <w:rPr>
                <w:rFonts w:asciiTheme="majorHAnsi" w:hAnsiTheme="majorHAnsi" w:cs="Arial"/>
                <w:bCs/>
                <w:sz w:val="20"/>
              </w:rPr>
              <w:t>: 5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 godz.</w:t>
            </w:r>
          </w:p>
          <w:p w14:paraId="07B41BCA" w14:textId="77777777" w:rsidR="00220B96" w:rsidRDefault="00220B96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Wymiary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rozłożonego </w:t>
            </w:r>
            <w:proofErr w:type="spellStart"/>
            <w:r w:rsidRPr="007F2C47">
              <w:rPr>
                <w:rFonts w:asciiTheme="majorHAnsi" w:hAnsiTheme="majorHAnsi" w:cs="Arial"/>
                <w:bCs/>
                <w:sz w:val="20"/>
              </w:rPr>
              <w:t>gimbala</w:t>
            </w:r>
            <w:proofErr w:type="spellEnd"/>
            <w:r w:rsidRPr="007F2C47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147 x 204 x 373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mm</w:t>
            </w:r>
          </w:p>
          <w:p w14:paraId="78BAD89A" w14:textId="5B66B820" w:rsidR="00220B96" w:rsidRPr="00436348" w:rsidRDefault="00220B96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Kompatybilny z aparatem z punktu 9.</w:t>
            </w:r>
          </w:p>
        </w:tc>
      </w:tr>
      <w:tr w:rsidR="00220B96" w:rsidRPr="00961579" w14:paraId="48EC862A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9BBD550" w14:textId="77777777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23" w:type="pct"/>
          </w:tcPr>
          <w:p w14:paraId="2716D9E0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Gimbal</w:t>
            </w:r>
            <w:proofErr w:type="spellEnd"/>
          </w:p>
          <w:p w14:paraId="2E6967F3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tatyw do </w:t>
            </w:r>
            <w:proofErr w:type="spellStart"/>
            <w:r w:rsidRPr="007F2C47">
              <w:rPr>
                <w:rFonts w:asciiTheme="majorHAnsi" w:hAnsiTheme="majorHAnsi" w:cs="Arial"/>
                <w:bCs/>
                <w:sz w:val="20"/>
              </w:rPr>
              <w:t>gimbali</w:t>
            </w:r>
            <w:proofErr w:type="spellEnd"/>
          </w:p>
          <w:p w14:paraId="364925F7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spornik pod obiektyw</w:t>
            </w:r>
          </w:p>
          <w:p w14:paraId="2C1F3909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łytka szybkiego montażu typu </w:t>
            </w:r>
          </w:p>
          <w:p w14:paraId="46B56072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abel USB 2.0 - USB C</w:t>
            </w:r>
          </w:p>
          <w:p w14:paraId="3482BD82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abel USB C - USB C </w:t>
            </w:r>
          </w:p>
          <w:p w14:paraId="0BF3AE8C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abel USB C - TRS 2,5 mm </w:t>
            </w:r>
          </w:p>
          <w:p w14:paraId="7E299386" w14:textId="3CB55EA2" w:rsidR="00220B96" w:rsidRPr="00961579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  <w:lang w:val="en-US"/>
              </w:rPr>
            </w:pPr>
            <w:proofErr w:type="spellStart"/>
            <w:r w:rsidRPr="00961579">
              <w:rPr>
                <w:rFonts w:asciiTheme="majorHAnsi" w:hAnsiTheme="majorHAnsi" w:cs="Arial"/>
                <w:bCs/>
                <w:sz w:val="20"/>
                <w:lang w:val="en-US"/>
              </w:rPr>
              <w:t>Kabel</w:t>
            </w:r>
            <w:proofErr w:type="spellEnd"/>
            <w:r w:rsidRPr="00961579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 USB C - micro USB</w:t>
            </w:r>
          </w:p>
        </w:tc>
      </w:tr>
      <w:tr w:rsidR="00220B96" w:rsidRPr="00436348" w14:paraId="5F9F010A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34E3CC6E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23" w:type="pct"/>
          </w:tcPr>
          <w:p w14:paraId="22266344" w14:textId="77777777" w:rsidR="00220B96" w:rsidRPr="00103484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71F7D544" w14:textId="77777777" w:rsidR="00710018" w:rsidRDefault="00710018" w:rsidP="00710018">
      <w:pPr>
        <w:rPr>
          <w:rFonts w:asciiTheme="majorHAnsi" w:hAnsiTheme="majorHAnsi"/>
          <w:sz w:val="20"/>
        </w:rPr>
      </w:pPr>
    </w:p>
    <w:p w14:paraId="00D3C6AC" w14:textId="33028F0B" w:rsidR="00DC1359" w:rsidRDefault="00DC1359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3853483E" w14:textId="2D3F862E" w:rsidR="00DC1359" w:rsidRPr="00220B96" w:rsidRDefault="00DC1359" w:rsidP="00DC1359">
      <w:pPr>
        <w:pStyle w:val="Akapitzlist"/>
        <w:numPr>
          <w:ilvl w:val="0"/>
          <w:numId w:val="8"/>
        </w:numPr>
        <w:rPr>
          <w:b/>
        </w:rPr>
      </w:pPr>
      <w:r w:rsidRPr="00220B96">
        <w:rPr>
          <w:b/>
        </w:rPr>
        <w:lastRenderedPageBreak/>
        <w:t xml:space="preserve">Aparat fotograficzny z akcesoriami </w:t>
      </w:r>
    </w:p>
    <w:p w14:paraId="57DDD02B" w14:textId="3F67DE51" w:rsidR="00DC1359" w:rsidRPr="00220B96" w:rsidRDefault="00DC1359" w:rsidP="00DC1359">
      <w:pPr>
        <w:rPr>
          <w:b/>
        </w:rPr>
      </w:pPr>
      <w:r w:rsidRPr="00220B96">
        <w:rPr>
          <w:b/>
        </w:rPr>
        <w:t xml:space="preserve">Ilość: </w:t>
      </w:r>
      <w:r w:rsidR="004A40DA" w:rsidRPr="00220B96">
        <w:rPr>
          <w:b/>
        </w:rPr>
        <w:t>2</w:t>
      </w:r>
      <w:r w:rsidR="008C27AE" w:rsidRPr="00220B96">
        <w:rPr>
          <w:b/>
        </w:rPr>
        <w:t xml:space="preserve">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220B96" w:rsidRPr="00436348" w14:paraId="4F33D413" w14:textId="77777777" w:rsidTr="00220B96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7387E160" w14:textId="77777777" w:rsidR="00220B96" w:rsidRPr="00886151" w:rsidRDefault="00220B96" w:rsidP="008E0F7A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3EDE2553" w14:textId="77777777" w:rsidR="00220B96" w:rsidRPr="00886151" w:rsidRDefault="00220B96" w:rsidP="008E0F7A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220B96" w:rsidRPr="00436348" w14:paraId="04E802DB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125BBF10" w14:textId="6A1AEB32" w:rsidR="00220B96" w:rsidRPr="00436348" w:rsidRDefault="00220B96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Typ przetwornika</w:t>
            </w:r>
          </w:p>
        </w:tc>
        <w:tc>
          <w:tcPr>
            <w:tcW w:w="4223" w:type="pct"/>
          </w:tcPr>
          <w:p w14:paraId="44CB3C10" w14:textId="25BDC850" w:rsidR="00220B96" w:rsidRPr="00436348" w:rsidRDefault="00220B96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CMOS</w:t>
            </w:r>
          </w:p>
        </w:tc>
      </w:tr>
      <w:tr w:rsidR="00220B96" w:rsidRPr="00436348" w14:paraId="7FAC76A6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5FB5F0C6" w14:textId="2589F576" w:rsidR="00220B96" w:rsidRPr="00436348" w:rsidRDefault="00220B96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Liczba pikseli</w:t>
            </w:r>
          </w:p>
        </w:tc>
        <w:tc>
          <w:tcPr>
            <w:tcW w:w="4223" w:type="pct"/>
          </w:tcPr>
          <w:p w14:paraId="61E2C833" w14:textId="0680AEB1" w:rsidR="00220B96" w:rsidRPr="00436348" w:rsidRDefault="00220B96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Całkowita liczba pikseli min. 24 </w:t>
            </w:r>
            <w:proofErr w:type="spellStart"/>
            <w:r w:rsidRPr="00A43C0B">
              <w:rPr>
                <w:rFonts w:asciiTheme="majorHAnsi" w:hAnsiTheme="majorHAnsi" w:cs="Arial"/>
                <w:bCs/>
                <w:sz w:val="20"/>
              </w:rPr>
              <w:t>Mpix</w:t>
            </w:r>
            <w:proofErr w:type="spellEnd"/>
          </w:p>
        </w:tc>
      </w:tr>
      <w:tr w:rsidR="00220B96" w:rsidRPr="00436348" w14:paraId="32AA7C7B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38796023" w14:textId="341B70D2" w:rsidR="00220B96" w:rsidRPr="00436348" w:rsidRDefault="00220B96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Ogniskowa obiektywu </w:t>
            </w:r>
          </w:p>
        </w:tc>
        <w:tc>
          <w:tcPr>
            <w:tcW w:w="4223" w:type="pct"/>
          </w:tcPr>
          <w:p w14:paraId="2369E12E" w14:textId="22F2D2F3" w:rsidR="00220B96" w:rsidRPr="00436348" w:rsidRDefault="00220B96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Ekwiwalent min. 18 - 55 mm - dla formatu 35 mm</w:t>
            </w:r>
          </w:p>
        </w:tc>
      </w:tr>
      <w:tr w:rsidR="00220B96" w:rsidRPr="00436348" w14:paraId="6D0A11E3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1982EA44" w14:textId="589366DA" w:rsidR="00220B96" w:rsidRPr="00436348" w:rsidRDefault="00220B96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Przysłona </w:t>
            </w:r>
          </w:p>
        </w:tc>
        <w:tc>
          <w:tcPr>
            <w:tcW w:w="4223" w:type="pct"/>
          </w:tcPr>
          <w:p w14:paraId="4E61F4A4" w14:textId="04D0F83E" w:rsidR="00220B96" w:rsidRPr="00436348" w:rsidRDefault="00220B96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f/3.5 - 5.6</w:t>
            </w:r>
          </w:p>
        </w:tc>
      </w:tr>
      <w:tr w:rsidR="00220B96" w:rsidRPr="00436348" w14:paraId="18276450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9310B8D" w14:textId="5FD02429" w:rsidR="00220B96" w:rsidRPr="00436348" w:rsidRDefault="00220B96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Balans bieli </w:t>
            </w:r>
          </w:p>
        </w:tc>
        <w:tc>
          <w:tcPr>
            <w:tcW w:w="4223" w:type="pct"/>
          </w:tcPr>
          <w:p w14:paraId="5CE134FB" w14:textId="77777777" w:rsidR="00220B96" w:rsidRPr="00A43C0B" w:rsidRDefault="00220B96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Automatyczny balans bieli</w:t>
            </w:r>
          </w:p>
          <w:p w14:paraId="763D071B" w14:textId="77777777" w:rsidR="00220B96" w:rsidRPr="00A43C0B" w:rsidRDefault="00220B96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Światło dzienne </w:t>
            </w:r>
          </w:p>
          <w:p w14:paraId="16471264" w14:textId="77777777" w:rsidR="00220B96" w:rsidRPr="00A43C0B" w:rsidRDefault="00220B96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Miejsca ocienione </w:t>
            </w:r>
          </w:p>
          <w:p w14:paraId="744885A2" w14:textId="77777777" w:rsidR="00220B96" w:rsidRPr="00A43C0B" w:rsidRDefault="00220B96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Pochmurny dzień </w:t>
            </w:r>
          </w:p>
          <w:p w14:paraId="12D1FC6D" w14:textId="77777777" w:rsidR="00220B96" w:rsidRPr="00A43C0B" w:rsidRDefault="00220B96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Światło żarówek </w:t>
            </w:r>
          </w:p>
          <w:p w14:paraId="5994F976" w14:textId="1D3B9BBA" w:rsidR="00220B96" w:rsidRPr="00436348" w:rsidRDefault="00220B96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Lampa błyskowa</w:t>
            </w:r>
          </w:p>
        </w:tc>
      </w:tr>
      <w:tr w:rsidR="00220B96" w:rsidRPr="00436348" w14:paraId="45B5E70C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2134F9E" w14:textId="14477DD0" w:rsidR="00220B96" w:rsidRPr="00436348" w:rsidRDefault="00220B96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Kompensacja ekspozycji</w:t>
            </w:r>
          </w:p>
        </w:tc>
        <w:tc>
          <w:tcPr>
            <w:tcW w:w="4223" w:type="pct"/>
          </w:tcPr>
          <w:p w14:paraId="79E237FD" w14:textId="71D094F7" w:rsidR="00220B96" w:rsidRPr="00436348" w:rsidRDefault="00220B96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+/- 5 EV, z dokładnością do 1/2 lub 1/3 stopnia</w:t>
            </w:r>
          </w:p>
        </w:tc>
      </w:tr>
      <w:tr w:rsidR="00220B96" w:rsidRPr="00436348" w14:paraId="04690910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A208970" w14:textId="46064E7B" w:rsidR="00220B96" w:rsidRPr="00436348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Zakres otwarcia migawki </w:t>
            </w:r>
          </w:p>
        </w:tc>
        <w:tc>
          <w:tcPr>
            <w:tcW w:w="4223" w:type="pct"/>
          </w:tcPr>
          <w:p w14:paraId="7D45710A" w14:textId="43791A28" w:rsidR="00220B96" w:rsidRPr="00436348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 30 s - 1/4000 s</w:t>
            </w:r>
          </w:p>
        </w:tc>
      </w:tr>
      <w:tr w:rsidR="00220B96" w:rsidRPr="00436348" w14:paraId="5EE1FE47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67A1F08" w14:textId="17ED420E" w:rsidR="00220B96" w:rsidRPr="00436348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Zakres ISO </w:t>
            </w:r>
          </w:p>
        </w:tc>
        <w:tc>
          <w:tcPr>
            <w:tcW w:w="4223" w:type="pct"/>
          </w:tcPr>
          <w:p w14:paraId="5605543D" w14:textId="47C84162" w:rsidR="00220B96" w:rsidRPr="00436348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 100 - 25600</w:t>
            </w:r>
          </w:p>
        </w:tc>
      </w:tr>
      <w:tr w:rsidR="00220B96" w:rsidRPr="00436348" w14:paraId="5BF0140C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504CAF9C" w14:textId="68811607" w:rsidR="00220B96" w:rsidRPr="00436348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Stabilizacja obrazu </w:t>
            </w:r>
          </w:p>
        </w:tc>
        <w:tc>
          <w:tcPr>
            <w:tcW w:w="4223" w:type="pct"/>
          </w:tcPr>
          <w:p w14:paraId="28F9DB00" w14:textId="741B19CB" w:rsidR="00220B96" w:rsidRPr="00436348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Optyczna</w:t>
            </w:r>
          </w:p>
        </w:tc>
      </w:tr>
      <w:tr w:rsidR="00220B96" w:rsidRPr="00436348" w14:paraId="1B57E2AE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1B0FE97E" w14:textId="4EB96753" w:rsidR="00220B96" w:rsidRPr="00436348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Rozdzielczość zdjęć </w:t>
            </w:r>
          </w:p>
        </w:tc>
        <w:tc>
          <w:tcPr>
            <w:tcW w:w="4223" w:type="pct"/>
          </w:tcPr>
          <w:p w14:paraId="4C7D4843" w14:textId="55E97E23" w:rsidR="00220B96" w:rsidRPr="00436348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6000 x 4000, 4496 x 3000, 2992 x 2000</w:t>
            </w:r>
          </w:p>
        </w:tc>
      </w:tr>
      <w:tr w:rsidR="00220B96" w:rsidRPr="00436348" w14:paraId="72D6F3E8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1D35720" w14:textId="1DC4870D" w:rsidR="00220B96" w:rsidRPr="00436348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Nagrywanie wideo</w:t>
            </w:r>
          </w:p>
        </w:tc>
        <w:tc>
          <w:tcPr>
            <w:tcW w:w="4223" w:type="pct"/>
          </w:tcPr>
          <w:p w14:paraId="43C22F9B" w14:textId="24C7CF56" w:rsidR="00220B96" w:rsidRPr="00436348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1920 x 1080, do 60 kl./s; 1920 x 1080, do 50 kl./s; 1920 x 1080, do 30 kl./s; 1920 x 1080, do 25 kl./s; 1280 x 720, do 60 kl./s; 1280 x 720, do 50 kl./s</w:t>
            </w:r>
          </w:p>
        </w:tc>
      </w:tr>
      <w:tr w:rsidR="00220B96" w:rsidRPr="00436348" w14:paraId="096C4AF4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301E7CD1" w14:textId="2069DF99" w:rsidR="00220B96" w:rsidRPr="00436348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Format zapisu </w:t>
            </w:r>
          </w:p>
        </w:tc>
        <w:tc>
          <w:tcPr>
            <w:tcW w:w="4223" w:type="pct"/>
          </w:tcPr>
          <w:p w14:paraId="1CA73179" w14:textId="0832D1A9" w:rsidR="00220B96" w:rsidRPr="00436348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JPEG, RAW, JPEG, + RAW, MOV H.264, MPEG-4 AVC</w:t>
            </w:r>
          </w:p>
        </w:tc>
      </w:tr>
      <w:tr w:rsidR="00220B96" w:rsidRPr="00436348" w14:paraId="06AF1EE0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378EFBE" w14:textId="20A1F752" w:rsidR="00220B96" w:rsidRPr="00436348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Zdjęcia seryjne </w:t>
            </w:r>
          </w:p>
        </w:tc>
        <w:tc>
          <w:tcPr>
            <w:tcW w:w="4223" w:type="pct"/>
          </w:tcPr>
          <w:p w14:paraId="31923A18" w14:textId="5F102660" w:rsidR="00220B96" w:rsidRPr="00436348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5 kl./s</w:t>
            </w:r>
          </w:p>
        </w:tc>
      </w:tr>
      <w:tr w:rsidR="00220B96" w:rsidRPr="00436348" w14:paraId="1A65E594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7A335AC" w14:textId="6C4E7682" w:rsidR="00220B96" w:rsidRPr="00436348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Programy</w:t>
            </w:r>
          </w:p>
        </w:tc>
        <w:tc>
          <w:tcPr>
            <w:tcW w:w="4223" w:type="pct"/>
          </w:tcPr>
          <w:p w14:paraId="5CE0D0C7" w14:textId="77777777" w:rsidR="00220B96" w:rsidRPr="00A43C0B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Tryby automatyczne </w:t>
            </w:r>
          </w:p>
          <w:p w14:paraId="64E8D021" w14:textId="77777777" w:rsidR="00220B96" w:rsidRPr="00A43C0B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Programy tematyczne </w:t>
            </w:r>
          </w:p>
          <w:p w14:paraId="63066FD4" w14:textId="77777777" w:rsidR="00220B96" w:rsidRPr="00A43C0B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Automatyka programowa </w:t>
            </w:r>
          </w:p>
          <w:p w14:paraId="6FA29901" w14:textId="77777777" w:rsidR="00220B96" w:rsidRPr="00A43C0B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Manualny </w:t>
            </w:r>
          </w:p>
          <w:p w14:paraId="3BDBD376" w14:textId="77777777" w:rsidR="00220B96" w:rsidRPr="00A43C0B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Priorytet przysłony </w:t>
            </w:r>
          </w:p>
          <w:p w14:paraId="319049CD" w14:textId="77777777" w:rsidR="00220B96" w:rsidRPr="00A43C0B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Priorytet migawki </w:t>
            </w:r>
          </w:p>
          <w:p w14:paraId="5B4EE9DD" w14:textId="7B4C1A0C" w:rsidR="00220B96" w:rsidRPr="00436348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Własny użytkownika</w:t>
            </w:r>
          </w:p>
        </w:tc>
      </w:tr>
      <w:tr w:rsidR="00220B96" w:rsidRPr="00436348" w14:paraId="071126A2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13DE68AE" w14:textId="076C18AA" w:rsidR="00220B96" w:rsidRPr="00436348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Lampa błyskowa </w:t>
            </w:r>
          </w:p>
        </w:tc>
        <w:tc>
          <w:tcPr>
            <w:tcW w:w="4223" w:type="pct"/>
          </w:tcPr>
          <w:p w14:paraId="566290A3" w14:textId="1FCDD3D1" w:rsidR="00220B96" w:rsidRPr="00436348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 Wbudowana</w:t>
            </w:r>
          </w:p>
        </w:tc>
      </w:tr>
      <w:tr w:rsidR="00220B96" w:rsidRPr="00436348" w14:paraId="4786DFC0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6C0C0F0" w14:textId="67460B7B" w:rsidR="00220B96" w:rsidRPr="00436348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Możliwość podpięcia zewnętrznej lampy błyskowej</w:t>
            </w:r>
          </w:p>
        </w:tc>
        <w:tc>
          <w:tcPr>
            <w:tcW w:w="4223" w:type="pct"/>
          </w:tcPr>
          <w:p w14:paraId="4BB67B86" w14:textId="1019EF96" w:rsidR="00220B96" w:rsidRPr="00436348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  <w:tr w:rsidR="00220B96" w:rsidRPr="00436348" w14:paraId="636A8180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AF2E2F0" w14:textId="58AEFE23" w:rsidR="00220B96" w:rsidRPr="00436348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Rodzaje wyjść / wejść</w:t>
            </w:r>
          </w:p>
        </w:tc>
        <w:tc>
          <w:tcPr>
            <w:tcW w:w="4223" w:type="pct"/>
          </w:tcPr>
          <w:p w14:paraId="24D0717B" w14:textId="421D0769" w:rsidR="00220B96" w:rsidRPr="00A43C0B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A43C0B">
              <w:rPr>
                <w:rFonts w:asciiTheme="majorHAnsi" w:hAnsiTheme="majorHAnsi" w:cs="Arial"/>
                <w:bCs/>
                <w:sz w:val="20"/>
              </w:rPr>
              <w:t>art</w:t>
            </w:r>
            <w:r>
              <w:rPr>
                <w:rFonts w:asciiTheme="majorHAnsi" w:hAnsiTheme="majorHAnsi" w:cs="Arial"/>
                <w:bCs/>
                <w:sz w:val="20"/>
              </w:rPr>
              <w:t>y</w:t>
            </w: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 SD - 1 szt.</w:t>
            </w:r>
          </w:p>
          <w:p w14:paraId="319A8601" w14:textId="77777777" w:rsidR="00220B96" w:rsidRPr="00A43C0B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micro USB 2.0 - 1 szt.</w:t>
            </w:r>
          </w:p>
          <w:p w14:paraId="5AE43708" w14:textId="77777777" w:rsidR="00220B96" w:rsidRPr="00A43C0B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mini HDMI - 1 szt.</w:t>
            </w:r>
          </w:p>
          <w:p w14:paraId="43EFE67A" w14:textId="77777777" w:rsidR="00220B96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Wejście mikrofonowe 3.5 mm - 1 szt.</w:t>
            </w:r>
          </w:p>
          <w:p w14:paraId="65E15C35" w14:textId="77777777" w:rsidR="00220B96" w:rsidRPr="00A43C0B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Wbudowany moduł Bluetooth</w:t>
            </w:r>
          </w:p>
          <w:p w14:paraId="62F8F537" w14:textId="17D260DC" w:rsidR="00220B96" w:rsidRPr="00436348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</w:t>
            </w:r>
            <w:r w:rsidRPr="00A43C0B">
              <w:rPr>
                <w:rFonts w:asciiTheme="majorHAnsi" w:hAnsiTheme="majorHAnsi" w:cs="Arial"/>
                <w:bCs/>
                <w:sz w:val="20"/>
              </w:rPr>
              <w:t>budowany moduł Wi-Fi</w:t>
            </w:r>
          </w:p>
        </w:tc>
      </w:tr>
      <w:tr w:rsidR="00220B96" w:rsidRPr="00436348" w14:paraId="1CC8377B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53C22DBA" w14:textId="4550A27D" w:rsidR="00220B96" w:rsidRPr="00436348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23" w:type="pct"/>
          </w:tcPr>
          <w:p w14:paraId="4116B753" w14:textId="77777777" w:rsidR="00220B96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Aparat</w:t>
            </w:r>
          </w:p>
          <w:p w14:paraId="1A6BB581" w14:textId="77777777" w:rsidR="00220B96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Pasek na ramię </w:t>
            </w:r>
          </w:p>
          <w:p w14:paraId="06441317" w14:textId="77777777" w:rsidR="00220B96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Osłona na obiektyw </w:t>
            </w:r>
          </w:p>
          <w:p w14:paraId="3FEE7F83" w14:textId="77777777" w:rsidR="00220B96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Ładowarka </w:t>
            </w:r>
          </w:p>
          <w:p w14:paraId="506FC547" w14:textId="77777777" w:rsidR="00220B96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lastRenderedPageBreak/>
              <w:t>Akumulator</w:t>
            </w:r>
          </w:p>
          <w:p w14:paraId="73F80FAD" w14:textId="0EBD07CB" w:rsidR="00220B96" w:rsidRPr="00436348" w:rsidRDefault="00220B96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Obiektyw 18-55 mm f/3.5 - 5.6G VR</w:t>
            </w:r>
          </w:p>
        </w:tc>
      </w:tr>
      <w:tr w:rsidR="00220B96" w:rsidRPr="00436348" w14:paraId="76F130FE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8052D45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lastRenderedPageBreak/>
              <w:t>Gwarancja</w:t>
            </w:r>
          </w:p>
        </w:tc>
        <w:tc>
          <w:tcPr>
            <w:tcW w:w="4223" w:type="pct"/>
          </w:tcPr>
          <w:p w14:paraId="09A683C4" w14:textId="77777777" w:rsidR="00220B96" w:rsidRPr="00103484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1DF17C82" w14:textId="77777777" w:rsidR="00DC1359" w:rsidRDefault="00DC1359" w:rsidP="00DC1359">
      <w:pPr>
        <w:rPr>
          <w:rFonts w:asciiTheme="majorHAnsi" w:hAnsiTheme="majorHAnsi"/>
          <w:sz w:val="20"/>
        </w:rPr>
      </w:pPr>
    </w:p>
    <w:p w14:paraId="043675D6" w14:textId="1F150BB8" w:rsidR="00B32CA8" w:rsidRDefault="00B32CA8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2E29D9EB" w14:textId="77777777" w:rsidR="00662467" w:rsidRPr="00220B96" w:rsidRDefault="00662467" w:rsidP="00662467">
      <w:pPr>
        <w:pStyle w:val="Akapitzlist"/>
        <w:numPr>
          <w:ilvl w:val="0"/>
          <w:numId w:val="8"/>
        </w:numPr>
        <w:rPr>
          <w:b/>
        </w:rPr>
      </w:pPr>
      <w:r w:rsidRPr="00220B96">
        <w:rPr>
          <w:b/>
        </w:rPr>
        <w:lastRenderedPageBreak/>
        <w:t>Drukarka 3D wraz z akcesoriami</w:t>
      </w:r>
    </w:p>
    <w:p w14:paraId="213925B4" w14:textId="52AC43F2" w:rsidR="00B32CA8" w:rsidRPr="00220B96" w:rsidRDefault="00B32CA8" w:rsidP="00B32CA8">
      <w:pPr>
        <w:rPr>
          <w:b/>
        </w:rPr>
      </w:pPr>
      <w:r w:rsidRPr="00220B96">
        <w:rPr>
          <w:b/>
        </w:rPr>
        <w:t xml:space="preserve">Ilość: </w:t>
      </w:r>
      <w:r w:rsidR="00A6645B" w:rsidRPr="00220B96">
        <w:rPr>
          <w:b/>
        </w:rPr>
        <w:t>1</w:t>
      </w:r>
      <w:r w:rsidR="008C27AE" w:rsidRPr="00220B96">
        <w:rPr>
          <w:b/>
        </w:rPr>
        <w:t xml:space="preserve">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220B96" w:rsidRPr="00436348" w14:paraId="385555AF" w14:textId="77777777" w:rsidTr="00220B96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28683A0B" w14:textId="77777777" w:rsidR="00220B96" w:rsidRPr="00886151" w:rsidRDefault="00220B96" w:rsidP="008E0F7A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41876EB2" w14:textId="77777777" w:rsidR="00220B96" w:rsidRPr="00886151" w:rsidRDefault="00220B96" w:rsidP="008E0F7A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220B96" w:rsidRPr="00436348" w14:paraId="3D586107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CC4E85A" w14:textId="49C87F59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Drukarka 3D</w:t>
            </w:r>
          </w:p>
        </w:tc>
        <w:tc>
          <w:tcPr>
            <w:tcW w:w="4233" w:type="pct"/>
          </w:tcPr>
          <w:p w14:paraId="5CCF8E3B" w14:textId="5C9B1ED6" w:rsidR="00220B96" w:rsidRDefault="00220B96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Ilość szt. 1</w:t>
            </w:r>
          </w:p>
          <w:p w14:paraId="012E1F6C" w14:textId="1A3E22F3" w:rsidR="00220B96" w:rsidRPr="00B32CA8" w:rsidRDefault="00220B96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Kontrola drukarki: kolorowy ekran dotykowy min. 4″</w:t>
            </w:r>
          </w:p>
          <w:p w14:paraId="617822AD" w14:textId="58F4CC98" w:rsidR="00220B96" w:rsidRPr="00B32CA8" w:rsidRDefault="00220B96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Wspierane materiały PLA, ABS, PET, TPU (FLEX)</w:t>
            </w:r>
          </w:p>
          <w:p w14:paraId="58D73506" w14:textId="08ED2C28" w:rsidR="00220B96" w:rsidRPr="00B32CA8" w:rsidRDefault="00220B96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Możliwość przygotowywania plików drukowalnych w chmurze i zdalnego ich przesyłania do drukarki poprzez 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WiFi</w:t>
            </w:r>
            <w:proofErr w:type="spellEnd"/>
            <w:r w:rsidRPr="00B32CA8">
              <w:rPr>
                <w:rFonts w:asciiTheme="majorHAnsi" w:hAnsiTheme="majorHAnsi" w:cs="Arial"/>
                <w:bCs/>
                <w:sz w:val="20"/>
              </w:rPr>
              <w:t xml:space="preserve"> i Ethernet</w:t>
            </w:r>
          </w:p>
          <w:p w14:paraId="531A04FD" w14:textId="29307ACB" w:rsidR="00220B96" w:rsidRPr="00B32CA8" w:rsidRDefault="00220B96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Przesyłanie plików drukowalnych poprzez USB</w:t>
            </w:r>
          </w:p>
          <w:p w14:paraId="784EF700" w14:textId="15C14456" w:rsidR="00220B96" w:rsidRPr="00B32CA8" w:rsidRDefault="00220B96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Temperatura otoczenia w trakcie drukowania 20-30°C</w:t>
            </w:r>
          </w:p>
          <w:p w14:paraId="0866C373" w14:textId="67D0C057" w:rsidR="00220B96" w:rsidRPr="00B32CA8" w:rsidRDefault="00220B96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Wymagane zasilanie 110 - 240 V 50/60 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B32CA8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320 W </w:t>
            </w:r>
          </w:p>
          <w:p w14:paraId="6964BD69" w14:textId="31925C64" w:rsidR="00220B96" w:rsidRPr="00B32CA8" w:rsidRDefault="00220B96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Obszaru druku nie mniejszy niż 200 x 200 x 180 mm</w:t>
            </w:r>
          </w:p>
          <w:p w14:paraId="58C34C8B" w14:textId="6D22C06A" w:rsidR="00220B96" w:rsidRPr="00B32CA8" w:rsidRDefault="00220B96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Średnica materiału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1,75 mm</w:t>
            </w:r>
          </w:p>
          <w:p w14:paraId="575C63CF" w14:textId="5494DF26" w:rsidR="00220B96" w:rsidRPr="00B32CA8" w:rsidRDefault="00220B96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Wysokość warstwy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0,05 - 0,4 mm</w:t>
            </w:r>
          </w:p>
          <w:p w14:paraId="0E6DEAF2" w14:textId="7E881474" w:rsidR="00220B96" w:rsidRPr="00B32CA8" w:rsidRDefault="00220B96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Rozmiar dyszy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0,4 mm</w:t>
            </w:r>
          </w:p>
          <w:p w14:paraId="29DB0B39" w14:textId="317C849D" w:rsidR="00220B96" w:rsidRPr="00B32CA8" w:rsidRDefault="00220B96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Maksymalna temperatura dyszy 290°C</w:t>
            </w:r>
          </w:p>
          <w:p w14:paraId="534A6438" w14:textId="1FD49E75" w:rsidR="00220B96" w:rsidRPr="00B32CA8" w:rsidRDefault="00220B96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Maksymalna temperatura podstawy 105°C</w:t>
            </w:r>
          </w:p>
          <w:p w14:paraId="67F3A25D" w14:textId="4D012F46" w:rsidR="00220B96" w:rsidRPr="00B32CA8" w:rsidRDefault="00220B96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Cechy:</w:t>
            </w:r>
          </w:p>
          <w:p w14:paraId="1A3099CE" w14:textId="5960A71E" w:rsidR="00220B96" w:rsidRDefault="00220B96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funkcja one-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click</w:t>
            </w:r>
            <w:proofErr w:type="spellEnd"/>
            <w:r w:rsidRPr="00B32CA8">
              <w:rPr>
                <w:rFonts w:asciiTheme="majorHAnsi" w:hAnsiTheme="majorHAnsi" w:cs="Arial"/>
                <w:bCs/>
                <w:sz w:val="20"/>
              </w:rPr>
              <w:t xml:space="preserve"> printing z biblioteki online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21447A51" w14:textId="3C610668" w:rsidR="00220B96" w:rsidRPr="00B32CA8" w:rsidRDefault="00220B96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auto-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slicer</w:t>
            </w:r>
            <w:proofErr w:type="spellEnd"/>
            <w:r w:rsidRPr="00B32CA8">
              <w:rPr>
                <w:rFonts w:asciiTheme="majorHAnsi" w:hAnsiTheme="majorHAnsi" w:cs="Arial"/>
                <w:bCs/>
                <w:sz w:val="20"/>
              </w:rPr>
              <w:t xml:space="preserve"> w chmurze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3410682F" w14:textId="713F997F" w:rsidR="00220B96" w:rsidRDefault="00220B96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możliwość zdalnego podglądu i zatrzymania wydruku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69128D00" w14:textId="79F63AA5" w:rsidR="00220B96" w:rsidRPr="00436348" w:rsidRDefault="00220B96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automatyczny proces poziomowania blatu roboczego</w:t>
            </w:r>
          </w:p>
        </w:tc>
      </w:tr>
      <w:tr w:rsidR="00220B96" w:rsidRPr="00436348" w14:paraId="17A9467D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28F0CD5" w14:textId="71C87ACA" w:rsidR="00220B96" w:rsidRPr="00436348" w:rsidRDefault="00220B96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Akcesoria</w:t>
            </w:r>
          </w:p>
        </w:tc>
        <w:tc>
          <w:tcPr>
            <w:tcW w:w="4233" w:type="pct"/>
          </w:tcPr>
          <w:p w14:paraId="40F590E2" w14:textId="77777777" w:rsidR="00220B96" w:rsidRDefault="00220B96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wbudowana kamera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27C3FEBA" w14:textId="77777777" w:rsidR="00220B96" w:rsidRDefault="00220B96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perforowany blat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250FEA22" w14:textId="77777777" w:rsidR="00220B96" w:rsidRPr="00B32CA8" w:rsidRDefault="00220B96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czujnik końca 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filamentu</w:t>
            </w:r>
            <w:proofErr w:type="spellEnd"/>
          </w:p>
          <w:p w14:paraId="6E95D58B" w14:textId="77777777" w:rsidR="00220B96" w:rsidRDefault="00220B96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zintegrowane narzędzie do projektowania modeli 3D; dostęp z poziomu przeglądarki internetowej bez konieczności instalowania dodatkowych aplikacji</w:t>
            </w:r>
          </w:p>
          <w:p w14:paraId="052E225F" w14:textId="77777777" w:rsidR="00220B96" w:rsidRPr="00A44021" w:rsidRDefault="00220B96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- oprogramowanie z d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>ostęp</w:t>
            </w:r>
            <w:r>
              <w:rPr>
                <w:rFonts w:asciiTheme="majorHAnsi" w:hAnsiTheme="majorHAnsi" w:cs="Arial"/>
                <w:bCs/>
                <w:sz w:val="20"/>
              </w:rPr>
              <w:t>em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 xml:space="preserve"> dla min. 10 nauczycieli</w:t>
            </w:r>
            <w:r>
              <w:rPr>
                <w:rFonts w:asciiTheme="majorHAnsi" w:hAnsiTheme="majorHAnsi" w:cs="Arial"/>
                <w:bCs/>
                <w:sz w:val="20"/>
              </w:rPr>
              <w:t>:</w:t>
            </w:r>
          </w:p>
          <w:p w14:paraId="55E94724" w14:textId="77777777" w:rsidR="00220B96" w:rsidRPr="00A44021" w:rsidRDefault="00220B96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>dostęp on-line z poziomu przeglądarki internetowej</w:t>
            </w:r>
          </w:p>
          <w:p w14:paraId="715B057E" w14:textId="77777777" w:rsidR="00220B96" w:rsidRPr="00A44021" w:rsidRDefault="00220B96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 xml:space="preserve">zestaw min. </w:t>
            </w:r>
            <w:r>
              <w:rPr>
                <w:rFonts w:asciiTheme="majorHAnsi" w:hAnsiTheme="majorHAnsi" w:cs="Arial"/>
                <w:bCs/>
                <w:sz w:val="20"/>
              </w:rPr>
              <w:t>7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>0 scenariuszy lekcji, zgodnych z obowiązującą podstawą programową i pokrywających materiał z następujących przedmiotów:</w:t>
            </w:r>
          </w:p>
          <w:p w14:paraId="4BEEB5AC" w14:textId="77777777" w:rsidR="00220B96" w:rsidRDefault="00220B96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geografia - min. 10 scenariuszy</w:t>
            </w:r>
          </w:p>
          <w:p w14:paraId="1FBC6DEA" w14:textId="77777777" w:rsidR="00220B96" w:rsidRDefault="00220B96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fizyka - min. 10 scenariuszy</w:t>
            </w:r>
          </w:p>
          <w:p w14:paraId="1AD1691A" w14:textId="77777777" w:rsidR="00220B96" w:rsidRDefault="00220B96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chemia - min. 10 scenariuszy</w:t>
            </w:r>
          </w:p>
          <w:p w14:paraId="6EB9BBAC" w14:textId="77777777" w:rsidR="00220B96" w:rsidRDefault="00220B96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matematyka - min. 10 scenariuszy</w:t>
            </w:r>
          </w:p>
          <w:p w14:paraId="66619C49" w14:textId="77777777" w:rsidR="00220B96" w:rsidRDefault="00220B96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technika - min. 10 scenariuszy</w:t>
            </w:r>
          </w:p>
          <w:p w14:paraId="49B57E73" w14:textId="77777777" w:rsidR="00220B96" w:rsidRDefault="00220B96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biologia - min. 10 scenariuszy</w:t>
            </w:r>
          </w:p>
          <w:p w14:paraId="52C0EB20" w14:textId="77777777" w:rsidR="00220B96" w:rsidRPr="00A44021" w:rsidRDefault="00220B96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informatyka - min. 10 scenariuszy</w:t>
            </w:r>
          </w:p>
          <w:p w14:paraId="4E09134D" w14:textId="77777777" w:rsidR="00220B96" w:rsidRDefault="00220B96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 xml:space="preserve">każdy scenariusz powinien zawierać dodatkowo: </w:t>
            </w:r>
          </w:p>
          <w:p w14:paraId="4D36414C" w14:textId="77777777" w:rsidR="00220B96" w:rsidRDefault="00220B96" w:rsidP="00E80EE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konspekt lekcji</w:t>
            </w:r>
          </w:p>
          <w:p w14:paraId="3573CFA9" w14:textId="77777777" w:rsidR="00220B96" w:rsidRDefault="00220B96" w:rsidP="00E80EE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 xml:space="preserve">prezentację dla nauczyciela </w:t>
            </w:r>
          </w:p>
          <w:p w14:paraId="44EBFF33" w14:textId="36F25213" w:rsidR="00220B96" w:rsidRPr="00A44021" w:rsidRDefault="00220B96" w:rsidP="00E80EE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kartę pracy dla ucznia</w:t>
            </w:r>
          </w:p>
        </w:tc>
      </w:tr>
      <w:tr w:rsidR="00220B96" w:rsidRPr="00436348" w14:paraId="4C7BA8E5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EF49646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7835D81D" w14:textId="2FB999B8" w:rsidR="00220B96" w:rsidRPr="00103484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5455F7">
              <w:rPr>
                <w:rFonts w:asciiTheme="majorHAnsi" w:hAnsiTheme="majorHAnsi" w:cs="Arial"/>
                <w:bCs/>
                <w:sz w:val="20"/>
              </w:rPr>
              <w:t>o najmniej 12 miesięcy, autoryzowany serwis na terenie Polski, SLA do 3 tygodni, serwis i wsparcie techniczne - serwis na terenie RP, wsparcie techniczne w języku polskim, instrukcja obsługi w języku polskim (niekoniecznie papierowa). Interfejs w języku polskim lub angielskim.</w:t>
            </w:r>
          </w:p>
        </w:tc>
      </w:tr>
    </w:tbl>
    <w:p w14:paraId="056F4626" w14:textId="6170C00D" w:rsidR="005455F7" w:rsidRDefault="005455F7" w:rsidP="00E731FB">
      <w:pPr>
        <w:rPr>
          <w:rFonts w:asciiTheme="majorHAnsi" w:hAnsiTheme="majorHAnsi"/>
          <w:sz w:val="20"/>
        </w:rPr>
      </w:pPr>
    </w:p>
    <w:p w14:paraId="454D1411" w14:textId="77777777" w:rsidR="00662467" w:rsidRDefault="00662467">
      <w:pPr>
        <w:spacing w:after="160" w:line="259" w:lineRule="auto"/>
        <w:rPr>
          <w:rFonts w:asciiTheme="majorHAnsi" w:eastAsia="Calibri" w:hAnsiTheme="majorHAnsi"/>
          <w:sz w:val="20"/>
          <w:szCs w:val="22"/>
          <w:lang w:eastAsia="en-US"/>
        </w:rPr>
      </w:pPr>
      <w:r>
        <w:rPr>
          <w:rFonts w:asciiTheme="majorHAnsi" w:hAnsiTheme="majorHAnsi"/>
          <w:sz w:val="20"/>
        </w:rPr>
        <w:br w:type="page"/>
      </w:r>
    </w:p>
    <w:p w14:paraId="1B51F3E4" w14:textId="3CA333BB" w:rsidR="00E80EEF" w:rsidRPr="00220B96" w:rsidRDefault="00E80EEF" w:rsidP="00E80EEF">
      <w:pPr>
        <w:pStyle w:val="Akapitzlist"/>
        <w:numPr>
          <w:ilvl w:val="0"/>
          <w:numId w:val="8"/>
        </w:numPr>
        <w:rPr>
          <w:b/>
        </w:rPr>
      </w:pPr>
      <w:r w:rsidRPr="00220B96">
        <w:rPr>
          <w:b/>
        </w:rPr>
        <w:lastRenderedPageBreak/>
        <w:t>Biblioteka modeli 3D</w:t>
      </w:r>
    </w:p>
    <w:p w14:paraId="69B7F099" w14:textId="5C850513" w:rsidR="00E80EEF" w:rsidRPr="00220B96" w:rsidRDefault="00E80EEF" w:rsidP="00E80EEF">
      <w:pPr>
        <w:rPr>
          <w:b/>
        </w:rPr>
      </w:pPr>
      <w:r w:rsidRPr="00220B96">
        <w:rPr>
          <w:b/>
        </w:rPr>
        <w:t xml:space="preserve">Ilość: </w:t>
      </w:r>
      <w:r w:rsidR="00A6645B" w:rsidRPr="00220B96">
        <w:rPr>
          <w:b/>
        </w:rPr>
        <w:t>1</w:t>
      </w:r>
      <w:r w:rsidR="008C27AE" w:rsidRPr="00220B96">
        <w:rPr>
          <w:b/>
        </w:rPr>
        <w:t xml:space="preserve">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220B96" w:rsidRPr="00436348" w14:paraId="3D5CD809" w14:textId="77777777" w:rsidTr="00220B96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50961AC9" w14:textId="77777777" w:rsidR="00220B96" w:rsidRPr="00886151" w:rsidRDefault="00220B96" w:rsidP="008E0F7A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298E7EDE" w14:textId="77777777" w:rsidR="00220B96" w:rsidRPr="00886151" w:rsidRDefault="00220B96" w:rsidP="008E0F7A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220B96" w:rsidRPr="00436348" w14:paraId="2ECB3FE6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02483974" w14:textId="77777777" w:rsidR="00220B96" w:rsidRPr="005455F7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5455F7">
              <w:rPr>
                <w:rFonts w:asciiTheme="majorHAnsi" w:hAnsiTheme="majorHAnsi" w:cs="Arial"/>
                <w:bCs/>
                <w:sz w:val="20"/>
              </w:rPr>
              <w:t>BAZA EDUKACYJNYCH</w:t>
            </w:r>
          </w:p>
          <w:p w14:paraId="27D0C8BF" w14:textId="77777777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5455F7">
              <w:rPr>
                <w:rFonts w:asciiTheme="majorHAnsi" w:hAnsiTheme="majorHAnsi" w:cs="Arial"/>
                <w:bCs/>
                <w:sz w:val="20"/>
              </w:rPr>
              <w:t>MODELI 3D</w:t>
            </w:r>
          </w:p>
        </w:tc>
        <w:tc>
          <w:tcPr>
            <w:tcW w:w="4223" w:type="pct"/>
          </w:tcPr>
          <w:p w14:paraId="0FB2044F" w14:textId="570BFC3F" w:rsidR="00220B96" w:rsidRPr="00A44021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E80EEF">
              <w:rPr>
                <w:rFonts w:asciiTheme="majorHAnsi" w:hAnsiTheme="majorHAnsi" w:cs="Arial"/>
                <w:bCs/>
                <w:sz w:val="20"/>
              </w:rPr>
              <w:t>Biblioteki modeli 3d online, z przykładowymi projektami do wykorzystania, kompatybilne z drukarką</w:t>
            </w:r>
          </w:p>
          <w:p w14:paraId="3B5C08AA" w14:textId="77777777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220B96" w:rsidRPr="00436348" w14:paraId="6A6B85F0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3CE4179C" w14:textId="2AAD06EA" w:rsidR="00220B96" w:rsidRPr="005455F7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E80EEF">
              <w:rPr>
                <w:rFonts w:asciiTheme="majorHAnsi" w:hAnsiTheme="majorHAnsi" w:cs="Arial"/>
                <w:bCs/>
                <w:sz w:val="20"/>
              </w:rPr>
              <w:t>Dostęp do min. 8 000 modeli</w:t>
            </w:r>
          </w:p>
        </w:tc>
        <w:tc>
          <w:tcPr>
            <w:tcW w:w="4223" w:type="pct"/>
          </w:tcPr>
          <w:p w14:paraId="156AA313" w14:textId="545B1808" w:rsidR="00220B96" w:rsidRPr="00E80EEF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  <w:tr w:rsidR="00220B96" w:rsidRPr="00436348" w14:paraId="17F1185A" w14:textId="77777777" w:rsidTr="00220B96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68B487E" w14:textId="6F7B0588" w:rsidR="00220B96" w:rsidRPr="00E80EEF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E80EEF">
              <w:rPr>
                <w:rFonts w:asciiTheme="majorHAnsi" w:hAnsiTheme="majorHAnsi" w:cs="Arial"/>
                <w:bCs/>
                <w:sz w:val="20"/>
              </w:rPr>
              <w:t>ompatybilne z drukarką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3D</w:t>
            </w:r>
          </w:p>
        </w:tc>
        <w:tc>
          <w:tcPr>
            <w:tcW w:w="4223" w:type="pct"/>
          </w:tcPr>
          <w:p w14:paraId="0868E796" w14:textId="49886E32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</w:tbl>
    <w:p w14:paraId="3A1436C2" w14:textId="419F3E1B" w:rsidR="00E80EEF" w:rsidRDefault="00E80EEF" w:rsidP="00E80EEF">
      <w:r>
        <w:t xml:space="preserve"> </w:t>
      </w:r>
    </w:p>
    <w:p w14:paraId="4D81750B" w14:textId="77777777" w:rsidR="00E80EEF" w:rsidRDefault="00E80EEF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  <w:r>
        <w:br w:type="page"/>
      </w:r>
    </w:p>
    <w:p w14:paraId="252D52A7" w14:textId="151E7BD6" w:rsidR="005455F7" w:rsidRPr="00220B96" w:rsidRDefault="005455F7" w:rsidP="00E37A6D">
      <w:pPr>
        <w:pStyle w:val="Akapitzlist"/>
        <w:numPr>
          <w:ilvl w:val="0"/>
          <w:numId w:val="8"/>
        </w:numPr>
        <w:rPr>
          <w:b/>
        </w:rPr>
      </w:pPr>
      <w:proofErr w:type="spellStart"/>
      <w:r w:rsidRPr="00220B96">
        <w:rPr>
          <w:b/>
        </w:rPr>
        <w:lastRenderedPageBreak/>
        <w:t>Filamenty</w:t>
      </w:r>
      <w:proofErr w:type="spellEnd"/>
      <w:r w:rsidRPr="00220B96">
        <w:rPr>
          <w:b/>
        </w:rPr>
        <w:t xml:space="preserve"> zestaw</w:t>
      </w:r>
    </w:p>
    <w:p w14:paraId="020CE951" w14:textId="76208922" w:rsidR="005455F7" w:rsidRPr="00220B96" w:rsidRDefault="005455F7" w:rsidP="005455F7">
      <w:pPr>
        <w:rPr>
          <w:b/>
        </w:rPr>
      </w:pPr>
      <w:r w:rsidRPr="00220B96">
        <w:rPr>
          <w:b/>
        </w:rPr>
        <w:t xml:space="preserve">Ilość: </w:t>
      </w:r>
      <w:r w:rsidR="008C27AE" w:rsidRPr="00220B96">
        <w:rPr>
          <w:b/>
        </w:rPr>
        <w:t>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220B96" w:rsidRPr="00436348" w14:paraId="742BC96B" w14:textId="77777777" w:rsidTr="00220B96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445F7E13" w14:textId="77777777" w:rsidR="00220B96" w:rsidRPr="00886151" w:rsidRDefault="00220B96" w:rsidP="008E0F7A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1E747AD8" w14:textId="77777777" w:rsidR="00220B96" w:rsidRPr="00886151" w:rsidRDefault="00220B96" w:rsidP="008E0F7A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220B96" w:rsidRPr="00436348" w14:paraId="06436E53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EDB1065" w14:textId="24C807BA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Filament</w:t>
            </w:r>
            <w:proofErr w:type="spellEnd"/>
          </w:p>
        </w:tc>
        <w:tc>
          <w:tcPr>
            <w:tcW w:w="4233" w:type="pct"/>
          </w:tcPr>
          <w:p w14:paraId="6851E478" w14:textId="248797EF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5455F7">
              <w:rPr>
                <w:rFonts w:asciiTheme="majorHAnsi" w:hAnsiTheme="majorHAnsi" w:cs="Arial"/>
                <w:bCs/>
                <w:sz w:val="20"/>
              </w:rPr>
              <w:t xml:space="preserve">Biodegradowalne </w:t>
            </w:r>
            <w:proofErr w:type="spellStart"/>
            <w:r w:rsidRPr="005455F7">
              <w:rPr>
                <w:rFonts w:asciiTheme="majorHAnsi" w:hAnsiTheme="majorHAnsi" w:cs="Arial"/>
                <w:bCs/>
                <w:sz w:val="20"/>
              </w:rPr>
              <w:t>filamenty</w:t>
            </w:r>
            <w:proofErr w:type="spellEnd"/>
            <w:r w:rsidRPr="005455F7">
              <w:rPr>
                <w:rFonts w:asciiTheme="majorHAnsi" w:hAnsiTheme="majorHAnsi" w:cs="Arial"/>
                <w:bCs/>
                <w:sz w:val="20"/>
              </w:rPr>
              <w:t xml:space="preserve"> kompatybilne z drukarkami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z punktu 10</w:t>
            </w:r>
          </w:p>
        </w:tc>
      </w:tr>
      <w:tr w:rsidR="00220B96" w:rsidRPr="00436348" w14:paraId="72DD42DC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F9799E8" w14:textId="57DB1EB5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25F8452E" w14:textId="2AD8D76A" w:rsidR="00220B96" w:rsidRPr="005455F7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10 szt. różnych kolorów</w:t>
            </w:r>
          </w:p>
        </w:tc>
      </w:tr>
      <w:tr w:rsidR="00220B96" w:rsidRPr="00436348" w14:paraId="46C7CDBE" w14:textId="77777777" w:rsidTr="00220B96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0D01976" w14:textId="5A50BE6B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5A6DAAE4" w14:textId="1990A75D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12 miesięcy</w:t>
            </w:r>
          </w:p>
        </w:tc>
      </w:tr>
    </w:tbl>
    <w:p w14:paraId="319FFB19" w14:textId="085A52C0" w:rsidR="009D2F24" w:rsidRDefault="009D2F24" w:rsidP="00E731FB">
      <w:pPr>
        <w:rPr>
          <w:rFonts w:asciiTheme="majorHAnsi" w:hAnsiTheme="majorHAnsi"/>
          <w:sz w:val="20"/>
        </w:rPr>
      </w:pPr>
    </w:p>
    <w:p w14:paraId="0C2539CA" w14:textId="77777777" w:rsidR="009D2F24" w:rsidRDefault="009D2F24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0B26AA0A" w14:textId="6918013F" w:rsidR="009D2F24" w:rsidRPr="00220B96" w:rsidRDefault="009D2F24" w:rsidP="009D2F24">
      <w:pPr>
        <w:pStyle w:val="Akapitzlist"/>
        <w:numPr>
          <w:ilvl w:val="0"/>
          <w:numId w:val="8"/>
        </w:numPr>
        <w:rPr>
          <w:b/>
        </w:rPr>
      </w:pPr>
      <w:r w:rsidRPr="00220B96">
        <w:rPr>
          <w:b/>
        </w:rPr>
        <w:lastRenderedPageBreak/>
        <w:t>Urządzenie do sterowania pracownią 3D</w:t>
      </w:r>
    </w:p>
    <w:p w14:paraId="7323899D" w14:textId="1B2F0B55" w:rsidR="009D2F24" w:rsidRPr="00220B96" w:rsidRDefault="009D2F24" w:rsidP="009D2F24">
      <w:pPr>
        <w:rPr>
          <w:b/>
        </w:rPr>
      </w:pPr>
      <w:r w:rsidRPr="00220B96">
        <w:rPr>
          <w:b/>
        </w:rPr>
        <w:t xml:space="preserve">Ilość: </w:t>
      </w:r>
      <w:r w:rsidR="00A6645B" w:rsidRPr="00220B96">
        <w:rPr>
          <w:b/>
        </w:rPr>
        <w:t>1</w:t>
      </w:r>
      <w:r w:rsidR="008C27AE" w:rsidRPr="00220B96">
        <w:rPr>
          <w:b/>
        </w:rPr>
        <w:t xml:space="preserve"> szt.</w:t>
      </w: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1864"/>
        <w:gridCol w:w="8450"/>
      </w:tblGrid>
      <w:tr w:rsidR="00220B96" w:rsidRPr="007F6AF4" w14:paraId="6DD240E9" w14:textId="77777777" w:rsidTr="00220B96">
        <w:tc>
          <w:tcPr>
            <w:tcW w:w="1864" w:type="dxa"/>
          </w:tcPr>
          <w:p w14:paraId="35633CCE" w14:textId="77777777" w:rsidR="00220B96" w:rsidRPr="007F6AF4" w:rsidRDefault="00220B96" w:rsidP="008E0F7A">
            <w:pPr>
              <w:jc w:val="center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Nazwa</w:t>
            </w:r>
          </w:p>
        </w:tc>
        <w:tc>
          <w:tcPr>
            <w:tcW w:w="8450" w:type="dxa"/>
          </w:tcPr>
          <w:p w14:paraId="3B206C8C" w14:textId="77777777" w:rsidR="00220B96" w:rsidRPr="007F6AF4" w:rsidRDefault="00220B96" w:rsidP="008E0F7A">
            <w:pPr>
              <w:tabs>
                <w:tab w:val="left" w:pos="4590"/>
              </w:tabs>
              <w:jc w:val="both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Wymagane parametry techniczne</w:t>
            </w:r>
            <w:r>
              <w:rPr>
                <w:rFonts w:ascii="Calibri Light" w:hAnsi="Calibri Light"/>
                <w:sz w:val="20"/>
              </w:rPr>
              <w:tab/>
            </w:r>
          </w:p>
        </w:tc>
      </w:tr>
      <w:tr w:rsidR="00220B96" w:rsidRPr="00B6418D" w14:paraId="4A9D0EEF" w14:textId="77777777" w:rsidTr="00220B96">
        <w:tc>
          <w:tcPr>
            <w:tcW w:w="1864" w:type="dxa"/>
          </w:tcPr>
          <w:p w14:paraId="70B39B54" w14:textId="77777777" w:rsidR="00220B96" w:rsidRPr="007F6AF4" w:rsidRDefault="00220B96" w:rsidP="008E0F7A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Zastosowanie</w:t>
            </w:r>
          </w:p>
        </w:tc>
        <w:tc>
          <w:tcPr>
            <w:tcW w:w="8450" w:type="dxa"/>
          </w:tcPr>
          <w:p w14:paraId="355AD60F" w14:textId="192A89D4" w:rsidR="00220B96" w:rsidRPr="007F6AF4" w:rsidRDefault="00220B96" w:rsidP="008E0F7A">
            <w:pPr>
              <w:jc w:val="both"/>
              <w:rPr>
                <w:rFonts w:ascii="Calibri Light" w:hAnsi="Calibri Light"/>
                <w:sz w:val="20"/>
              </w:rPr>
            </w:pPr>
            <w:r w:rsidRPr="009D2F24">
              <w:rPr>
                <w:rFonts w:ascii="Calibri Light" w:hAnsi="Calibri Light" w:cs="Tahoma"/>
                <w:sz w:val="20"/>
              </w:rPr>
              <w:t xml:space="preserve">Urządzenie do sterowania </w:t>
            </w:r>
            <w:r>
              <w:rPr>
                <w:rFonts w:ascii="Calibri Light" w:hAnsi="Calibri Light" w:cs="Tahoma"/>
                <w:sz w:val="20"/>
              </w:rPr>
              <w:t>drukarką</w:t>
            </w:r>
            <w:r w:rsidRPr="009D2F24">
              <w:rPr>
                <w:rFonts w:ascii="Calibri Light" w:hAnsi="Calibri Light" w:cs="Tahoma"/>
                <w:sz w:val="20"/>
              </w:rPr>
              <w:t xml:space="preserve"> 3D</w:t>
            </w:r>
          </w:p>
        </w:tc>
      </w:tr>
      <w:tr w:rsidR="00220B96" w:rsidRPr="00B6418D" w14:paraId="56E7CF9E" w14:textId="77777777" w:rsidTr="00220B96">
        <w:tc>
          <w:tcPr>
            <w:tcW w:w="1864" w:type="dxa"/>
          </w:tcPr>
          <w:p w14:paraId="0652D1C0" w14:textId="77777777" w:rsidR="00220B96" w:rsidRPr="007F6AF4" w:rsidRDefault="00220B96" w:rsidP="008E0F7A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Matryca</w:t>
            </w:r>
          </w:p>
        </w:tc>
        <w:tc>
          <w:tcPr>
            <w:tcW w:w="8450" w:type="dxa"/>
          </w:tcPr>
          <w:p w14:paraId="2C97A36C" w14:textId="50970D6E" w:rsidR="00220B96" w:rsidRPr="00D400F8" w:rsidRDefault="00220B96" w:rsidP="009D2F24">
            <w:pPr>
              <w:jc w:val="both"/>
              <w:outlineLvl w:val="0"/>
              <w:rPr>
                <w:rFonts w:ascii="Calibri Light" w:hAnsi="Calibri Light" w:cs="Tahoma"/>
                <w:sz w:val="20"/>
              </w:rPr>
            </w:pPr>
            <w:r w:rsidRPr="007F6AF4">
              <w:rPr>
                <w:rFonts w:ascii="Calibri Light" w:hAnsi="Calibri Light" w:cs="Tahoma"/>
                <w:sz w:val="20"/>
              </w:rPr>
              <w:t>Komputer przenośny typu notebook z ekranem 1</w:t>
            </w:r>
            <w:r>
              <w:rPr>
                <w:rFonts w:ascii="Calibri Light" w:hAnsi="Calibri Light" w:cs="Tahoma"/>
                <w:sz w:val="20"/>
              </w:rPr>
              <w:t>5,6”</w:t>
            </w:r>
            <w:r w:rsidRPr="007F6AF4">
              <w:rPr>
                <w:rFonts w:ascii="Calibri Light" w:hAnsi="Calibri Light" w:cs="Tahoma"/>
                <w:sz w:val="20"/>
              </w:rPr>
              <w:t xml:space="preserve"> o </w:t>
            </w:r>
            <w:r w:rsidRPr="00D5574D">
              <w:rPr>
                <w:rFonts w:ascii="Calibri Light" w:hAnsi="Calibri Light" w:cs="Tahoma"/>
                <w:sz w:val="20"/>
              </w:rPr>
              <w:t>rozdzielczości</w:t>
            </w:r>
            <w:r>
              <w:rPr>
                <w:rFonts w:ascii="Calibri Light" w:hAnsi="Calibri Light" w:cs="Tahoma"/>
                <w:sz w:val="20"/>
              </w:rPr>
              <w:t xml:space="preserve"> </w:t>
            </w:r>
            <w:r w:rsidRPr="00A5613D">
              <w:rPr>
                <w:rFonts w:ascii="Calibri Light" w:hAnsi="Calibri Light" w:cs="Tahoma"/>
                <w:sz w:val="20"/>
              </w:rPr>
              <w:t xml:space="preserve">FHD (1920 x 1080), powłoką przeciwodblaskową, jasność 220 </w:t>
            </w:r>
            <w:proofErr w:type="spellStart"/>
            <w:r w:rsidRPr="00A5613D">
              <w:rPr>
                <w:rFonts w:ascii="Calibri Light" w:hAnsi="Calibri Light" w:cs="Tahoma"/>
                <w:sz w:val="20"/>
              </w:rPr>
              <w:t>nits</w:t>
            </w:r>
            <w:proofErr w:type="spellEnd"/>
            <w:r w:rsidRPr="00A5613D">
              <w:rPr>
                <w:rFonts w:ascii="Calibri Light" w:hAnsi="Calibri Light" w:cs="Tahoma"/>
                <w:sz w:val="20"/>
              </w:rPr>
              <w:t xml:space="preserve"> </w:t>
            </w:r>
          </w:p>
        </w:tc>
      </w:tr>
      <w:tr w:rsidR="00220B96" w:rsidRPr="00B6418D" w14:paraId="7E7C093D" w14:textId="77777777" w:rsidTr="00220B96">
        <w:tc>
          <w:tcPr>
            <w:tcW w:w="1864" w:type="dxa"/>
          </w:tcPr>
          <w:p w14:paraId="1614C10F" w14:textId="77777777" w:rsidR="00220B96" w:rsidRPr="007F6AF4" w:rsidRDefault="00220B96" w:rsidP="008E0F7A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Wydajność</w:t>
            </w:r>
          </w:p>
        </w:tc>
        <w:tc>
          <w:tcPr>
            <w:tcW w:w="8450" w:type="dxa"/>
          </w:tcPr>
          <w:p w14:paraId="353F1C10" w14:textId="4720866A" w:rsidR="00220B96" w:rsidRPr="00D400F8" w:rsidRDefault="00220B96" w:rsidP="008E0F7A">
            <w:pPr>
              <w:jc w:val="both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 w:cs="Tahoma"/>
                <w:sz w:val="20"/>
              </w:rPr>
              <w:t xml:space="preserve">Procesor wielordzeniowy osiągający w teście </w:t>
            </w:r>
            <w:proofErr w:type="spellStart"/>
            <w:r w:rsidRPr="007F6AF4">
              <w:rPr>
                <w:rFonts w:ascii="Calibri Light" w:hAnsi="Calibri Light" w:cs="Tahoma"/>
                <w:sz w:val="20"/>
              </w:rPr>
              <w:t>Passmark</w:t>
            </w:r>
            <w:proofErr w:type="spellEnd"/>
            <w:r w:rsidRPr="007F6AF4">
              <w:rPr>
                <w:rFonts w:ascii="Calibri Light" w:hAnsi="Calibri Light" w:cs="Tahoma"/>
                <w:sz w:val="20"/>
              </w:rPr>
              <w:t xml:space="preserve"> CPU Mark wynik </w:t>
            </w:r>
            <w:r>
              <w:rPr>
                <w:rFonts w:ascii="Calibri Light" w:hAnsi="Calibri Light" w:cs="Tahoma"/>
                <w:sz w:val="20"/>
              </w:rPr>
              <w:t>6400</w:t>
            </w:r>
            <w:r w:rsidRPr="007F6AF4">
              <w:rPr>
                <w:rFonts w:ascii="Calibri Light" w:hAnsi="Calibri Light" w:cs="Tahoma"/>
                <w:sz w:val="20"/>
              </w:rPr>
              <w:t xml:space="preserve"> punktów według wyników ze strony </w:t>
            </w:r>
            <w:hyperlink r:id="rId9" w:history="1">
              <w:r w:rsidRPr="007F6AF4">
                <w:rPr>
                  <w:rStyle w:val="Hipercze"/>
                  <w:rFonts w:ascii="Calibri Light" w:hAnsi="Calibri Light" w:cs="Tahoma"/>
                  <w:sz w:val="20"/>
                </w:rPr>
                <w:t>http://www.cpubenchmark.net</w:t>
              </w:r>
            </w:hyperlink>
            <w:r w:rsidRPr="007F6AF4">
              <w:rPr>
                <w:rFonts w:ascii="Calibri Light" w:hAnsi="Calibri Light" w:cs="Tahoma"/>
                <w:sz w:val="20"/>
              </w:rPr>
              <w:t xml:space="preserve"> </w:t>
            </w:r>
            <w:r w:rsidRPr="007976A9">
              <w:rPr>
                <w:rFonts w:ascii="Calibri Light" w:hAnsi="Calibri Light" w:cs="Tahoma"/>
                <w:sz w:val="20"/>
              </w:rPr>
              <w:t>wynik z dnia 27.10.2021 r.</w:t>
            </w:r>
          </w:p>
        </w:tc>
      </w:tr>
      <w:tr w:rsidR="00220B96" w:rsidRPr="00B6418D" w14:paraId="7DBE7310" w14:textId="77777777" w:rsidTr="00220B96">
        <w:tc>
          <w:tcPr>
            <w:tcW w:w="1864" w:type="dxa"/>
          </w:tcPr>
          <w:p w14:paraId="777B7413" w14:textId="77777777" w:rsidR="00220B96" w:rsidRPr="007F6AF4" w:rsidRDefault="00220B96" w:rsidP="008E0F7A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Pamięć RAM</w:t>
            </w:r>
          </w:p>
        </w:tc>
        <w:tc>
          <w:tcPr>
            <w:tcW w:w="8450" w:type="dxa"/>
          </w:tcPr>
          <w:p w14:paraId="5620F41D" w14:textId="77777777" w:rsidR="00220B96" w:rsidRPr="00D400F8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A5613D">
              <w:rPr>
                <w:rFonts w:ascii="Calibri Light" w:hAnsi="Calibri Light" w:cs="Tahoma"/>
                <w:bCs/>
                <w:sz w:val="20"/>
              </w:rPr>
              <w:t>8GB możliwość rozbudowy do min 32GB, jeden slot wolny</w:t>
            </w:r>
          </w:p>
        </w:tc>
      </w:tr>
      <w:tr w:rsidR="00220B96" w:rsidRPr="00B6418D" w14:paraId="6AAB4A24" w14:textId="77777777" w:rsidTr="00220B96">
        <w:tc>
          <w:tcPr>
            <w:tcW w:w="1864" w:type="dxa"/>
          </w:tcPr>
          <w:p w14:paraId="0E5116B1" w14:textId="77777777" w:rsidR="00220B96" w:rsidRPr="007F6AF4" w:rsidRDefault="00220B96" w:rsidP="008E0F7A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Pamięć masowa</w:t>
            </w:r>
          </w:p>
        </w:tc>
        <w:tc>
          <w:tcPr>
            <w:tcW w:w="8450" w:type="dxa"/>
          </w:tcPr>
          <w:p w14:paraId="57E02ABD" w14:textId="77777777" w:rsidR="00220B96" w:rsidRPr="00D400F8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A5613D">
              <w:rPr>
                <w:rFonts w:ascii="Calibri Light" w:hAnsi="Calibri Light" w:cs="Tahoma"/>
                <w:bCs/>
                <w:sz w:val="20"/>
              </w:rPr>
              <w:t xml:space="preserve">Min. 256GB SSD </w:t>
            </w:r>
            <w:proofErr w:type="spellStart"/>
            <w:r w:rsidRPr="00A5613D">
              <w:rPr>
                <w:rFonts w:ascii="Calibri Light" w:hAnsi="Calibri Light" w:cs="Tahoma"/>
                <w:bCs/>
                <w:sz w:val="20"/>
              </w:rPr>
              <w:t>PCIe</w:t>
            </w:r>
            <w:proofErr w:type="spellEnd"/>
            <w:r w:rsidRPr="00A5613D">
              <w:rPr>
                <w:rFonts w:ascii="Calibri Light" w:hAnsi="Calibri Light" w:cs="Tahoma"/>
                <w:bCs/>
                <w:sz w:val="20"/>
              </w:rPr>
              <w:t xml:space="preserve"> </w:t>
            </w:r>
            <w:proofErr w:type="spellStart"/>
            <w:r w:rsidRPr="00A5613D">
              <w:rPr>
                <w:rFonts w:ascii="Calibri Light" w:hAnsi="Calibri Light" w:cs="Tahoma"/>
                <w:bCs/>
                <w:sz w:val="20"/>
              </w:rPr>
              <w:t>NVMe</w:t>
            </w:r>
            <w:proofErr w:type="spellEnd"/>
          </w:p>
        </w:tc>
      </w:tr>
      <w:tr w:rsidR="00220B96" w:rsidRPr="00B6418D" w14:paraId="54528FCD" w14:textId="77777777" w:rsidTr="00220B96">
        <w:tc>
          <w:tcPr>
            <w:tcW w:w="1864" w:type="dxa"/>
          </w:tcPr>
          <w:p w14:paraId="48484735" w14:textId="77777777" w:rsidR="00220B96" w:rsidRPr="007F6AF4" w:rsidRDefault="00220B96" w:rsidP="008E0F7A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Karta graficzna</w:t>
            </w:r>
          </w:p>
        </w:tc>
        <w:tc>
          <w:tcPr>
            <w:tcW w:w="8450" w:type="dxa"/>
          </w:tcPr>
          <w:p w14:paraId="17E086F6" w14:textId="77777777" w:rsidR="00220B96" w:rsidRPr="00D400F8" w:rsidRDefault="00220B96" w:rsidP="008E0F7A">
            <w:pPr>
              <w:jc w:val="both"/>
              <w:rPr>
                <w:rFonts w:ascii="Calibri Light" w:hAnsi="Calibri Light" w:cs="Tahoma"/>
                <w:sz w:val="20"/>
              </w:rPr>
            </w:pPr>
            <w:r w:rsidRPr="007F6AF4">
              <w:rPr>
                <w:rFonts w:ascii="Calibri Light" w:hAnsi="Calibri Light" w:cs="Tahoma"/>
                <w:sz w:val="20"/>
              </w:rPr>
              <w:t>Zintegrowana w procesorze z możliwością dynamicznego przydzielenia pamięci systemowej</w:t>
            </w:r>
          </w:p>
        </w:tc>
      </w:tr>
      <w:tr w:rsidR="00220B96" w:rsidRPr="00B6418D" w14:paraId="514466A2" w14:textId="77777777" w:rsidTr="00220B96">
        <w:tc>
          <w:tcPr>
            <w:tcW w:w="1864" w:type="dxa"/>
          </w:tcPr>
          <w:p w14:paraId="7E63A11B" w14:textId="77777777" w:rsidR="00220B96" w:rsidRPr="007F6AF4" w:rsidRDefault="00220B96" w:rsidP="008E0F7A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Multimedia</w:t>
            </w:r>
          </w:p>
        </w:tc>
        <w:tc>
          <w:tcPr>
            <w:tcW w:w="8450" w:type="dxa"/>
          </w:tcPr>
          <w:p w14:paraId="4F288FC1" w14:textId="77777777" w:rsidR="00220B96" w:rsidRPr="00F0359A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F0359A">
              <w:rPr>
                <w:rFonts w:ascii="Calibri Light" w:hAnsi="Calibri Light" w:cs="Tahoma"/>
                <w:bCs/>
                <w:sz w:val="20"/>
              </w:rPr>
              <w:t>Karta dźwiękowa zintegrowana z płytą główną, wbudowane dwa głośniki stereo o mocy 2x 2W.</w:t>
            </w:r>
          </w:p>
          <w:p w14:paraId="621FBE32" w14:textId="77777777" w:rsidR="00220B96" w:rsidRPr="00F0359A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>
              <w:rPr>
                <w:rFonts w:ascii="Calibri Light" w:hAnsi="Calibri Light" w:cs="Tahoma"/>
                <w:bCs/>
                <w:sz w:val="20"/>
              </w:rPr>
              <w:t>M</w:t>
            </w:r>
            <w:r w:rsidRPr="00F0359A">
              <w:rPr>
                <w:rFonts w:ascii="Calibri Light" w:hAnsi="Calibri Light" w:cs="Tahoma"/>
                <w:bCs/>
                <w:sz w:val="20"/>
              </w:rPr>
              <w:t>ikrofon</w:t>
            </w:r>
            <w:r>
              <w:rPr>
                <w:rFonts w:ascii="Calibri Light" w:hAnsi="Calibri Light" w:cs="Tahoma"/>
                <w:bCs/>
                <w:sz w:val="20"/>
              </w:rPr>
              <w:t xml:space="preserve"> </w:t>
            </w:r>
            <w:r w:rsidRPr="00F0359A">
              <w:rPr>
                <w:rFonts w:ascii="Calibri Light" w:hAnsi="Calibri Light" w:cs="Tahoma"/>
                <w:bCs/>
                <w:sz w:val="20"/>
              </w:rPr>
              <w:t>z funkcją redukcji szumów i poprawy mowy wbudowan</w:t>
            </w:r>
            <w:r>
              <w:rPr>
                <w:rFonts w:ascii="Calibri Light" w:hAnsi="Calibri Light" w:cs="Tahoma"/>
                <w:bCs/>
                <w:sz w:val="20"/>
              </w:rPr>
              <w:t>y</w:t>
            </w:r>
            <w:r w:rsidRPr="00F0359A">
              <w:rPr>
                <w:rFonts w:ascii="Calibri Light" w:hAnsi="Calibri Light" w:cs="Tahoma"/>
                <w:bCs/>
                <w:sz w:val="20"/>
              </w:rPr>
              <w:t xml:space="preserve"> w obudowę matrycy.</w:t>
            </w:r>
          </w:p>
          <w:p w14:paraId="76D07142" w14:textId="77777777" w:rsidR="00220B96" w:rsidRPr="007F6AF4" w:rsidRDefault="00220B96" w:rsidP="008E0F7A">
            <w:pPr>
              <w:jc w:val="both"/>
              <w:rPr>
                <w:rFonts w:ascii="Calibri Light" w:hAnsi="Calibri Light" w:cs="Tahoma"/>
                <w:b/>
                <w:bCs/>
                <w:color w:val="FF0000"/>
                <w:sz w:val="20"/>
              </w:rPr>
            </w:pPr>
            <w:r w:rsidRPr="00F0359A">
              <w:rPr>
                <w:rFonts w:ascii="Calibri Light" w:hAnsi="Calibri Light" w:cs="Tahoma"/>
                <w:bCs/>
                <w:sz w:val="20"/>
              </w:rPr>
              <w:t xml:space="preserve">Kamera internetowa z diodą informującą o aktywności, 0.9 </w:t>
            </w:r>
            <w:proofErr w:type="spellStart"/>
            <w:r w:rsidRPr="00F0359A">
              <w:rPr>
                <w:rFonts w:ascii="Calibri Light" w:hAnsi="Calibri Light" w:cs="Tahoma"/>
                <w:bCs/>
                <w:sz w:val="20"/>
              </w:rPr>
              <w:t>Mpix</w:t>
            </w:r>
            <w:proofErr w:type="spellEnd"/>
            <w:r w:rsidRPr="00F0359A">
              <w:rPr>
                <w:rFonts w:ascii="Calibri Light" w:hAnsi="Calibri Light" w:cs="Tahoma"/>
                <w:bCs/>
                <w:sz w:val="20"/>
              </w:rPr>
              <w:t>, trwale zainstalowana w obudowie matrycy</w:t>
            </w:r>
            <w:r>
              <w:rPr>
                <w:rFonts w:ascii="Calibri Light" w:hAnsi="Calibri Light" w:cs="Tahoma"/>
                <w:bCs/>
                <w:sz w:val="20"/>
              </w:rPr>
              <w:t>.</w:t>
            </w:r>
          </w:p>
        </w:tc>
      </w:tr>
      <w:tr w:rsidR="00220B96" w:rsidRPr="00B6418D" w14:paraId="32AD0EA2" w14:textId="77777777" w:rsidTr="00220B96">
        <w:tc>
          <w:tcPr>
            <w:tcW w:w="1864" w:type="dxa"/>
          </w:tcPr>
          <w:p w14:paraId="48223D9A" w14:textId="77777777" w:rsidR="00220B96" w:rsidRPr="007F6AF4" w:rsidRDefault="00220B96" w:rsidP="008E0F7A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Bateria i zasilanie</w:t>
            </w:r>
          </w:p>
        </w:tc>
        <w:tc>
          <w:tcPr>
            <w:tcW w:w="8450" w:type="dxa"/>
          </w:tcPr>
          <w:p w14:paraId="64A2143C" w14:textId="77777777" w:rsidR="00220B96" w:rsidRPr="00961579" w:rsidRDefault="00220B96" w:rsidP="008E0F7A">
            <w:pPr>
              <w:jc w:val="both"/>
              <w:rPr>
                <w:rFonts w:ascii="Calibri Light" w:hAnsi="Calibri Light" w:cs="Tahoma"/>
                <w:sz w:val="20"/>
              </w:rPr>
            </w:pPr>
            <w:r w:rsidRPr="00961579">
              <w:rPr>
                <w:rFonts w:ascii="Calibri Light" w:hAnsi="Calibri Light" w:cs="Tahoma"/>
                <w:sz w:val="20"/>
              </w:rPr>
              <w:t xml:space="preserve">Bateria o pojemności min. 40Whr </w:t>
            </w:r>
          </w:p>
          <w:p w14:paraId="38EF3317" w14:textId="77777777" w:rsidR="00220B96" w:rsidRPr="009D2F24" w:rsidRDefault="00220B96" w:rsidP="008E0F7A">
            <w:pPr>
              <w:jc w:val="both"/>
              <w:rPr>
                <w:rFonts w:ascii="Calibri Light" w:hAnsi="Calibri Light" w:cs="Tahoma"/>
                <w:b/>
                <w:bCs/>
                <w:color w:val="00B050"/>
                <w:sz w:val="20"/>
                <w:highlight w:val="yellow"/>
              </w:rPr>
            </w:pPr>
            <w:r w:rsidRPr="00961579">
              <w:rPr>
                <w:rFonts w:ascii="Calibri Light" w:hAnsi="Calibri Light" w:cs="Tahoma"/>
                <w:sz w:val="20"/>
              </w:rPr>
              <w:t xml:space="preserve">Zasilacz o mocy </w:t>
            </w:r>
            <w:r w:rsidRPr="00961579">
              <w:rPr>
                <w:rFonts w:ascii="Calibri Light" w:hAnsi="Calibri Light" w:cs="Tahoma"/>
                <w:bCs/>
                <w:sz w:val="20"/>
              </w:rPr>
              <w:t>min. 45W</w:t>
            </w:r>
          </w:p>
        </w:tc>
      </w:tr>
      <w:tr w:rsidR="00220B96" w:rsidRPr="00B6418D" w14:paraId="01C20B95" w14:textId="77777777" w:rsidTr="00220B96">
        <w:trPr>
          <w:trHeight w:val="283"/>
        </w:trPr>
        <w:tc>
          <w:tcPr>
            <w:tcW w:w="1864" w:type="dxa"/>
          </w:tcPr>
          <w:p w14:paraId="34172D40" w14:textId="77777777" w:rsidR="00220B96" w:rsidRPr="007F6AF4" w:rsidRDefault="00220B96" w:rsidP="008E0F7A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Obudowa</w:t>
            </w:r>
          </w:p>
        </w:tc>
        <w:tc>
          <w:tcPr>
            <w:tcW w:w="8450" w:type="dxa"/>
          </w:tcPr>
          <w:p w14:paraId="5BD60C9F" w14:textId="7D467541" w:rsidR="00220B96" w:rsidRPr="00D5574D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</w:rPr>
              <w:t xml:space="preserve">Szkielet obudowy i zawiasy notebooka wykonany z wzmacnianego metalu. </w:t>
            </w:r>
          </w:p>
        </w:tc>
      </w:tr>
      <w:tr w:rsidR="00220B96" w:rsidRPr="00B6418D" w14:paraId="0472CCCC" w14:textId="77777777" w:rsidTr="00220B96">
        <w:tc>
          <w:tcPr>
            <w:tcW w:w="1864" w:type="dxa"/>
          </w:tcPr>
          <w:p w14:paraId="32D66C90" w14:textId="77777777" w:rsidR="00220B96" w:rsidRPr="007F6AF4" w:rsidRDefault="00220B96" w:rsidP="008E0F7A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BIOS</w:t>
            </w:r>
          </w:p>
        </w:tc>
        <w:tc>
          <w:tcPr>
            <w:tcW w:w="8450" w:type="dxa"/>
          </w:tcPr>
          <w:p w14:paraId="670F9ACA" w14:textId="77777777" w:rsidR="00220B96" w:rsidRPr="005911F1" w:rsidRDefault="00220B96" w:rsidP="008E0F7A">
            <w:pPr>
              <w:tabs>
                <w:tab w:val="num" w:pos="283"/>
              </w:tabs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5911F1">
              <w:rPr>
                <w:rFonts w:ascii="Calibri Light" w:hAnsi="Calibri Light" w:cs="Tahoma"/>
                <w:bCs/>
                <w:sz w:val="20"/>
              </w:rPr>
              <w:t xml:space="preserve">BIOS producenta oferowanego komputera zgodny ze specyfikacją UEFI, wymagana pełna obsługa za pomocą klawiatury i wmontowanego na stałe urządzenia wskazującego oraz samego urządzenia wskazującego. Możliwość, bez uruchamiania systemu operacyjnego z dysku twardego komputera lub innych, podłączonych do niego urządzeń zewnętrznych odczytania z BIOS informacji o: dacie produkcji komputera (data produkcji nieusuwalna), o kontrolerze audio, procesorze, a w szczególności min. i max. osiągana prędkość, pamięci RAM z informacją o taktowaniu i obsadzeniu w slotach. Niezmazywalne (nieedytowalne) pole </w:t>
            </w:r>
            <w:proofErr w:type="spellStart"/>
            <w:r w:rsidRPr="005911F1">
              <w:rPr>
                <w:rFonts w:ascii="Calibri Light" w:hAnsi="Calibri Light" w:cs="Tahoma"/>
                <w:bCs/>
                <w:sz w:val="20"/>
              </w:rPr>
              <w:t>asset</w:t>
            </w:r>
            <w:proofErr w:type="spellEnd"/>
            <w:r w:rsidRPr="005911F1">
              <w:rPr>
                <w:rFonts w:ascii="Calibri Light" w:hAnsi="Calibri Light" w:cs="Tahoma"/>
                <w:bCs/>
                <w:sz w:val="20"/>
              </w:rPr>
              <w:t xml:space="preserve"> </w:t>
            </w:r>
            <w:proofErr w:type="spellStart"/>
            <w:r w:rsidRPr="005911F1">
              <w:rPr>
                <w:rFonts w:ascii="Calibri Light" w:hAnsi="Calibri Light" w:cs="Tahoma"/>
                <w:bCs/>
                <w:sz w:val="20"/>
              </w:rPr>
              <w:t>tag</w:t>
            </w:r>
            <w:proofErr w:type="spellEnd"/>
            <w:r w:rsidRPr="005911F1">
              <w:rPr>
                <w:rFonts w:ascii="Calibri Light" w:hAnsi="Calibri Light" w:cs="Tahoma"/>
                <w:bCs/>
                <w:sz w:val="20"/>
              </w:rPr>
              <w:t>. Funkcje logowania się do BIOS na podstawie hasła użytkownika, administratora (hasła niezależne), informację o stanie naładowania baterii (stanu użycia), podpiętego zasilacza, zarządzanie trybem ładowania baterii (np. określenie docelowego poziomu naładowania). Możliwość nadania numeru inwentarzowego z poziomu BIOS bez wykorzystania dodatkowego oprogramowania, jak i konieczności aktualizacji BIOS.</w:t>
            </w:r>
          </w:p>
          <w:p w14:paraId="5CB2265A" w14:textId="77777777" w:rsidR="00220B96" w:rsidRPr="007F6AF4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5911F1">
              <w:rPr>
                <w:rFonts w:ascii="Calibri Light" w:hAnsi="Calibri Light" w:cs="Tahoma"/>
                <w:bCs/>
                <w:sz w:val="20"/>
              </w:rPr>
              <w:t xml:space="preserve">Możliwość włączenia/wyłączenia funkcji automatycznego tworzenia </w:t>
            </w:r>
            <w:proofErr w:type="spellStart"/>
            <w:r w:rsidRPr="005911F1">
              <w:rPr>
                <w:rFonts w:ascii="Calibri Light" w:hAnsi="Calibri Light" w:cs="Tahoma"/>
                <w:bCs/>
                <w:sz w:val="20"/>
              </w:rPr>
              <w:t>recovery</w:t>
            </w:r>
            <w:proofErr w:type="spellEnd"/>
            <w:r w:rsidRPr="005911F1">
              <w:rPr>
                <w:rFonts w:ascii="Calibri Light" w:hAnsi="Calibri Light" w:cs="Tahoma"/>
                <w:bCs/>
                <w:sz w:val="20"/>
              </w:rPr>
              <w:t xml:space="preserve"> BIOS na dysku twardym.</w:t>
            </w:r>
          </w:p>
        </w:tc>
      </w:tr>
      <w:tr w:rsidR="00220B96" w:rsidRPr="00B6418D" w14:paraId="0F6D81F3" w14:textId="77777777" w:rsidTr="00220B96">
        <w:tc>
          <w:tcPr>
            <w:tcW w:w="1864" w:type="dxa"/>
          </w:tcPr>
          <w:p w14:paraId="432772E5" w14:textId="77777777" w:rsidR="00220B96" w:rsidRPr="007F6AF4" w:rsidRDefault="00220B96" w:rsidP="008E0F7A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Certyfikaty</w:t>
            </w:r>
          </w:p>
        </w:tc>
        <w:tc>
          <w:tcPr>
            <w:tcW w:w="8450" w:type="dxa"/>
            <w:shd w:val="clear" w:color="auto" w:fill="auto"/>
          </w:tcPr>
          <w:p w14:paraId="5B6F8B4A" w14:textId="1941CF6F" w:rsidR="00220B96" w:rsidRDefault="00220B96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E27E3F">
              <w:rPr>
                <w:rFonts w:ascii="Calibri Light" w:hAnsi="Calibri Light" w:cs="Tahoma"/>
                <w:bCs/>
                <w:sz w:val="20"/>
                <w:szCs w:val="20"/>
              </w:rPr>
              <w:t xml:space="preserve">Certyfikat ISO9001: 2015 </w:t>
            </w:r>
            <w:r w:rsidR="00861137">
              <w:rPr>
                <w:rFonts w:ascii="Calibri Light" w:hAnsi="Calibri Light" w:cs="Tahoma"/>
                <w:bCs/>
                <w:sz w:val="20"/>
                <w:szCs w:val="20"/>
              </w:rPr>
              <w:t xml:space="preserve">lub równoważny </w:t>
            </w:r>
            <w:r w:rsidRPr="00E27E3F">
              <w:rPr>
                <w:rFonts w:ascii="Calibri Light" w:hAnsi="Calibri Light" w:cs="Tahoma"/>
                <w:bCs/>
                <w:sz w:val="20"/>
                <w:szCs w:val="20"/>
              </w:rPr>
              <w:t xml:space="preserve">dla producenta sprzętu </w:t>
            </w:r>
          </w:p>
          <w:p w14:paraId="613F7664" w14:textId="65C64A44" w:rsidR="00220B96" w:rsidRPr="00E27E3F" w:rsidRDefault="00220B96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E27E3F">
              <w:rPr>
                <w:rFonts w:ascii="Calibri Light" w:hAnsi="Calibri Light" w:cs="Tahoma"/>
                <w:bCs/>
                <w:sz w:val="20"/>
                <w:szCs w:val="20"/>
              </w:rPr>
              <w:t>Certyfikat ISO 14001</w:t>
            </w:r>
            <w:r w:rsidR="009F6715">
              <w:rPr>
                <w:rFonts w:ascii="Calibri Light" w:hAnsi="Calibri Light" w:cs="Tahoma"/>
                <w:bCs/>
                <w:sz w:val="20"/>
                <w:szCs w:val="20"/>
              </w:rPr>
              <w:t xml:space="preserve"> lub równoważny</w:t>
            </w:r>
            <w:bookmarkStart w:id="0" w:name="_GoBack"/>
            <w:bookmarkEnd w:id="0"/>
            <w:r w:rsidRPr="00E27E3F">
              <w:rPr>
                <w:rFonts w:ascii="Calibri Light" w:hAnsi="Calibri Light" w:cs="Tahoma"/>
                <w:bCs/>
                <w:sz w:val="20"/>
                <w:szCs w:val="20"/>
              </w:rPr>
              <w:t xml:space="preserve"> dla producenta sprzętu </w:t>
            </w:r>
          </w:p>
          <w:p w14:paraId="5AADB25E" w14:textId="012D25E9" w:rsidR="00220B96" w:rsidRPr="007F6AF4" w:rsidRDefault="00220B96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  <w:szCs w:val="20"/>
              </w:rPr>
              <w:t xml:space="preserve">Deklaracja zgodności CE </w:t>
            </w:r>
            <w:r w:rsidR="009F6715">
              <w:rPr>
                <w:rFonts w:ascii="Calibri Light" w:hAnsi="Calibri Light" w:cs="Tahoma"/>
                <w:bCs/>
                <w:sz w:val="20"/>
                <w:szCs w:val="20"/>
              </w:rPr>
              <w:t>lub równoważna</w:t>
            </w:r>
          </w:p>
          <w:p w14:paraId="54A0AA65" w14:textId="77777777" w:rsidR="00220B96" w:rsidRPr="007F6AF4" w:rsidRDefault="00220B96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7F6AF4">
              <w:rPr>
                <w:rFonts w:ascii="Calibri Light" w:hAnsi="Calibri Light" w:cs="Tahoma"/>
                <w:bCs/>
                <w:sz w:val="20"/>
                <w:szCs w:val="20"/>
              </w:rPr>
              <w:t>RoHS</w:t>
            </w:r>
            <w:proofErr w:type="spellEnd"/>
            <w:r w:rsidRPr="007F6AF4">
              <w:rPr>
                <w:rFonts w:ascii="Calibri Light" w:hAnsi="Calibri Light" w:cs="Tahoma"/>
                <w:bCs/>
                <w:sz w:val="20"/>
                <w:szCs w:val="20"/>
              </w:rPr>
              <w:t xml:space="preserve"> Unii Europejskiej o eliminacji substancji niebezpiecznych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>.</w:t>
            </w:r>
          </w:p>
          <w:p w14:paraId="32B5D443" w14:textId="77777777" w:rsidR="00220B96" w:rsidRPr="00992E28" w:rsidRDefault="00220B96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  <w:szCs w:val="20"/>
              </w:rPr>
              <w:t xml:space="preserve">Potwierdzenie kompatybilności komputera z zaoferowanym systemem operacyjnym </w:t>
            </w:r>
          </w:p>
        </w:tc>
      </w:tr>
      <w:tr w:rsidR="00220B96" w:rsidRPr="00B6418D" w14:paraId="1AAFF407" w14:textId="77777777" w:rsidTr="00220B96">
        <w:tc>
          <w:tcPr>
            <w:tcW w:w="1864" w:type="dxa"/>
          </w:tcPr>
          <w:p w14:paraId="771F0F0E" w14:textId="77777777" w:rsidR="00220B96" w:rsidRPr="007F6AF4" w:rsidRDefault="00220B96" w:rsidP="008E0F7A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Diagnostyka</w:t>
            </w:r>
          </w:p>
        </w:tc>
        <w:tc>
          <w:tcPr>
            <w:tcW w:w="8450" w:type="dxa"/>
          </w:tcPr>
          <w:p w14:paraId="7D918CBC" w14:textId="13B825F6" w:rsidR="00220B96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F0359A">
              <w:rPr>
                <w:rFonts w:ascii="Calibri Light" w:hAnsi="Calibri Light" w:cs="Tahoma"/>
                <w:bCs/>
                <w:sz w:val="20"/>
              </w:rPr>
              <w:t xml:space="preserve">System diagnostyczny zaszyty w tej samej pamięci </w:t>
            </w:r>
            <w:proofErr w:type="spellStart"/>
            <w:r w:rsidRPr="00F0359A">
              <w:rPr>
                <w:rFonts w:ascii="Calibri Light" w:hAnsi="Calibri Light" w:cs="Tahoma"/>
                <w:bCs/>
                <w:sz w:val="20"/>
              </w:rPr>
              <w:t>flash</w:t>
            </w:r>
            <w:proofErr w:type="spellEnd"/>
            <w:r w:rsidRPr="00F0359A">
              <w:rPr>
                <w:rFonts w:ascii="Calibri Light" w:hAnsi="Calibri Light" w:cs="Tahoma"/>
                <w:bCs/>
                <w:sz w:val="20"/>
              </w:rPr>
              <w:t xml:space="preserve"> co BIOS, dostępny z poziomu szybkiego menu </w:t>
            </w:r>
            <w:proofErr w:type="spellStart"/>
            <w:r w:rsidRPr="00F0359A">
              <w:rPr>
                <w:rFonts w:ascii="Calibri Light" w:hAnsi="Calibri Light" w:cs="Tahoma"/>
                <w:bCs/>
                <w:sz w:val="20"/>
              </w:rPr>
              <w:t>boot</w:t>
            </w:r>
            <w:proofErr w:type="spellEnd"/>
            <w:r w:rsidRPr="00F0359A">
              <w:rPr>
                <w:rFonts w:ascii="Calibri Light" w:hAnsi="Calibri Light" w:cs="Tahoma"/>
                <w:bCs/>
                <w:sz w:val="20"/>
              </w:rPr>
              <w:t xml:space="preserve"> lub BIOS, umożliwiający przetestowanie komputera a w szczególności jego składowych. </w:t>
            </w:r>
          </w:p>
          <w:p w14:paraId="53D103DA" w14:textId="77777777" w:rsidR="00220B96" w:rsidRPr="007F6AF4" w:rsidRDefault="00220B96" w:rsidP="008E0F7A">
            <w:pPr>
              <w:jc w:val="both"/>
              <w:rPr>
                <w:rFonts w:ascii="Calibri Light" w:hAnsi="Calibri Light"/>
                <w:sz w:val="20"/>
              </w:rPr>
            </w:pPr>
            <w:r w:rsidRPr="00F0359A">
              <w:rPr>
                <w:rFonts w:ascii="Calibri Light" w:hAnsi="Calibri Light" w:cs="Tahoma"/>
                <w:bCs/>
                <w:sz w:val="20"/>
              </w:rPr>
              <w:t>System musi wyświetlać kod QR przedstawiający opis incydentu. Działający w pełni, bez okrojonych funkcjonalności nawet w przypadku uszkodzonego dysku, braku dysku lub sformatowanym dysku.</w:t>
            </w:r>
          </w:p>
        </w:tc>
      </w:tr>
      <w:tr w:rsidR="00220B96" w:rsidRPr="00B6418D" w14:paraId="6355C2C9" w14:textId="77777777" w:rsidTr="00220B96">
        <w:tc>
          <w:tcPr>
            <w:tcW w:w="1864" w:type="dxa"/>
          </w:tcPr>
          <w:p w14:paraId="6B31636B" w14:textId="77777777" w:rsidR="00220B96" w:rsidRPr="007F6AF4" w:rsidRDefault="00220B96" w:rsidP="008E0F7A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Bezpieczeństwo</w:t>
            </w:r>
          </w:p>
        </w:tc>
        <w:tc>
          <w:tcPr>
            <w:tcW w:w="8450" w:type="dxa"/>
          </w:tcPr>
          <w:p w14:paraId="60BFE685" w14:textId="77777777" w:rsidR="00220B96" w:rsidRPr="007F6AF4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</w:rPr>
              <w:t xml:space="preserve">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sprzętowego. </w:t>
            </w:r>
          </w:p>
          <w:p w14:paraId="3CFB76D3" w14:textId="77777777" w:rsidR="00220B96" w:rsidRPr="007F6AF4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</w:rPr>
              <w:t>Weryfikacja wygenerowanych przez komputer kluczy szyfrowania musi odbywać się w dedykowanym chipsecie na płycie głównej.</w:t>
            </w:r>
          </w:p>
          <w:p w14:paraId="160A55D2" w14:textId="77777777" w:rsidR="00220B96" w:rsidRPr="007F6AF4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3E710C">
              <w:rPr>
                <w:rFonts w:ascii="Calibri Light" w:hAnsi="Calibri Light" w:cs="Tahoma"/>
                <w:bCs/>
                <w:sz w:val="20"/>
              </w:rPr>
              <w:t>Złącze li</w:t>
            </w:r>
            <w:r>
              <w:rPr>
                <w:rFonts w:ascii="Calibri Light" w:hAnsi="Calibri Light" w:cs="Tahoma"/>
                <w:bCs/>
                <w:sz w:val="20"/>
              </w:rPr>
              <w:t>nki zabezpieczającej</w:t>
            </w:r>
          </w:p>
        </w:tc>
      </w:tr>
      <w:tr w:rsidR="00220B96" w:rsidRPr="00B6418D" w14:paraId="26CBCC5B" w14:textId="77777777" w:rsidTr="00220B96">
        <w:tc>
          <w:tcPr>
            <w:tcW w:w="1864" w:type="dxa"/>
          </w:tcPr>
          <w:p w14:paraId="6C1E8A3C" w14:textId="77777777" w:rsidR="00220B96" w:rsidRPr="007F6AF4" w:rsidRDefault="00220B96" w:rsidP="008E0F7A">
            <w:pPr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System operacyjny</w:t>
            </w:r>
          </w:p>
        </w:tc>
        <w:tc>
          <w:tcPr>
            <w:tcW w:w="8450" w:type="dxa"/>
          </w:tcPr>
          <w:p w14:paraId="6AAA0B3E" w14:textId="63B4373E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Zainstalowany system operacyjny musi spełniać następujące wymagania, poprzez wbudowane mechanizmy, bez użycia dodatkowych aplikacji:</w:t>
            </w:r>
          </w:p>
          <w:p w14:paraId="187E35A6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dokonywania aktualizacji i poprawek systemu przez Internet z możliwością wyboru instalowanych poprawek;</w:t>
            </w:r>
          </w:p>
          <w:p w14:paraId="3CDCD8E7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lastRenderedPageBreak/>
              <w:t>- Możliwość dokonywania uaktualnień sterowników urządzeń przez Internet – witrynę producenta systemu</w:t>
            </w:r>
          </w:p>
          <w:p w14:paraId="7F79E736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Darmowe aktualizacje w ramach wersji systemu operacyjnego przez Internet (niezbędne aktualizacje, poprawki, biuletyny bezpieczeństwa muszą być dostarczane bez dodatkowych opłat) – wymagane podanie nazwy strony serwera WWW;</w:t>
            </w:r>
          </w:p>
          <w:p w14:paraId="02A805E5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Internetowa aktualizacja zapewniona w języku polskim;</w:t>
            </w:r>
          </w:p>
          <w:p w14:paraId="02F6DEAA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Wbudowana zapora internetowa (firewall) dla ochrony połączeń internetowych; zintegrowana z systemem konsola do zarządzania ustawieniami zapory i regułami IP v4 i v6;</w:t>
            </w:r>
          </w:p>
          <w:p w14:paraId="53C8C346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Zlokalizowane w języku polskim, co najmniej następujące elementy:  menu, odtwarzacz multimediów, pomoc, komunikaty systemowe;</w:t>
            </w:r>
          </w:p>
          <w:p w14:paraId="57F84903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Wsparcie dla większości powszechnie używanych urządzeń peryferyjnych (drukarek, urządzeń sieciowych, standardów USB, Plug &amp;Play, Wi-Fi)</w:t>
            </w:r>
          </w:p>
          <w:p w14:paraId="6B15E290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Funkcjonalność automatycznej zmiany domyślnej drukarki w zależności od sieci, do której podłączony jest komputer;</w:t>
            </w:r>
          </w:p>
          <w:p w14:paraId="41A18C6C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6D94EA77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zdalnej automatycznej instalacji, konfiguracji, administrowania oraz aktualizowania systemu;</w:t>
            </w:r>
          </w:p>
          <w:p w14:paraId="04F3D244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Zabezpieczony hasłem hierarchiczny dostęp do systemu, konta i profile użytkowników zarządzane zdalnie; praca systemu w trybie ochrony kont użytkowników.</w:t>
            </w:r>
          </w:p>
          <w:p w14:paraId="18D63812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6D31DB4F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Zintegrowane z systemem operacyjnym narzędzia zwalczające złośliwe oprogramowanie; aktualizacje dostępne u producenta nieodpłatnie bez ograniczeń czasowych.</w:t>
            </w:r>
          </w:p>
          <w:p w14:paraId="2CB75E8F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Funkcjonalność rozpoznawania mowy, pozwalającą na sterowanie komputerem głosowo, wraz z modułem „uczenia się” głosu użytkownika.</w:t>
            </w:r>
          </w:p>
          <w:p w14:paraId="11B36D58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Zintegrowany z systemem operacyjnym moduł synchronizacji komputera z urządzeniami zewnętrznymi.</w:t>
            </w:r>
          </w:p>
          <w:p w14:paraId="2B7670D5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Wbudowany system pomocy w języku polskim;</w:t>
            </w:r>
          </w:p>
          <w:p w14:paraId="79D36721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przystosowania stanowiska dla osób niepełnosprawnych (np. słabo widzących);</w:t>
            </w:r>
          </w:p>
          <w:p w14:paraId="3E284F54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zarządzania stacją roboczą poprzez polityki – przez politykę rozumiemy zestaw reguł definiujących lub ograniczających funkcjonalność systemu lub aplikacji;</w:t>
            </w:r>
          </w:p>
          <w:p w14:paraId="2B782A8D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Wdrażanie IPSEC oparte na politykach – wdrażanie IPSEC oparte na zestawach reguł definiujących ustawienia zarządzanych w sposób centralny;</w:t>
            </w:r>
          </w:p>
          <w:p w14:paraId="3C051F51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Automatyczne występowanie i używanie (wystawianie) certyfikatów PKI X.509;</w:t>
            </w:r>
          </w:p>
          <w:p w14:paraId="2B8F33D4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Rozbudowane polityki bezpieczeństwa – polityki dla systemu operacyjnego i dla wskazanych aplikacji;</w:t>
            </w:r>
          </w:p>
          <w:p w14:paraId="2FC417D8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System posiada narzędzia służące do administracji, do wykonywania kopii zapasowych polityk i ich odtwarzania oraz generowania raportów z ustawień polityk;</w:t>
            </w:r>
          </w:p>
          <w:p w14:paraId="10D38C6B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Wsparcie dla Sun Java i .NET Framework 1.1 i 2.0 i 3.0 – możliwość uruchomienia aplikacji działających we wskazanych środowiskach;</w:t>
            </w:r>
          </w:p>
          <w:p w14:paraId="1EBE9B45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 xml:space="preserve">- Wsparcie dla JScript i </w:t>
            </w:r>
            <w:proofErr w:type="spellStart"/>
            <w:r w:rsidRPr="00E04B82">
              <w:rPr>
                <w:rFonts w:ascii="Calibri Light" w:hAnsi="Calibri Light" w:cs="Tahoma"/>
                <w:bCs/>
                <w:sz w:val="20"/>
              </w:rPr>
              <w:t>VBScript</w:t>
            </w:r>
            <w:proofErr w:type="spellEnd"/>
            <w:r w:rsidRPr="00E04B82">
              <w:rPr>
                <w:rFonts w:ascii="Calibri Light" w:hAnsi="Calibri Light" w:cs="Tahoma"/>
                <w:bCs/>
                <w:sz w:val="20"/>
              </w:rPr>
              <w:t xml:space="preserve"> – możliwość uruchamiania interpretera poleceń;</w:t>
            </w:r>
          </w:p>
          <w:p w14:paraId="11577AF7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Zdalna pomoc i współdzielenie aplikacji – możliwość zdalnego przejęcia sesji za logowanego użytkownika celem rozwiązania problemu z komputerem;</w:t>
            </w:r>
          </w:p>
          <w:p w14:paraId="6415017D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Rozwiązanie służące do automatycznego zbudowania obrazu systemu wraz z aplikacjami.</w:t>
            </w:r>
          </w:p>
          <w:p w14:paraId="14E6F540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Obraz systemu służyć ma do automatycznego upowszechnienia systemu operacyjnego inicjowanego i wykonywanego w całości poprzez sieć komputerową;</w:t>
            </w:r>
          </w:p>
          <w:p w14:paraId="7B5B4DBF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Rozwiązanie ma umożliwiające wdrożenie nowego obrazu poprzez zdalną instalację;</w:t>
            </w:r>
          </w:p>
          <w:p w14:paraId="78C28CBF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Graficzne środowisko instalacji i konfiguracji;</w:t>
            </w:r>
          </w:p>
          <w:p w14:paraId="5A9E7F09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 xml:space="preserve">- Transakcyjny system plików pozwalający na stosowanie przydziałów (ang. </w:t>
            </w:r>
            <w:proofErr w:type="spellStart"/>
            <w:r w:rsidRPr="00E04B82">
              <w:rPr>
                <w:rFonts w:ascii="Calibri Light" w:hAnsi="Calibri Light" w:cs="Tahoma"/>
                <w:bCs/>
                <w:sz w:val="20"/>
              </w:rPr>
              <w:t>quota</w:t>
            </w:r>
            <w:proofErr w:type="spellEnd"/>
            <w:r w:rsidRPr="00E04B82">
              <w:rPr>
                <w:rFonts w:ascii="Calibri Light" w:hAnsi="Calibri Light" w:cs="Tahoma"/>
                <w:bCs/>
                <w:sz w:val="20"/>
              </w:rPr>
              <w:t>) na dysku dla użytkowników oraz zapewniający większą niezawodność i pozwalający tworzyć kopie zapasowe;</w:t>
            </w:r>
          </w:p>
          <w:p w14:paraId="0D7C5BA8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 xml:space="preserve">- Zarządzanie kontami użytkowników sieci oraz urządzeniami sieciowymi tj. drukarki, modemy, </w:t>
            </w:r>
            <w:r w:rsidRPr="00E04B82">
              <w:rPr>
                <w:rFonts w:ascii="Calibri Light" w:hAnsi="Calibri Light" w:cs="Tahoma"/>
                <w:bCs/>
                <w:sz w:val="20"/>
              </w:rPr>
              <w:lastRenderedPageBreak/>
              <w:t>woluminy dyskowe, usługi katalogowe.</w:t>
            </w:r>
          </w:p>
          <w:p w14:paraId="76D4F845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Oprogramowanie dla tworzenia kopii zapasowych (Backup); automatyczne wykonywanie kopii plików z możliwością automatycznego przywrócenia wersji wcześniejszej;</w:t>
            </w:r>
          </w:p>
          <w:p w14:paraId="634570C4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przywracania plików systemowych;</w:t>
            </w:r>
          </w:p>
          <w:p w14:paraId="7A03F939" w14:textId="77777777" w:rsidR="00220B96" w:rsidRPr="00E04B82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</w:t>
            </w:r>
          </w:p>
          <w:p w14:paraId="057D00BD" w14:textId="77777777" w:rsidR="00220B96" w:rsidRPr="007F6AF4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blokowania lub dopuszczania dowolnych urządzeń peryferyjnych za pomocą polityk grupowych (np. przy użyciu numerów identyfikacyjnych sprzętu).</w:t>
            </w:r>
          </w:p>
        </w:tc>
      </w:tr>
      <w:tr w:rsidR="00220B96" w:rsidRPr="00067D84" w14:paraId="5218B091" w14:textId="77777777" w:rsidTr="00220B96">
        <w:tc>
          <w:tcPr>
            <w:tcW w:w="1864" w:type="dxa"/>
          </w:tcPr>
          <w:p w14:paraId="6F12A316" w14:textId="77777777" w:rsidR="00220B96" w:rsidRPr="007F6AF4" w:rsidRDefault="00220B96" w:rsidP="008E0F7A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lastRenderedPageBreak/>
              <w:t>Oprogramowanie</w:t>
            </w:r>
          </w:p>
        </w:tc>
        <w:tc>
          <w:tcPr>
            <w:tcW w:w="8450" w:type="dxa"/>
          </w:tcPr>
          <w:p w14:paraId="3907721D" w14:textId="77777777" w:rsidR="00220B96" w:rsidRPr="00D5574D" w:rsidRDefault="00220B96" w:rsidP="008E0F7A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Oprogramowanie producenta komputera z nieograniczoną czasowo licencją na użytkowanie umożliwiające:</w:t>
            </w:r>
          </w:p>
          <w:p w14:paraId="6DB18465" w14:textId="77777777" w:rsidR="00220B96" w:rsidRPr="00D5574D" w:rsidRDefault="00220B96" w:rsidP="008E0F7A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 xml:space="preserve">- 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upgrade</w:t>
            </w:r>
            <w:proofErr w:type="spellEnd"/>
            <w:r w:rsidRPr="00D5574D">
              <w:rPr>
                <w:rFonts w:ascii="Calibri Light" w:hAnsi="Calibri Light"/>
                <w:sz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BIOS’u</w:t>
            </w:r>
            <w:proofErr w:type="spellEnd"/>
            <w:r w:rsidRPr="00D5574D">
              <w:rPr>
                <w:rFonts w:ascii="Calibri Light" w:hAnsi="Calibri Light"/>
                <w:sz w:val="20"/>
              </w:rPr>
              <w:t xml:space="preserve"> z certyfikatem zgodności producenta do najnowszej dostępnej wersji, </w:t>
            </w:r>
          </w:p>
          <w:p w14:paraId="4E3109EE" w14:textId="77777777" w:rsidR="00220B96" w:rsidRPr="00D5574D" w:rsidRDefault="00220B96" w:rsidP="008E0F7A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 xml:space="preserve">- 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                </w:t>
            </w:r>
          </w:p>
          <w:p w14:paraId="4A56D763" w14:textId="77777777" w:rsidR="00220B96" w:rsidRPr="00D5574D" w:rsidRDefault="00220B96" w:rsidP="008E0F7A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- dostęp do wykazu najnowszych aktualizacji z podziałem na krytyczne (wymagające natychmiastowej instalacji), rekomendowane i opcjonalne</w:t>
            </w:r>
          </w:p>
          <w:p w14:paraId="0091C856" w14:textId="77777777" w:rsidR="00220B96" w:rsidRPr="00D5574D" w:rsidRDefault="00220B96" w:rsidP="008E0F7A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 xml:space="preserve">- włączenie/wyłączenie funkcji automatycznego restartu w przypadku, kiedy jest wymagany przy instalacji sterownika, aplikacji </w:t>
            </w:r>
          </w:p>
          <w:p w14:paraId="73BF36C6" w14:textId="77777777" w:rsidR="00220B96" w:rsidRPr="00D5574D" w:rsidRDefault="00220B96" w:rsidP="008E0F7A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- sprawdzenie historii aktualizacji z informacją, jakie sterowniki były instalowane z dokładną datą i wersją (rewizja wydania)</w:t>
            </w:r>
          </w:p>
          <w:p w14:paraId="09A5383B" w14:textId="77777777" w:rsidR="00220B96" w:rsidRPr="00D5574D" w:rsidRDefault="00220B96" w:rsidP="008E0F7A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 xml:space="preserve">- dostęp do wykaz wymaganych sterowników, aplikacji, 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BIOS’u</w:t>
            </w:r>
            <w:proofErr w:type="spellEnd"/>
            <w:r w:rsidRPr="00D5574D">
              <w:rPr>
                <w:rFonts w:ascii="Calibri Light" w:hAnsi="Calibri Light"/>
                <w:sz w:val="20"/>
              </w:rPr>
              <w:t xml:space="preserve"> z informacją o zainstalowanej obecnie wersji dla oferowanego komputera z możliwością exportu do pliku o rozszerzeniu *.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xml</w:t>
            </w:r>
            <w:proofErr w:type="spellEnd"/>
          </w:p>
          <w:p w14:paraId="226AD679" w14:textId="77777777" w:rsidR="00220B96" w:rsidRPr="00D5574D" w:rsidRDefault="00220B96" w:rsidP="008E0F7A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- dostęp do raportu uwzględniającego informacje o znalezionych, pobranych i zainstalowanych aktualizacjach z informacją, jakich komponentów dotyczyły, możliwość exportu takiego raportu do pliku *.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xml</w:t>
            </w:r>
            <w:proofErr w:type="spellEnd"/>
            <w:r w:rsidRPr="00D5574D">
              <w:rPr>
                <w:rFonts w:ascii="Calibri Light" w:hAnsi="Calibri Light"/>
                <w:sz w:val="20"/>
              </w:rPr>
              <w:t xml:space="preserve"> </w:t>
            </w:r>
          </w:p>
          <w:p w14:paraId="77B2ABC8" w14:textId="77777777" w:rsidR="00220B96" w:rsidRPr="003E710C" w:rsidRDefault="00220B96" w:rsidP="008E0F7A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Raport musi zawierać datę i godzinę podjętych i wykonanych akcji/zadań w przedziale czasowym min. 1 roku.</w:t>
            </w:r>
          </w:p>
        </w:tc>
      </w:tr>
      <w:tr w:rsidR="00220B96" w:rsidRPr="00B6418D" w14:paraId="7D5AA1AE" w14:textId="77777777" w:rsidTr="00220B96">
        <w:tc>
          <w:tcPr>
            <w:tcW w:w="1864" w:type="dxa"/>
          </w:tcPr>
          <w:p w14:paraId="183A868A" w14:textId="77777777" w:rsidR="00220B96" w:rsidRPr="007F6AF4" w:rsidRDefault="00220B96" w:rsidP="008E0F7A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Wymagania dodatkowe</w:t>
            </w:r>
          </w:p>
        </w:tc>
        <w:tc>
          <w:tcPr>
            <w:tcW w:w="8450" w:type="dxa"/>
          </w:tcPr>
          <w:p w14:paraId="18482A23" w14:textId="77777777" w:rsidR="00220B96" w:rsidRPr="007F6AF4" w:rsidRDefault="00220B96" w:rsidP="008E0F7A">
            <w:pPr>
              <w:jc w:val="both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 xml:space="preserve">Wbudowane porty i złącza: HDMI, RJ-45, min. </w:t>
            </w:r>
            <w:r>
              <w:rPr>
                <w:rFonts w:ascii="Calibri Light" w:hAnsi="Calibri Light"/>
                <w:sz w:val="20"/>
              </w:rPr>
              <w:t>2x</w:t>
            </w:r>
            <w:r w:rsidRPr="007F6AF4">
              <w:rPr>
                <w:rFonts w:ascii="Calibri Light" w:hAnsi="Calibri Light"/>
                <w:sz w:val="20"/>
              </w:rPr>
              <w:t xml:space="preserve"> USB</w:t>
            </w:r>
            <w:r>
              <w:rPr>
                <w:rFonts w:ascii="Calibri Light" w:hAnsi="Calibri Light"/>
                <w:sz w:val="20"/>
              </w:rPr>
              <w:t xml:space="preserve"> 3.1 w tym jeden </w:t>
            </w:r>
            <w:proofErr w:type="spellStart"/>
            <w:r>
              <w:rPr>
                <w:rFonts w:ascii="Calibri Light" w:hAnsi="Calibri Light"/>
                <w:sz w:val="20"/>
              </w:rPr>
              <w:t>dosilony</w:t>
            </w:r>
            <w:proofErr w:type="spellEnd"/>
            <w:r>
              <w:rPr>
                <w:rFonts w:ascii="Calibri Light" w:hAnsi="Calibri Light"/>
                <w:sz w:val="20"/>
              </w:rPr>
              <w:t>, 1x USB 2.0, 1x USB typ C</w:t>
            </w:r>
            <w:r w:rsidRPr="007F6AF4">
              <w:rPr>
                <w:rFonts w:ascii="Calibri Light" w:hAnsi="Calibri Light"/>
                <w:sz w:val="20"/>
              </w:rPr>
              <w:t xml:space="preserve">, </w:t>
            </w:r>
            <w:r>
              <w:rPr>
                <w:rFonts w:ascii="Calibri Light" w:hAnsi="Calibri Light"/>
                <w:sz w:val="20"/>
              </w:rPr>
              <w:t>czytnik kart SD, złącze słuchawkowo-mikrofonowe</w:t>
            </w:r>
          </w:p>
          <w:p w14:paraId="23853790" w14:textId="77777777" w:rsidR="00220B96" w:rsidRPr="007F6AF4" w:rsidRDefault="00220B96" w:rsidP="008E0F7A">
            <w:pPr>
              <w:jc w:val="both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</w:rPr>
              <w:t>Klawiatura wyspowa</w:t>
            </w:r>
            <w:r w:rsidRPr="007F6AF4">
              <w:rPr>
                <w:rFonts w:ascii="Calibri Light" w:hAnsi="Calibri Light" w:cs="Tahoma"/>
                <w:b/>
                <w:bCs/>
                <w:color w:val="00B050"/>
                <w:sz w:val="20"/>
              </w:rPr>
              <w:t xml:space="preserve"> </w:t>
            </w:r>
            <w:r w:rsidRPr="00505D5F">
              <w:rPr>
                <w:rFonts w:ascii="Calibri Light" w:hAnsi="Calibri Light" w:cs="Tahoma"/>
                <w:bCs/>
                <w:sz w:val="20"/>
              </w:rPr>
              <w:t>z wydzieloną z prawej strony klawiaturą numeryczną</w:t>
            </w:r>
            <w:r>
              <w:rPr>
                <w:rFonts w:ascii="Calibri Light" w:hAnsi="Calibri Light" w:cs="Tahoma"/>
                <w:bCs/>
                <w:sz w:val="20"/>
              </w:rPr>
              <w:t>,</w:t>
            </w:r>
            <w:r w:rsidRPr="00505D5F">
              <w:rPr>
                <w:rFonts w:ascii="Calibri Light" w:hAnsi="Calibri Light" w:cs="Tahoma"/>
                <w:b/>
                <w:bCs/>
                <w:sz w:val="20"/>
              </w:rPr>
              <w:t xml:space="preserve"> </w:t>
            </w:r>
            <w:r>
              <w:rPr>
                <w:rFonts w:ascii="Calibri Light" w:hAnsi="Calibri Light" w:cs="Tahoma"/>
                <w:b/>
                <w:bCs/>
                <w:sz w:val="20"/>
              </w:rPr>
              <w:br/>
            </w:r>
            <w:r w:rsidRPr="00A5613D">
              <w:rPr>
                <w:rFonts w:ascii="Calibri Light" w:hAnsi="Calibri Light" w:cs="Tahoma"/>
                <w:bCs/>
                <w:sz w:val="20"/>
              </w:rPr>
              <w:t xml:space="preserve">z wbudowanym w klawiaturze podświetleniem układ </w:t>
            </w:r>
            <w:r w:rsidRPr="007F6AF4">
              <w:rPr>
                <w:rFonts w:ascii="Calibri Light" w:hAnsi="Calibri Light" w:cs="Tahoma"/>
                <w:bCs/>
                <w:sz w:val="20"/>
              </w:rPr>
              <w:t>US -QWERTY</w:t>
            </w:r>
          </w:p>
          <w:p w14:paraId="48B167A7" w14:textId="77777777" w:rsidR="00220B96" w:rsidRPr="00D5574D" w:rsidRDefault="00220B96" w:rsidP="008E0F7A">
            <w:pPr>
              <w:jc w:val="both"/>
              <w:rPr>
                <w:rFonts w:ascii="Calibri Light" w:hAnsi="Calibri Light" w:cs="Arial"/>
                <w:b/>
                <w:bCs/>
                <w:color w:val="00B050"/>
                <w:sz w:val="20"/>
                <w:bdr w:val="none" w:sz="0" w:space="0" w:color="auto" w:frame="1"/>
              </w:rPr>
            </w:pPr>
            <w:r w:rsidRPr="007F6AF4">
              <w:rPr>
                <w:rFonts w:ascii="Calibri Light" w:hAnsi="Calibri Light"/>
                <w:sz w:val="20"/>
              </w:rPr>
              <w:t>Zintegrowana w postaci wewnętrznego modułu mini-PCI Express karta sieci bezprzewodowej</w:t>
            </w:r>
            <w:r>
              <w:rPr>
                <w:rFonts w:ascii="Calibri Light" w:hAnsi="Calibri Light"/>
                <w:sz w:val="20"/>
              </w:rPr>
              <w:t xml:space="preserve"> 802.11 AC</w:t>
            </w:r>
            <w:r w:rsidRPr="007F6AF4">
              <w:rPr>
                <w:rFonts w:ascii="Calibri Light" w:hAnsi="Calibri Light"/>
                <w:sz w:val="20"/>
              </w:rPr>
              <w:t xml:space="preserve"> </w:t>
            </w:r>
            <w:r w:rsidRPr="00D5574D">
              <w:rPr>
                <w:rFonts w:ascii="Calibri Light" w:hAnsi="Calibri Light"/>
                <w:sz w:val="20"/>
              </w:rPr>
              <w:t xml:space="preserve">+ </w:t>
            </w:r>
            <w:proofErr w:type="spellStart"/>
            <w:r>
              <w:rPr>
                <w:rFonts w:ascii="Calibri Light" w:hAnsi="Calibri Light"/>
                <w:sz w:val="20"/>
              </w:rPr>
              <w:t>bluetooth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5.0</w:t>
            </w:r>
          </w:p>
        </w:tc>
      </w:tr>
      <w:tr w:rsidR="00220B96" w:rsidRPr="00B6418D" w14:paraId="6E9657B7" w14:textId="77777777" w:rsidTr="00220B96">
        <w:trPr>
          <w:trHeight w:val="1125"/>
        </w:trPr>
        <w:tc>
          <w:tcPr>
            <w:tcW w:w="1864" w:type="dxa"/>
          </w:tcPr>
          <w:p w14:paraId="18F97D4F" w14:textId="77777777" w:rsidR="00220B96" w:rsidRPr="007F6AF4" w:rsidRDefault="00220B96" w:rsidP="008E0F7A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Warunki gwarancyjne</w:t>
            </w:r>
          </w:p>
        </w:tc>
        <w:tc>
          <w:tcPr>
            <w:tcW w:w="8450" w:type="dxa"/>
          </w:tcPr>
          <w:p w14:paraId="36490529" w14:textId="77777777" w:rsidR="00220B96" w:rsidRPr="007F6AF4" w:rsidRDefault="00220B96" w:rsidP="008E0F7A">
            <w:pPr>
              <w:jc w:val="both"/>
              <w:rPr>
                <w:rFonts w:ascii="Calibri Light" w:hAnsi="Calibri Light" w:cs="Arial"/>
                <w:bCs/>
                <w:sz w:val="20"/>
              </w:rPr>
            </w:pPr>
            <w:r w:rsidRPr="00A5613D">
              <w:rPr>
                <w:rFonts w:ascii="Calibri Light" w:hAnsi="Calibri Light" w:cs="Arial"/>
                <w:bCs/>
                <w:sz w:val="20"/>
              </w:rPr>
              <w:t xml:space="preserve">3-letnia </w:t>
            </w:r>
            <w:r w:rsidRPr="007F6AF4">
              <w:rPr>
                <w:rFonts w:ascii="Calibri Light" w:hAnsi="Calibri Light" w:cs="Arial"/>
                <w:bCs/>
                <w:sz w:val="20"/>
              </w:rPr>
              <w:t xml:space="preserve">gwarancja producenta świadczona na miejscu u klienta </w:t>
            </w:r>
          </w:p>
          <w:p w14:paraId="2A57B7FC" w14:textId="77777777" w:rsidR="00220B96" w:rsidRPr="007F6AF4" w:rsidRDefault="00220B96" w:rsidP="008E0F7A">
            <w:pPr>
              <w:jc w:val="both"/>
              <w:rPr>
                <w:rFonts w:ascii="Calibri Light" w:hAnsi="Calibri Light" w:cs="Arial"/>
                <w:bCs/>
                <w:sz w:val="20"/>
              </w:rPr>
            </w:pPr>
            <w:r w:rsidRPr="007F6AF4">
              <w:rPr>
                <w:rFonts w:ascii="Calibri Light" w:hAnsi="Calibri Light" w:cs="Arial"/>
                <w:bCs/>
                <w:sz w:val="20"/>
              </w:rPr>
              <w:t>Czas reakcji serwisu - do końca następnego dnia roboczego</w:t>
            </w:r>
          </w:p>
          <w:p w14:paraId="05375426" w14:textId="77777777" w:rsidR="00220B96" w:rsidRDefault="00220B96" w:rsidP="008E0F7A">
            <w:pPr>
              <w:jc w:val="both"/>
            </w:pPr>
            <w:r w:rsidRPr="007F6AF4">
              <w:rPr>
                <w:rFonts w:ascii="Calibri Light" w:hAnsi="Calibri Light" w:cs="Arial"/>
                <w:bCs/>
                <w:sz w:val="20"/>
              </w:rPr>
              <w:t>Oświadczenie producenta komputera, że w przypadku nie wywiązywania się z obowiązków gwarancyjnych oferenta lub firmy serwisującej, przejmie na siebie wszelkie zobowiązania związane z serwisem.</w:t>
            </w:r>
          </w:p>
          <w:p w14:paraId="36A3DA00" w14:textId="77777777" w:rsidR="00220B96" w:rsidRPr="001D389C" w:rsidRDefault="00220B96" w:rsidP="008E0F7A">
            <w:pPr>
              <w:jc w:val="both"/>
              <w:rPr>
                <w:rFonts w:ascii="Calibri Light" w:hAnsi="Calibri Light" w:cs="Arial"/>
                <w:bCs/>
                <w:sz w:val="20"/>
              </w:rPr>
            </w:pPr>
            <w:r w:rsidRPr="001D389C">
              <w:rPr>
                <w:rFonts w:ascii="Calibri Light" w:hAnsi="Calibri Light" w:cs="Arial"/>
                <w:bCs/>
                <w:sz w:val="20"/>
              </w:rPr>
              <w:t xml:space="preserve">Dedykowany portal techniczny producenta, umożliwiający Zamawiającemu zgłaszanie awarii oraz samodzielne zamawianie zamiennych komponentów. </w:t>
            </w:r>
          </w:p>
          <w:p w14:paraId="57CE98FE" w14:textId="11718C8E" w:rsidR="00220B96" w:rsidRPr="00220B96" w:rsidRDefault="00220B96" w:rsidP="008E0F7A">
            <w:pPr>
              <w:jc w:val="both"/>
              <w:rPr>
                <w:rFonts w:ascii="Calibri Light" w:hAnsi="Calibri Light" w:cs="Arial"/>
                <w:bCs/>
                <w:sz w:val="20"/>
              </w:rPr>
            </w:pPr>
            <w:r w:rsidRPr="001D389C">
              <w:rPr>
                <w:rFonts w:ascii="Calibri Light" w:hAnsi="Calibri Light" w:cs="Arial"/>
                <w:bCs/>
                <w:sz w:val="20"/>
              </w:rPr>
              <w:t xml:space="preserve">Możliwość sprawdzenia kompletnych danych o 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 w:rsidRPr="001D389C">
              <w:rPr>
                <w:rFonts w:ascii="Calibri Light" w:hAnsi="Calibri Light" w:cs="Arial"/>
                <w:bCs/>
                <w:sz w:val="20"/>
              </w:rPr>
              <w:t>recovery</w:t>
            </w:r>
            <w:proofErr w:type="spellEnd"/>
            <w:r w:rsidRPr="001D389C">
              <w:rPr>
                <w:rFonts w:ascii="Calibri Light" w:hAnsi="Calibri Light" w:cs="Arial"/>
                <w:bCs/>
                <w:sz w:val="20"/>
              </w:rPr>
              <w:t xml:space="preserve"> systemu operacyjnego)</w:t>
            </w:r>
          </w:p>
        </w:tc>
      </w:tr>
    </w:tbl>
    <w:p w14:paraId="22A3FE2A" w14:textId="261FD1F4" w:rsidR="002F15DF" w:rsidRDefault="002F15DF" w:rsidP="00E731FB">
      <w:pPr>
        <w:rPr>
          <w:rFonts w:asciiTheme="majorHAnsi" w:hAnsiTheme="majorHAnsi"/>
          <w:sz w:val="20"/>
        </w:rPr>
      </w:pPr>
    </w:p>
    <w:p w14:paraId="2DC64E0A" w14:textId="4C29DC02" w:rsidR="002F15DF" w:rsidRDefault="002F15DF">
      <w:pPr>
        <w:spacing w:after="160" w:line="259" w:lineRule="auto"/>
        <w:rPr>
          <w:rFonts w:asciiTheme="majorHAnsi" w:hAnsiTheme="majorHAnsi"/>
          <w:sz w:val="20"/>
        </w:rPr>
      </w:pPr>
    </w:p>
    <w:p w14:paraId="2BACABA7" w14:textId="77777777" w:rsidR="002F15DF" w:rsidRPr="00220B96" w:rsidRDefault="002F15DF" w:rsidP="002F15DF">
      <w:pPr>
        <w:pStyle w:val="Akapitzlist"/>
        <w:numPr>
          <w:ilvl w:val="0"/>
          <w:numId w:val="8"/>
        </w:numPr>
        <w:rPr>
          <w:b/>
        </w:rPr>
      </w:pPr>
      <w:r w:rsidRPr="00220B96">
        <w:rPr>
          <w:b/>
        </w:rPr>
        <w:lastRenderedPageBreak/>
        <w:t>Klocki do samodzielnej konstrukcji z akcesoriami</w:t>
      </w:r>
    </w:p>
    <w:p w14:paraId="3E2A369F" w14:textId="066AB52B" w:rsidR="002F15DF" w:rsidRPr="00220B96" w:rsidRDefault="002F15DF" w:rsidP="002F15DF">
      <w:pPr>
        <w:rPr>
          <w:b/>
        </w:rPr>
      </w:pPr>
      <w:r w:rsidRPr="00220B96">
        <w:rPr>
          <w:b/>
        </w:rPr>
        <w:t xml:space="preserve">Ilość: </w:t>
      </w:r>
      <w:r w:rsidR="00A6645B" w:rsidRPr="00220B96">
        <w:rPr>
          <w:b/>
        </w:rPr>
        <w:t>1</w:t>
      </w:r>
      <w:r w:rsidRPr="00220B96">
        <w:rPr>
          <w:b/>
        </w:rPr>
        <w:t xml:space="preserve"> szt.</w:t>
      </w:r>
    </w:p>
    <w:tbl>
      <w:tblPr>
        <w:tblW w:w="5863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5"/>
        <w:gridCol w:w="9521"/>
      </w:tblGrid>
      <w:tr w:rsidR="00220B96" w:rsidRPr="00436348" w14:paraId="6DE34733" w14:textId="77777777" w:rsidTr="00220B96">
        <w:trPr>
          <w:trHeight w:val="733"/>
        </w:trPr>
        <w:tc>
          <w:tcPr>
            <w:tcW w:w="748" w:type="pct"/>
            <w:shd w:val="clear" w:color="auto" w:fill="FFFFFF" w:themeFill="background1"/>
            <w:vAlign w:val="center"/>
          </w:tcPr>
          <w:p w14:paraId="747E57BC" w14:textId="77777777" w:rsidR="00220B96" w:rsidRPr="00886151" w:rsidRDefault="00220B96" w:rsidP="008E0F7A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52" w:type="pct"/>
            <w:shd w:val="clear" w:color="auto" w:fill="FFFFFF" w:themeFill="background1"/>
            <w:vAlign w:val="center"/>
          </w:tcPr>
          <w:p w14:paraId="2DF8CFAB" w14:textId="77777777" w:rsidR="00220B96" w:rsidRPr="00886151" w:rsidRDefault="00220B96" w:rsidP="008E0F7A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220B96" w:rsidRPr="00436348" w14:paraId="4E21CDFF" w14:textId="77777777" w:rsidTr="00220B96">
        <w:trPr>
          <w:trHeight w:val="284"/>
        </w:trPr>
        <w:tc>
          <w:tcPr>
            <w:tcW w:w="748" w:type="pct"/>
            <w:shd w:val="clear" w:color="auto" w:fill="F2F2F2" w:themeFill="background1" w:themeFillShade="F2"/>
          </w:tcPr>
          <w:p w14:paraId="432F616B" w14:textId="77777777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Klocki</w:t>
            </w:r>
          </w:p>
        </w:tc>
        <w:tc>
          <w:tcPr>
            <w:tcW w:w="4252" w:type="pct"/>
          </w:tcPr>
          <w:p w14:paraId="0BB9234F" w14:textId="77777777" w:rsidR="00220B96" w:rsidRPr="002C481A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C481A">
              <w:rPr>
                <w:rFonts w:asciiTheme="majorHAnsi" w:hAnsiTheme="majorHAnsi" w:cs="Arial"/>
                <w:bCs/>
                <w:sz w:val="20"/>
              </w:rPr>
              <w:t>Zestaw konstrukcyjny - min. 10 sztuk:</w:t>
            </w:r>
          </w:p>
          <w:p w14:paraId="588C5495" w14:textId="77777777" w:rsidR="00220B96" w:rsidRPr="002C481A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C481A">
              <w:rPr>
                <w:rFonts w:asciiTheme="majorHAnsi" w:hAnsiTheme="majorHAnsi" w:cs="Arial"/>
                <w:bCs/>
                <w:sz w:val="20"/>
              </w:rPr>
              <w:t xml:space="preserve"> .</w:t>
            </w:r>
            <w:r w:rsidRPr="002C481A">
              <w:rPr>
                <w:rFonts w:asciiTheme="majorHAnsi" w:hAnsiTheme="majorHAnsi" w:cs="Arial"/>
                <w:bCs/>
                <w:sz w:val="20"/>
              </w:rPr>
              <w:tab/>
              <w:t>zestaw elementów konstrukcyjnych do samodzielnego montażu w ilości min.  280 elementów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w 1 zestawie</w:t>
            </w:r>
          </w:p>
          <w:p w14:paraId="1A95AB87" w14:textId="77777777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220B96" w:rsidRPr="00436348" w14:paraId="2536C364" w14:textId="77777777" w:rsidTr="00220B96">
        <w:trPr>
          <w:trHeight w:val="284"/>
        </w:trPr>
        <w:tc>
          <w:tcPr>
            <w:tcW w:w="748" w:type="pct"/>
            <w:shd w:val="clear" w:color="auto" w:fill="F2F2F2" w:themeFill="background1" w:themeFillShade="F2"/>
          </w:tcPr>
          <w:p w14:paraId="01E88416" w14:textId="77777777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Narzędzia</w:t>
            </w:r>
          </w:p>
        </w:tc>
        <w:tc>
          <w:tcPr>
            <w:tcW w:w="4252" w:type="pct"/>
          </w:tcPr>
          <w:p w14:paraId="501FE84E" w14:textId="77777777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N</w:t>
            </w:r>
            <w:r w:rsidRPr="002C481A">
              <w:rPr>
                <w:rFonts w:asciiTheme="majorHAnsi" w:hAnsiTheme="majorHAnsi" w:cs="Arial"/>
                <w:bCs/>
                <w:sz w:val="20"/>
              </w:rPr>
              <w:t>arzędzie on-line do wirtualnego projektowania konstrukcji z elementów zestawu konstrukcyjnego; dostęp z poziomu przeglądarki internetowej bez konieczności instalowania dodatkowych aplikacji</w:t>
            </w:r>
          </w:p>
        </w:tc>
      </w:tr>
      <w:tr w:rsidR="00220B96" w:rsidRPr="00436348" w14:paraId="6DA35A1B" w14:textId="77777777" w:rsidTr="00220B96">
        <w:trPr>
          <w:trHeight w:val="284"/>
        </w:trPr>
        <w:tc>
          <w:tcPr>
            <w:tcW w:w="748" w:type="pct"/>
            <w:shd w:val="clear" w:color="auto" w:fill="F2F2F2" w:themeFill="background1" w:themeFillShade="F2"/>
          </w:tcPr>
          <w:p w14:paraId="64943ADE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Mata inżynieryjna</w:t>
            </w:r>
          </w:p>
        </w:tc>
        <w:tc>
          <w:tcPr>
            <w:tcW w:w="4252" w:type="pct"/>
          </w:tcPr>
          <w:p w14:paraId="25A35175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Mata inżynieryjna - min. 10 sztuk:</w:t>
            </w:r>
          </w:p>
          <w:p w14:paraId="0578C42F" w14:textId="77777777" w:rsidR="00220B96" w:rsidRPr="00622ED3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minimalne wymiary 80cm x 60cm</w:t>
            </w:r>
          </w:p>
          <w:p w14:paraId="050AE7EA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identyfikuje i opisuje elementy inżynieryjne zestawu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robotycznego</w:t>
            </w:r>
            <w:proofErr w:type="spellEnd"/>
          </w:p>
        </w:tc>
      </w:tr>
      <w:tr w:rsidR="00220B96" w:rsidRPr="00436348" w14:paraId="46537E8C" w14:textId="77777777" w:rsidTr="00220B96">
        <w:trPr>
          <w:trHeight w:val="266"/>
        </w:trPr>
        <w:tc>
          <w:tcPr>
            <w:tcW w:w="748" w:type="pct"/>
            <w:shd w:val="clear" w:color="auto" w:fill="F2F2F2" w:themeFill="background1" w:themeFillShade="F2"/>
          </w:tcPr>
          <w:p w14:paraId="2EC4A390" w14:textId="77777777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Karty inżynieryjne</w:t>
            </w:r>
          </w:p>
        </w:tc>
        <w:tc>
          <w:tcPr>
            <w:tcW w:w="4252" w:type="pct"/>
          </w:tcPr>
          <w:p w14:paraId="48C39890" w14:textId="77777777" w:rsidR="00220B96" w:rsidRPr="00622ED3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Karty inżynieryjne - min. 100 sztuk.</w:t>
            </w:r>
          </w:p>
          <w:p w14:paraId="12C0B092" w14:textId="77777777" w:rsidR="00220B96" w:rsidRPr="00622ED3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szczegółowo opisują inżynieryjne elementy zestawu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robotycznego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wraz z przykładami ich montażu</w:t>
            </w:r>
          </w:p>
          <w:p w14:paraId="054285DE" w14:textId="77777777" w:rsidR="00220B96" w:rsidRPr="00A37131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220B96" w:rsidRPr="00436348" w14:paraId="65360E6F" w14:textId="77777777" w:rsidTr="00220B96">
        <w:trPr>
          <w:trHeight w:val="284"/>
        </w:trPr>
        <w:tc>
          <w:tcPr>
            <w:tcW w:w="748" w:type="pct"/>
            <w:shd w:val="clear" w:color="auto" w:fill="F2F2F2" w:themeFill="background1" w:themeFillShade="F2"/>
          </w:tcPr>
          <w:p w14:paraId="40F2871B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Kompatybilność</w:t>
            </w:r>
          </w:p>
        </w:tc>
        <w:tc>
          <w:tcPr>
            <w:tcW w:w="4252" w:type="pct"/>
          </w:tcPr>
          <w:p w14:paraId="3335DDFE" w14:textId="5F3BA185" w:rsidR="00220B96" w:rsidRPr="00103484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Klocki powinny być kompatybilne z robotami z punktu 15</w:t>
            </w:r>
          </w:p>
        </w:tc>
      </w:tr>
      <w:tr w:rsidR="00220B96" w:rsidRPr="00436348" w14:paraId="16AD8200" w14:textId="77777777" w:rsidTr="00220B96">
        <w:trPr>
          <w:trHeight w:val="284"/>
        </w:trPr>
        <w:tc>
          <w:tcPr>
            <w:tcW w:w="748" w:type="pct"/>
            <w:shd w:val="clear" w:color="auto" w:fill="F2F2F2" w:themeFill="background1" w:themeFillShade="F2"/>
          </w:tcPr>
          <w:p w14:paraId="65D49C5A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52" w:type="pct"/>
          </w:tcPr>
          <w:p w14:paraId="287F1558" w14:textId="77777777" w:rsidR="00220B96" w:rsidRPr="00B26155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1960F32C" w14:textId="77777777" w:rsidR="002F15DF" w:rsidRDefault="002F15DF" w:rsidP="002F15DF">
      <w:pPr>
        <w:rPr>
          <w:rFonts w:asciiTheme="majorHAnsi" w:hAnsiTheme="majorHAnsi"/>
          <w:sz w:val="20"/>
        </w:rPr>
      </w:pPr>
    </w:p>
    <w:p w14:paraId="375DA92A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6874F752" w14:textId="77777777" w:rsidR="002F15DF" w:rsidRPr="00220B96" w:rsidRDefault="002F15DF" w:rsidP="002F15DF">
      <w:pPr>
        <w:pStyle w:val="Akapitzlist"/>
        <w:numPr>
          <w:ilvl w:val="0"/>
          <w:numId w:val="8"/>
        </w:numPr>
        <w:rPr>
          <w:b/>
        </w:rPr>
      </w:pPr>
      <w:r w:rsidRPr="00220B96">
        <w:rPr>
          <w:b/>
        </w:rPr>
        <w:lastRenderedPageBreak/>
        <w:t>Robot edukacyjny wraz z akcesoriami</w:t>
      </w:r>
    </w:p>
    <w:p w14:paraId="076E271F" w14:textId="155E1BF9" w:rsidR="002F15DF" w:rsidRPr="00220B96" w:rsidRDefault="002F15DF" w:rsidP="002F15DF">
      <w:pPr>
        <w:rPr>
          <w:b/>
        </w:rPr>
      </w:pPr>
      <w:r w:rsidRPr="00220B96">
        <w:rPr>
          <w:b/>
        </w:rPr>
        <w:t xml:space="preserve">Ilość: </w:t>
      </w:r>
      <w:r w:rsidR="00A6645B" w:rsidRPr="00220B96">
        <w:rPr>
          <w:b/>
        </w:rPr>
        <w:t>1</w:t>
      </w:r>
      <w:r w:rsidR="002C0873">
        <w:rPr>
          <w:b/>
        </w:rPr>
        <w:t>0</w:t>
      </w:r>
      <w:r w:rsidRPr="00220B96">
        <w:rPr>
          <w:b/>
        </w:rPr>
        <w:t xml:space="preserve"> szt.</w:t>
      </w:r>
    </w:p>
    <w:tbl>
      <w:tblPr>
        <w:tblW w:w="5863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5"/>
        <w:gridCol w:w="9521"/>
      </w:tblGrid>
      <w:tr w:rsidR="00220B96" w:rsidRPr="00436348" w14:paraId="38132CB1" w14:textId="77777777" w:rsidTr="00220B96">
        <w:trPr>
          <w:trHeight w:val="733"/>
        </w:trPr>
        <w:tc>
          <w:tcPr>
            <w:tcW w:w="748" w:type="pct"/>
            <w:shd w:val="clear" w:color="auto" w:fill="FFFFFF" w:themeFill="background1"/>
            <w:vAlign w:val="center"/>
          </w:tcPr>
          <w:p w14:paraId="27DF8C95" w14:textId="77777777" w:rsidR="00220B96" w:rsidRPr="00886151" w:rsidRDefault="00220B96" w:rsidP="008E0F7A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52" w:type="pct"/>
            <w:shd w:val="clear" w:color="auto" w:fill="FFFFFF" w:themeFill="background1"/>
            <w:vAlign w:val="center"/>
          </w:tcPr>
          <w:p w14:paraId="4620EC12" w14:textId="77777777" w:rsidR="00220B96" w:rsidRPr="00886151" w:rsidRDefault="00220B96" w:rsidP="008E0F7A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220B96" w:rsidRPr="00436348" w14:paraId="75C13143" w14:textId="77777777" w:rsidTr="00220B96">
        <w:trPr>
          <w:trHeight w:val="284"/>
        </w:trPr>
        <w:tc>
          <w:tcPr>
            <w:tcW w:w="748" w:type="pct"/>
            <w:shd w:val="clear" w:color="auto" w:fill="F2F2F2" w:themeFill="background1" w:themeFillShade="F2"/>
          </w:tcPr>
          <w:p w14:paraId="52A64DAE" w14:textId="77777777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Robot</w:t>
            </w:r>
          </w:p>
        </w:tc>
        <w:tc>
          <w:tcPr>
            <w:tcW w:w="4252" w:type="pct"/>
          </w:tcPr>
          <w:p w14:paraId="50FEDBB6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</w:t>
            </w:r>
            <w:r w:rsidRPr="00E755AD">
              <w:rPr>
                <w:rFonts w:asciiTheme="majorHAnsi" w:hAnsiTheme="majorHAnsi" w:cs="Arial"/>
                <w:bCs/>
                <w:sz w:val="20"/>
              </w:rPr>
              <w:t>obot edukacyjny do samodzielnego montażu - min. 10 sztuk</w:t>
            </w:r>
          </w:p>
          <w:p w14:paraId="5C3FA43D" w14:textId="77777777" w:rsidR="00220B96" w:rsidRDefault="00220B96" w:rsidP="002F15DF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programowanie blokowe przez aplikację mobilną lub na komputerze</w:t>
            </w:r>
          </w:p>
          <w:p w14:paraId="108CB12C" w14:textId="77777777" w:rsidR="00220B96" w:rsidRDefault="00220B96" w:rsidP="002F15DF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programowanie w języku C++ w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Arduino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IDE na komputerze</w:t>
            </w:r>
          </w:p>
          <w:p w14:paraId="0075A5E0" w14:textId="77777777" w:rsidR="00220B96" w:rsidRPr="00622ED3" w:rsidRDefault="00220B96" w:rsidP="002F15DF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elementy elektroniczne - ilość elementów: min. 11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</w:p>
          <w:p w14:paraId="3C694164" w14:textId="77777777" w:rsidR="00220B96" w:rsidRPr="00622ED3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1.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 xml:space="preserve">2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szt.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czujniki odległości </w:t>
            </w:r>
          </w:p>
          <w:p w14:paraId="2CFE69F4" w14:textId="77777777" w:rsidR="00220B96" w:rsidRPr="00622ED3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2.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 xml:space="preserve">3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szt.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czujniki kontrastowe</w:t>
            </w:r>
          </w:p>
          <w:p w14:paraId="373385AA" w14:textId="77777777" w:rsidR="00220B96" w:rsidRPr="00622ED3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3.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2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szt.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silniki DC</w:t>
            </w:r>
          </w:p>
          <w:p w14:paraId="4E9BA44C" w14:textId="77777777" w:rsidR="00220B96" w:rsidRPr="00622ED3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4.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2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szt.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programowalne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LEDy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RGB</w:t>
            </w:r>
          </w:p>
          <w:p w14:paraId="43FAD3C5" w14:textId="77777777" w:rsidR="00220B96" w:rsidRPr="00622ED3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5.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chwytak z dwoma serwomechanizmami</w:t>
            </w:r>
          </w:p>
          <w:p w14:paraId="089B1672" w14:textId="77777777" w:rsidR="00220B96" w:rsidRPr="00622ED3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6.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mikrokontroler bazujący na ESP 32 z modułem wifi oraz Bluetooth (BLE 4.0)</w:t>
            </w:r>
          </w:p>
          <w:p w14:paraId="40B8B9C7" w14:textId="77777777" w:rsidR="00220B96" w:rsidRPr="00622ED3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7.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kable łączące mikrokontroler z elementami elektronicznymi</w:t>
            </w:r>
          </w:p>
          <w:p w14:paraId="09BBE123" w14:textId="77777777" w:rsidR="00220B96" w:rsidRDefault="00220B96" w:rsidP="002F15DF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zasilanie akumulatorem min. Li-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Ion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2200 Ah (ładowarka w zestawie)</w:t>
            </w:r>
          </w:p>
          <w:p w14:paraId="07B8A707" w14:textId="77777777" w:rsidR="00220B96" w:rsidRPr="00436348" w:rsidRDefault="00220B96" w:rsidP="002F15DF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dostęp do programu nauczania on-line w formie narracyjnych zajęć edukacyjnych (min 30h zajęć)</w:t>
            </w:r>
          </w:p>
        </w:tc>
      </w:tr>
      <w:tr w:rsidR="00220B96" w:rsidRPr="00436348" w14:paraId="1CD615DD" w14:textId="77777777" w:rsidTr="00220B96">
        <w:trPr>
          <w:trHeight w:val="284"/>
        </w:trPr>
        <w:tc>
          <w:tcPr>
            <w:tcW w:w="748" w:type="pct"/>
            <w:shd w:val="clear" w:color="auto" w:fill="F2F2F2" w:themeFill="background1" w:themeFillShade="F2"/>
          </w:tcPr>
          <w:p w14:paraId="0F8BC975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Mata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robotyczna</w:t>
            </w:r>
            <w:proofErr w:type="spellEnd"/>
          </w:p>
        </w:tc>
        <w:tc>
          <w:tcPr>
            <w:tcW w:w="4252" w:type="pct"/>
          </w:tcPr>
          <w:p w14:paraId="00BC598F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Mata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robotyczna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- min. 5 sztuk:</w:t>
            </w:r>
          </w:p>
          <w:p w14:paraId="54C48470" w14:textId="77777777" w:rsidR="00220B96" w:rsidRPr="00622ED3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minimalne wymiary 120cm x 80cm</w:t>
            </w:r>
          </w:p>
          <w:p w14:paraId="12198D17" w14:textId="77777777" w:rsidR="00220B96" w:rsidRPr="00103484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kompatybilna ze scenariuszami z platformy edukacyjnej</w:t>
            </w:r>
          </w:p>
        </w:tc>
      </w:tr>
      <w:tr w:rsidR="00220B96" w:rsidRPr="00436348" w14:paraId="3BACEACD" w14:textId="77777777" w:rsidTr="00220B96">
        <w:trPr>
          <w:trHeight w:val="284"/>
        </w:trPr>
        <w:tc>
          <w:tcPr>
            <w:tcW w:w="748" w:type="pct"/>
            <w:shd w:val="clear" w:color="auto" w:fill="F2F2F2" w:themeFill="background1" w:themeFillShade="F2"/>
          </w:tcPr>
          <w:p w14:paraId="5C1173F5" w14:textId="77777777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Karty elektroniczne</w:t>
            </w:r>
          </w:p>
        </w:tc>
        <w:tc>
          <w:tcPr>
            <w:tcW w:w="4252" w:type="pct"/>
          </w:tcPr>
          <w:p w14:paraId="249A7272" w14:textId="77777777" w:rsidR="00220B96" w:rsidRPr="00622ED3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Karty elektroniczne - min. 60 sztuk:</w:t>
            </w:r>
          </w:p>
          <w:p w14:paraId="54253D3B" w14:textId="77777777" w:rsidR="00220B96" w:rsidRPr="00A37131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szczegółowo opisują elektroniczne elementy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zestawu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robotycznego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wraz z przykładami ich programowania w dedykowanej aplikacji mobilnej</w:t>
            </w:r>
          </w:p>
        </w:tc>
      </w:tr>
      <w:tr w:rsidR="00220B96" w:rsidRPr="00436348" w14:paraId="339EE1B2" w14:textId="77777777" w:rsidTr="00220B96">
        <w:trPr>
          <w:trHeight w:val="284"/>
        </w:trPr>
        <w:tc>
          <w:tcPr>
            <w:tcW w:w="748" w:type="pct"/>
            <w:shd w:val="clear" w:color="auto" w:fill="F2F2F2" w:themeFill="background1" w:themeFillShade="F2"/>
          </w:tcPr>
          <w:p w14:paraId="73B89608" w14:textId="77777777" w:rsidR="00220B96" w:rsidRPr="00436348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Oprogramowanie</w:t>
            </w:r>
          </w:p>
        </w:tc>
        <w:tc>
          <w:tcPr>
            <w:tcW w:w="4252" w:type="pct"/>
          </w:tcPr>
          <w:p w14:paraId="0B60AFC3" w14:textId="77777777" w:rsidR="00220B96" w:rsidRPr="00A44021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Oprogramowanie z d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>ostęp</w:t>
            </w:r>
            <w:r>
              <w:rPr>
                <w:rFonts w:asciiTheme="majorHAnsi" w:hAnsiTheme="majorHAnsi" w:cs="Arial"/>
                <w:bCs/>
                <w:sz w:val="20"/>
              </w:rPr>
              <w:t>em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 xml:space="preserve"> dla min. 10 nauczycieli</w:t>
            </w:r>
            <w:r>
              <w:rPr>
                <w:rFonts w:asciiTheme="majorHAnsi" w:hAnsiTheme="majorHAnsi" w:cs="Arial"/>
                <w:bCs/>
                <w:sz w:val="20"/>
              </w:rPr>
              <w:t>:</w:t>
            </w:r>
          </w:p>
          <w:p w14:paraId="17439340" w14:textId="77777777" w:rsidR="00220B96" w:rsidRPr="00A44021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>dostęp on-line z poziomu przeglądarki internetowej</w:t>
            </w:r>
          </w:p>
          <w:p w14:paraId="1674B5B3" w14:textId="77777777" w:rsidR="00220B96" w:rsidRPr="00A44021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 xml:space="preserve">zestaw min. </w:t>
            </w:r>
            <w:r>
              <w:rPr>
                <w:rFonts w:asciiTheme="majorHAnsi" w:hAnsiTheme="majorHAnsi" w:cs="Arial"/>
                <w:bCs/>
                <w:sz w:val="20"/>
              </w:rPr>
              <w:t>7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>0 scenariuszy lekcji, zgodnych z obowiązującą podstawą programową i pokrywających materiał z następujących przedmiotów:</w:t>
            </w:r>
          </w:p>
          <w:p w14:paraId="166B5764" w14:textId="77777777" w:rsidR="00220B96" w:rsidRDefault="00220B96" w:rsidP="008E0F7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geografia - min. 10 scenariuszy</w:t>
            </w:r>
          </w:p>
          <w:p w14:paraId="2F04561F" w14:textId="77777777" w:rsidR="00220B96" w:rsidRDefault="00220B96" w:rsidP="008E0F7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fizyka - min. 10 scenariuszy</w:t>
            </w:r>
          </w:p>
          <w:p w14:paraId="54689EFB" w14:textId="77777777" w:rsidR="00220B96" w:rsidRDefault="00220B96" w:rsidP="008E0F7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chemia - min. 10 scenariuszy</w:t>
            </w:r>
          </w:p>
          <w:p w14:paraId="4CA7D41B" w14:textId="77777777" w:rsidR="00220B96" w:rsidRDefault="00220B96" w:rsidP="008E0F7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matematyka - min. 10 scenariuszy</w:t>
            </w:r>
          </w:p>
          <w:p w14:paraId="5D80F03D" w14:textId="77777777" w:rsidR="00220B96" w:rsidRDefault="00220B96" w:rsidP="008E0F7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technika - min. 10 scenariuszy</w:t>
            </w:r>
          </w:p>
          <w:p w14:paraId="368D4B99" w14:textId="77777777" w:rsidR="00220B96" w:rsidRDefault="00220B96" w:rsidP="008E0F7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biologia - min. 10 scenariuszy</w:t>
            </w:r>
          </w:p>
          <w:p w14:paraId="6599F496" w14:textId="77777777" w:rsidR="00220B96" w:rsidRPr="00793BDD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220B96" w:rsidRPr="00436348" w14:paraId="35E9A3E7" w14:textId="77777777" w:rsidTr="00220B96">
        <w:trPr>
          <w:trHeight w:val="284"/>
        </w:trPr>
        <w:tc>
          <w:tcPr>
            <w:tcW w:w="748" w:type="pct"/>
            <w:shd w:val="clear" w:color="auto" w:fill="F2F2F2" w:themeFill="background1" w:themeFillShade="F2"/>
          </w:tcPr>
          <w:p w14:paraId="71452B73" w14:textId="77777777" w:rsidR="00220B96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52" w:type="pct"/>
          </w:tcPr>
          <w:p w14:paraId="05A0C70D" w14:textId="77777777" w:rsidR="00220B96" w:rsidRPr="00B26155" w:rsidRDefault="00220B96" w:rsidP="008E0F7A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20CAC8D4" w14:textId="24E5FDF6" w:rsidR="0095769E" w:rsidRPr="004A40DA" w:rsidRDefault="0095769E" w:rsidP="004A40DA">
      <w:pPr>
        <w:rPr>
          <w:rFonts w:asciiTheme="majorHAnsi" w:hAnsiTheme="majorHAnsi"/>
          <w:sz w:val="20"/>
        </w:rPr>
      </w:pPr>
    </w:p>
    <w:sectPr w:rsidR="0095769E" w:rsidRPr="004A40DA" w:rsidSect="00886151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801B1" w14:textId="77777777" w:rsidR="007B34FF" w:rsidRDefault="007B34FF" w:rsidP="00C634E5">
      <w:r>
        <w:separator/>
      </w:r>
    </w:p>
  </w:endnote>
  <w:endnote w:type="continuationSeparator" w:id="0">
    <w:p w14:paraId="499F6350" w14:textId="77777777" w:rsidR="007B34FF" w:rsidRDefault="007B34FF" w:rsidP="00C6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221055"/>
      <w:docPartObj>
        <w:docPartGallery w:val="Page Numbers (Bottom of Page)"/>
        <w:docPartUnique/>
      </w:docPartObj>
    </w:sdtPr>
    <w:sdtContent>
      <w:p w14:paraId="3103E938" w14:textId="4D50282E" w:rsidR="008E0F7A" w:rsidRDefault="008E0F7A" w:rsidP="008E0F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715">
          <w:rPr>
            <w:noProof/>
          </w:rPr>
          <w:t>20</w:t>
        </w:r>
        <w:r>
          <w:fldChar w:fldCharType="end"/>
        </w:r>
      </w:p>
    </w:sdtContent>
  </w:sdt>
  <w:p w14:paraId="0C56FC09" w14:textId="77777777" w:rsidR="008E0F7A" w:rsidRDefault="008E0F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40B58" w14:textId="77777777" w:rsidR="007B34FF" w:rsidRDefault="007B34FF" w:rsidP="00C634E5">
      <w:r>
        <w:separator/>
      </w:r>
    </w:p>
  </w:footnote>
  <w:footnote w:type="continuationSeparator" w:id="0">
    <w:p w14:paraId="48A2935C" w14:textId="77777777" w:rsidR="007B34FF" w:rsidRDefault="007B34FF" w:rsidP="00C6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EAD"/>
    <w:multiLevelType w:val="hybridMultilevel"/>
    <w:tmpl w:val="5F04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02459"/>
    <w:multiLevelType w:val="hybridMultilevel"/>
    <w:tmpl w:val="E0EA1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80FC2"/>
    <w:multiLevelType w:val="hybridMultilevel"/>
    <w:tmpl w:val="33BC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6578D"/>
    <w:multiLevelType w:val="hybridMultilevel"/>
    <w:tmpl w:val="FE826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0A2C15"/>
    <w:multiLevelType w:val="hybridMultilevel"/>
    <w:tmpl w:val="F214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03300"/>
    <w:multiLevelType w:val="hybridMultilevel"/>
    <w:tmpl w:val="68AAB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942CB"/>
    <w:multiLevelType w:val="hybridMultilevel"/>
    <w:tmpl w:val="73342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A4F0A"/>
    <w:multiLevelType w:val="hybridMultilevel"/>
    <w:tmpl w:val="FB72D5AC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E596E"/>
    <w:multiLevelType w:val="hybridMultilevel"/>
    <w:tmpl w:val="08806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C3F5C"/>
    <w:multiLevelType w:val="hybridMultilevel"/>
    <w:tmpl w:val="5386A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10CC4"/>
    <w:multiLevelType w:val="hybridMultilevel"/>
    <w:tmpl w:val="E7A89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F651E"/>
    <w:multiLevelType w:val="hybridMultilevel"/>
    <w:tmpl w:val="1BB2E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D21CD"/>
    <w:multiLevelType w:val="hybridMultilevel"/>
    <w:tmpl w:val="BD4EF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A219B"/>
    <w:multiLevelType w:val="hybridMultilevel"/>
    <w:tmpl w:val="E0A80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546AD"/>
    <w:multiLevelType w:val="hybridMultilevel"/>
    <w:tmpl w:val="8C227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B70F8"/>
    <w:multiLevelType w:val="hybridMultilevel"/>
    <w:tmpl w:val="BA62C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BF5DE4"/>
    <w:multiLevelType w:val="hybridMultilevel"/>
    <w:tmpl w:val="7EC03018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0A4BA3"/>
    <w:multiLevelType w:val="hybridMultilevel"/>
    <w:tmpl w:val="337CA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4979B9"/>
    <w:multiLevelType w:val="hybridMultilevel"/>
    <w:tmpl w:val="2D325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1"/>
  </w:num>
  <w:num w:numId="5">
    <w:abstractNumId w:val="23"/>
  </w:num>
  <w:num w:numId="6">
    <w:abstractNumId w:val="10"/>
  </w:num>
  <w:num w:numId="7">
    <w:abstractNumId w:val="13"/>
  </w:num>
  <w:num w:numId="8">
    <w:abstractNumId w:val="22"/>
  </w:num>
  <w:num w:numId="9">
    <w:abstractNumId w:val="2"/>
  </w:num>
  <w:num w:numId="10">
    <w:abstractNumId w:val="16"/>
  </w:num>
  <w:num w:numId="11">
    <w:abstractNumId w:val="3"/>
  </w:num>
  <w:num w:numId="12">
    <w:abstractNumId w:val="18"/>
  </w:num>
  <w:num w:numId="13">
    <w:abstractNumId w:val="0"/>
  </w:num>
  <w:num w:numId="14">
    <w:abstractNumId w:val="11"/>
  </w:num>
  <w:num w:numId="15">
    <w:abstractNumId w:val="12"/>
  </w:num>
  <w:num w:numId="16">
    <w:abstractNumId w:val="14"/>
  </w:num>
  <w:num w:numId="17">
    <w:abstractNumId w:val="7"/>
  </w:num>
  <w:num w:numId="18">
    <w:abstractNumId w:val="5"/>
  </w:num>
  <w:num w:numId="19">
    <w:abstractNumId w:val="9"/>
  </w:num>
  <w:num w:numId="20">
    <w:abstractNumId w:val="19"/>
  </w:num>
  <w:num w:numId="21">
    <w:abstractNumId w:val="8"/>
  </w:num>
  <w:num w:numId="22">
    <w:abstractNumId w:val="21"/>
  </w:num>
  <w:num w:numId="23">
    <w:abstractNumId w:val="17"/>
  </w:num>
  <w:num w:numId="24">
    <w:abstractNumId w:val="1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8B"/>
    <w:rsid w:val="00014850"/>
    <w:rsid w:val="000236E0"/>
    <w:rsid w:val="000427CF"/>
    <w:rsid w:val="00066CFB"/>
    <w:rsid w:val="0006748B"/>
    <w:rsid w:val="00082928"/>
    <w:rsid w:val="000B1682"/>
    <w:rsid w:val="000E79FA"/>
    <w:rsid w:val="000F5CA2"/>
    <w:rsid w:val="00103484"/>
    <w:rsid w:val="00127E75"/>
    <w:rsid w:val="001373F1"/>
    <w:rsid w:val="00180882"/>
    <w:rsid w:val="001A15A0"/>
    <w:rsid w:val="001D6168"/>
    <w:rsid w:val="002132C7"/>
    <w:rsid w:val="00220B96"/>
    <w:rsid w:val="002238DF"/>
    <w:rsid w:val="0024528D"/>
    <w:rsid w:val="00264323"/>
    <w:rsid w:val="00267217"/>
    <w:rsid w:val="002C0873"/>
    <w:rsid w:val="002E42F2"/>
    <w:rsid w:val="002F15DF"/>
    <w:rsid w:val="00302793"/>
    <w:rsid w:val="00316839"/>
    <w:rsid w:val="003306BA"/>
    <w:rsid w:val="003568BB"/>
    <w:rsid w:val="00364D8B"/>
    <w:rsid w:val="00376A6D"/>
    <w:rsid w:val="0038139E"/>
    <w:rsid w:val="00382AE5"/>
    <w:rsid w:val="00436348"/>
    <w:rsid w:val="004777C5"/>
    <w:rsid w:val="004A40DA"/>
    <w:rsid w:val="004B68BF"/>
    <w:rsid w:val="004C0857"/>
    <w:rsid w:val="004C6328"/>
    <w:rsid w:val="004F6371"/>
    <w:rsid w:val="005048A2"/>
    <w:rsid w:val="005413A0"/>
    <w:rsid w:val="005455F7"/>
    <w:rsid w:val="00581A0C"/>
    <w:rsid w:val="005C5E17"/>
    <w:rsid w:val="005E76F3"/>
    <w:rsid w:val="00600A4C"/>
    <w:rsid w:val="00607183"/>
    <w:rsid w:val="006471F1"/>
    <w:rsid w:val="006550C5"/>
    <w:rsid w:val="00662467"/>
    <w:rsid w:val="006C666D"/>
    <w:rsid w:val="00710018"/>
    <w:rsid w:val="00711097"/>
    <w:rsid w:val="007160AC"/>
    <w:rsid w:val="007356A3"/>
    <w:rsid w:val="00737CF6"/>
    <w:rsid w:val="00742040"/>
    <w:rsid w:val="00766A38"/>
    <w:rsid w:val="00793BDD"/>
    <w:rsid w:val="00794D13"/>
    <w:rsid w:val="007B34FF"/>
    <w:rsid w:val="007E40DF"/>
    <w:rsid w:val="007F2C47"/>
    <w:rsid w:val="007F30EB"/>
    <w:rsid w:val="00813391"/>
    <w:rsid w:val="008430EE"/>
    <w:rsid w:val="00861137"/>
    <w:rsid w:val="00863BC9"/>
    <w:rsid w:val="008845D9"/>
    <w:rsid w:val="00886151"/>
    <w:rsid w:val="00895A02"/>
    <w:rsid w:val="008C27AE"/>
    <w:rsid w:val="008E0F7A"/>
    <w:rsid w:val="008F01F4"/>
    <w:rsid w:val="008F5DD3"/>
    <w:rsid w:val="009502CF"/>
    <w:rsid w:val="0095769E"/>
    <w:rsid w:val="00961579"/>
    <w:rsid w:val="009B59D1"/>
    <w:rsid w:val="009B76D3"/>
    <w:rsid w:val="009D2F24"/>
    <w:rsid w:val="009F6715"/>
    <w:rsid w:val="00A14F7A"/>
    <w:rsid w:val="00A37131"/>
    <w:rsid w:val="00A43C0B"/>
    <w:rsid w:val="00A44021"/>
    <w:rsid w:val="00A6645B"/>
    <w:rsid w:val="00A90129"/>
    <w:rsid w:val="00A9723C"/>
    <w:rsid w:val="00AB2C24"/>
    <w:rsid w:val="00AB4050"/>
    <w:rsid w:val="00AB42B0"/>
    <w:rsid w:val="00B072C5"/>
    <w:rsid w:val="00B14809"/>
    <w:rsid w:val="00B17954"/>
    <w:rsid w:val="00B26155"/>
    <w:rsid w:val="00B26CA8"/>
    <w:rsid w:val="00B32CA8"/>
    <w:rsid w:val="00B46C05"/>
    <w:rsid w:val="00B47EA8"/>
    <w:rsid w:val="00B50646"/>
    <w:rsid w:val="00B5194F"/>
    <w:rsid w:val="00B747FF"/>
    <w:rsid w:val="00BD22DE"/>
    <w:rsid w:val="00BD711F"/>
    <w:rsid w:val="00BE265F"/>
    <w:rsid w:val="00C046C1"/>
    <w:rsid w:val="00C066D6"/>
    <w:rsid w:val="00C50643"/>
    <w:rsid w:val="00C54B4E"/>
    <w:rsid w:val="00C634E5"/>
    <w:rsid w:val="00CC3C70"/>
    <w:rsid w:val="00CC7CDA"/>
    <w:rsid w:val="00CD5076"/>
    <w:rsid w:val="00CE2773"/>
    <w:rsid w:val="00D04EE6"/>
    <w:rsid w:val="00D32AF8"/>
    <w:rsid w:val="00D45394"/>
    <w:rsid w:val="00D5169D"/>
    <w:rsid w:val="00D5341C"/>
    <w:rsid w:val="00D857AC"/>
    <w:rsid w:val="00D906AC"/>
    <w:rsid w:val="00DC1359"/>
    <w:rsid w:val="00E129EC"/>
    <w:rsid w:val="00E31D8F"/>
    <w:rsid w:val="00E368A4"/>
    <w:rsid w:val="00E37A6D"/>
    <w:rsid w:val="00E442E1"/>
    <w:rsid w:val="00E60DDD"/>
    <w:rsid w:val="00E731FB"/>
    <w:rsid w:val="00E80EEF"/>
    <w:rsid w:val="00EC38CC"/>
    <w:rsid w:val="00FB5FAC"/>
    <w:rsid w:val="00FF2CD7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DB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48B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748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6748B"/>
    <w:rPr>
      <w:rFonts w:ascii="Arial Narrow" w:eastAsia="Times New Roman" w:hAnsi="Arial Narrow" w:cs="Times New Roman"/>
      <w:szCs w:val="20"/>
      <w:lang w:val="pl-PL" w:eastAsia="pl-PL"/>
    </w:rPr>
  </w:style>
  <w:style w:type="character" w:styleId="Hipercze">
    <w:name w:val="Hyperlink"/>
    <w:rsid w:val="0006748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A3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A38"/>
    <w:rPr>
      <w:rFonts w:ascii="Arial Narrow" w:eastAsia="Times New Roman" w:hAnsi="Arial Narrow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A38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A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A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34E5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17954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Tabela-Siatka">
    <w:name w:val="Table Grid"/>
    <w:basedOn w:val="Standardowy"/>
    <w:uiPriority w:val="59"/>
    <w:rsid w:val="009D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0F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0F7A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E0F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0F7A"/>
    <w:rPr>
      <w:rFonts w:ascii="Arial Narrow" w:eastAsia="Times New Roman" w:hAnsi="Arial Narrow" w:cs="Times New Roman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48B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748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6748B"/>
    <w:rPr>
      <w:rFonts w:ascii="Arial Narrow" w:eastAsia="Times New Roman" w:hAnsi="Arial Narrow" w:cs="Times New Roman"/>
      <w:szCs w:val="20"/>
      <w:lang w:val="pl-PL" w:eastAsia="pl-PL"/>
    </w:rPr>
  </w:style>
  <w:style w:type="character" w:styleId="Hipercze">
    <w:name w:val="Hyperlink"/>
    <w:rsid w:val="0006748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A3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A38"/>
    <w:rPr>
      <w:rFonts w:ascii="Arial Narrow" w:eastAsia="Times New Roman" w:hAnsi="Arial Narrow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A38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A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A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34E5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17954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Tabela-Siatka">
    <w:name w:val="Table Grid"/>
    <w:basedOn w:val="Standardowy"/>
    <w:uiPriority w:val="59"/>
    <w:rsid w:val="009D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0F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0F7A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E0F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0F7A"/>
    <w:rPr>
      <w:rFonts w:ascii="Arial Narrow" w:eastAsia="Times New Roman" w:hAnsi="Arial Narrow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3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3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89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6E35-3945-4915-8BEA-AA8AC272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3599</Words>
  <Characters>21598</Characters>
  <Application>Microsoft Office Word</Application>
  <DocSecurity>0</DocSecurity>
  <Lines>179</Lines>
  <Paragraphs>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e.zawidczak</cp:lastModifiedBy>
  <cp:revision>8</cp:revision>
  <dcterms:created xsi:type="dcterms:W3CDTF">2021-12-06T11:29:00Z</dcterms:created>
  <dcterms:modified xsi:type="dcterms:W3CDTF">2021-12-29T09:38:00Z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Kazimierz_Szczepanik@Dell.com</vt:lpwstr>
  </property>
  <property fmtid="{D5CDD505-2E9C-101B-9397-08002B2CF9AE}" pid="5" name="MSIP_Label_17cb76b2-10b8-4fe1-93d4-2202842406cd_SetDate">
    <vt:lpwstr>2018-06-25T11:20:32.4549370Z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Extended_MSFT_Method">
    <vt:lpwstr>Manual</vt:lpwstr>
  </property>
  <property fmtid="{D5CDD505-2E9C-101B-9397-08002B2CF9AE}" pid="9" name="Sensitivity">
    <vt:lpwstr>External Public</vt:lpwstr>
  </property>
</Properties>
</file>