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852F" w14:textId="77777777" w:rsidR="000B512F" w:rsidRDefault="006F2419" w:rsidP="000B512F">
      <w:r>
        <w:t>L</w:t>
      </w:r>
      <w:r w:rsidR="001B3F66" w:rsidRPr="001B3F66">
        <w:t>ink</w:t>
      </w:r>
      <w:r>
        <w:t xml:space="preserve"> do postępowania</w:t>
      </w:r>
      <w:r w:rsidR="001B3F66">
        <w:t>:</w:t>
      </w:r>
    </w:p>
    <w:p w14:paraId="1459EA15" w14:textId="3B065443" w:rsidR="000B512F" w:rsidRDefault="000B512F" w:rsidP="000B512F">
      <w:hyperlink r:id="rId4" w:history="1">
        <w:r w:rsidRPr="00754025">
          <w:rPr>
            <w:rStyle w:val="Hipercze"/>
          </w:rPr>
          <w:t>https://miniportal.uzp.gov.pl/Postepowania/d0d086b1-c353-4236-bff5-dff332d3c955</w:t>
        </w:r>
      </w:hyperlink>
    </w:p>
    <w:p w14:paraId="2298326E" w14:textId="272011DC" w:rsidR="006F2419" w:rsidRDefault="006F2419" w:rsidP="000B512F">
      <w:r>
        <w:t>Identyfikator postępowania:</w:t>
      </w:r>
    </w:p>
    <w:p w14:paraId="3372BF2B" w14:textId="6F1F8063" w:rsidR="006F2419" w:rsidRDefault="000B512F" w:rsidP="000B512F">
      <w:r w:rsidRPr="000B512F">
        <w:t>d0d086b1-c353-4236-bff5-dff332d3c955</w:t>
      </w:r>
    </w:p>
    <w:sectPr w:rsidR="006F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0B512F"/>
    <w:rsid w:val="00106A0F"/>
    <w:rsid w:val="00107BBC"/>
    <w:rsid w:val="001B3F66"/>
    <w:rsid w:val="00233325"/>
    <w:rsid w:val="002F30C0"/>
    <w:rsid w:val="00557584"/>
    <w:rsid w:val="006F2419"/>
    <w:rsid w:val="00881279"/>
    <w:rsid w:val="00B63658"/>
    <w:rsid w:val="00BD2217"/>
    <w:rsid w:val="00E870C5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0d086b1-c353-4236-bff5-dff332d3c9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10</cp:revision>
  <dcterms:created xsi:type="dcterms:W3CDTF">2021-02-16T08:55:00Z</dcterms:created>
  <dcterms:modified xsi:type="dcterms:W3CDTF">2021-10-12T07:13:00Z</dcterms:modified>
</cp:coreProperties>
</file>